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2379" w:rsidRDefault="001E2379" w:rsidP="001F71A7">
      <w:pPr>
        <w:keepNext/>
        <w:spacing w:after="0" w:line="240" w:lineRule="auto"/>
        <w:rPr>
          <w:rFonts w:ascii="Times New Roman" w:eastAsia="Times New Roman" w:hAnsi="Times New Roman" w:cs="Times New Roman"/>
          <w:b/>
          <w:iCs/>
          <w:sz w:val="20"/>
          <w:szCs w:val="20"/>
        </w:rPr>
      </w:pPr>
      <w:r>
        <w:rPr>
          <w:rFonts w:ascii="Times New Roman" w:eastAsia="Times New Roman" w:hAnsi="Times New Roman" w:cs="Times New Roman"/>
          <w:b/>
          <w:iCs/>
          <w:noProof/>
          <w:sz w:val="20"/>
          <w:szCs w:val="20"/>
          <w:lang w:val="en-US"/>
        </w:rPr>
        <w:drawing>
          <wp:anchor distT="0" distB="0" distL="114300" distR="114300" simplePos="0" relativeHeight="251659264" behindDoc="0" locked="0" layoutInCell="1" allowOverlap="1" wp14:anchorId="5E007495" wp14:editId="52856CCB">
            <wp:simplePos x="0" y="0"/>
            <wp:positionH relativeFrom="column">
              <wp:posOffset>0</wp:posOffset>
            </wp:positionH>
            <wp:positionV relativeFrom="paragraph">
              <wp:posOffset>142875</wp:posOffset>
            </wp:positionV>
            <wp:extent cx="7586980" cy="10661015"/>
            <wp:effectExtent l="19050" t="0" r="0" b="0"/>
            <wp:wrapSquare wrapText="bothSides"/>
            <wp:docPr id="2" name="Picture 0" descr="GHID POIM 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HID POIM 3.3.2.jpg"/>
                    <pic:cNvPicPr/>
                  </pic:nvPicPr>
                  <pic:blipFill>
                    <a:blip r:embed="rId9" cstate="print"/>
                    <a:stretch>
                      <a:fillRect/>
                    </a:stretch>
                  </pic:blipFill>
                  <pic:spPr>
                    <a:xfrm>
                      <a:off x="0" y="0"/>
                      <a:ext cx="7586980" cy="10661015"/>
                    </a:xfrm>
                    <a:prstGeom prst="rect">
                      <a:avLst/>
                    </a:prstGeom>
                  </pic:spPr>
                </pic:pic>
              </a:graphicData>
            </a:graphic>
          </wp:anchor>
        </w:drawing>
      </w:r>
    </w:p>
    <w:p w:rsidR="00941692" w:rsidRPr="00894F78" w:rsidRDefault="00941692" w:rsidP="001E2379">
      <w:pPr>
        <w:keepNext/>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iCs/>
          <w:sz w:val="20"/>
          <w:szCs w:val="20"/>
        </w:rPr>
      </w:pPr>
      <w:r w:rsidRPr="00894F78">
        <w:rPr>
          <w:rFonts w:ascii="Times New Roman" w:eastAsia="Times New Roman" w:hAnsi="Times New Roman" w:cs="Times New Roman"/>
          <w:b/>
          <w:iCs/>
          <w:sz w:val="20"/>
          <w:szCs w:val="20"/>
        </w:rPr>
        <w:lastRenderedPageBreak/>
        <w:t>Ministerul Fondurilor Europene</w:t>
      </w:r>
    </w:p>
    <w:p w:rsidR="00941692" w:rsidRPr="00894F78"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iCs/>
          <w:sz w:val="20"/>
          <w:szCs w:val="20"/>
        </w:rPr>
      </w:pPr>
    </w:p>
    <w:p w:rsidR="007C35B2" w:rsidRPr="00894F78" w:rsidRDefault="007C35B2" w:rsidP="001E2379">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iCs/>
          <w:sz w:val="20"/>
          <w:szCs w:val="20"/>
        </w:rPr>
      </w:pPr>
      <w:r w:rsidRPr="00894F78">
        <w:rPr>
          <w:rFonts w:ascii="Times New Roman" w:eastAsia="Times New Roman" w:hAnsi="Times New Roman" w:cs="Times New Roman"/>
          <w:b/>
          <w:iCs/>
          <w:sz w:val="20"/>
          <w:szCs w:val="20"/>
        </w:rPr>
        <w:t>Programul Operaţional Infrastructură Mare 2014-2020</w:t>
      </w:r>
    </w:p>
    <w:p w:rsidR="007C35B2" w:rsidRPr="00894F78" w:rsidRDefault="007C35B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iCs/>
          <w:sz w:val="20"/>
          <w:szCs w:val="20"/>
        </w:rPr>
      </w:pPr>
    </w:p>
    <w:p w:rsidR="007C35B2" w:rsidRPr="00894F78" w:rsidRDefault="007C35B2" w:rsidP="001E2379">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i/>
          <w:iCs/>
          <w:sz w:val="20"/>
          <w:szCs w:val="20"/>
        </w:rPr>
      </w:pPr>
      <w:r w:rsidRPr="00894F78">
        <w:rPr>
          <w:rFonts w:ascii="Times New Roman" w:eastAsia="Times New Roman" w:hAnsi="Times New Roman" w:cs="Times New Roman"/>
          <w:b/>
          <w:iCs/>
          <w:sz w:val="20"/>
          <w:szCs w:val="20"/>
        </w:rPr>
        <w:t xml:space="preserve">Axa prioritară </w:t>
      </w:r>
      <w:bookmarkStart w:id="0" w:name="_Toc418092074"/>
      <w:bookmarkStart w:id="1" w:name="_Toc418092641"/>
      <w:r w:rsidR="00894F78" w:rsidRPr="00894F78">
        <w:rPr>
          <w:rFonts w:ascii="Times New Roman" w:eastAsia="Times New Roman" w:hAnsi="Times New Roman" w:cs="Times New Roman"/>
          <w:b/>
          <w:iCs/>
          <w:sz w:val="20"/>
          <w:szCs w:val="20"/>
        </w:rPr>
        <w:t>3</w:t>
      </w:r>
      <w:r w:rsidR="00894F78" w:rsidRPr="00894F78">
        <w:rPr>
          <w:rFonts w:ascii="Times New Roman" w:eastAsia="Times New Roman" w:hAnsi="Times New Roman" w:cs="Times New Roman"/>
          <w:b/>
          <w:i/>
          <w:iCs/>
          <w:sz w:val="20"/>
          <w:szCs w:val="20"/>
        </w:rPr>
        <w:t xml:space="preserve">. </w:t>
      </w:r>
      <w:r w:rsidRPr="00894F78">
        <w:rPr>
          <w:rFonts w:ascii="Times New Roman" w:eastAsia="Times New Roman" w:hAnsi="Times New Roman" w:cs="Times New Roman"/>
          <w:b/>
          <w:i/>
          <w:iCs/>
          <w:sz w:val="20"/>
          <w:szCs w:val="20"/>
        </w:rPr>
        <w:t>Dezvoltarea infrastructurii de mediu în condiții de management eficient al resurselor</w:t>
      </w:r>
      <w:bookmarkEnd w:id="0"/>
      <w:bookmarkEnd w:id="1"/>
    </w:p>
    <w:p w:rsidR="007C35B2" w:rsidRPr="00894F78" w:rsidRDefault="007C35B2" w:rsidP="001E2379">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iCs/>
          <w:sz w:val="20"/>
          <w:szCs w:val="20"/>
        </w:rPr>
      </w:pPr>
    </w:p>
    <w:p w:rsidR="007C35B2" w:rsidRPr="00894F78" w:rsidRDefault="007C35B2" w:rsidP="001E2379">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iCs/>
          <w:sz w:val="20"/>
          <w:szCs w:val="20"/>
        </w:rPr>
      </w:pPr>
      <w:r w:rsidRPr="00894F78">
        <w:rPr>
          <w:rFonts w:ascii="Times New Roman" w:eastAsia="Times New Roman" w:hAnsi="Times New Roman" w:cs="Times New Roman"/>
          <w:b/>
          <w:iCs/>
          <w:sz w:val="20"/>
          <w:szCs w:val="20"/>
        </w:rPr>
        <w:t xml:space="preserve">Obiectivul Specific 3.2. </w:t>
      </w:r>
      <w:r w:rsidRPr="00894F78">
        <w:rPr>
          <w:rFonts w:ascii="Times New Roman" w:eastAsia="Times New Roman" w:hAnsi="Times New Roman" w:cs="Times New Roman"/>
          <w:b/>
          <w:i/>
          <w:iCs/>
          <w:sz w:val="20"/>
          <w:szCs w:val="20"/>
        </w:rPr>
        <w:t>Creșterea nivelului de colectare și epurare a apelor uzate urbane, precum și a gradului de asigurare a alimentării cu apă potabilă a populației</w:t>
      </w: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color w:val="0070C0"/>
          <w:sz w:val="56"/>
          <w:szCs w:val="56"/>
          <w:lang w:eastAsia="en-GB"/>
        </w:rPr>
      </w:pPr>
      <w:r w:rsidRPr="000D5DB9">
        <w:rPr>
          <w:rFonts w:ascii="Times New Roman" w:eastAsia="Times New Roman" w:hAnsi="Times New Roman" w:cs="Times New Roman"/>
          <w:b/>
          <w:bCs/>
          <w:color w:val="0070C0"/>
          <w:sz w:val="56"/>
          <w:szCs w:val="56"/>
          <w:lang w:eastAsia="en-GB"/>
        </w:rPr>
        <w:t>GHIDUL SOLICITANTULUI</w:t>
      </w: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rPr>
      </w:pPr>
      <w:bookmarkStart w:id="2" w:name="_Toc418092073"/>
      <w:bookmarkStart w:id="3" w:name="_Toc418092640"/>
    </w:p>
    <w:p w:rsidR="007C35B2" w:rsidRPr="00E1208C" w:rsidRDefault="007C35B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Calibri" w:hAnsi="Times New Roman" w:cs="Times New Roman"/>
          <w:sz w:val="24"/>
          <w:szCs w:val="24"/>
        </w:rPr>
      </w:pPr>
      <w:r w:rsidRPr="00E1208C">
        <w:rPr>
          <w:rFonts w:ascii="Times New Roman" w:eastAsia="Calibri" w:hAnsi="Times New Roman" w:cs="Times New Roman"/>
          <w:sz w:val="24"/>
          <w:szCs w:val="24"/>
        </w:rPr>
        <w:t>CONDIȚII SPECIFICE DE ACCESARE A FONDURILOR</w:t>
      </w:r>
    </w:p>
    <w:p w:rsidR="007C35B2" w:rsidRDefault="007C35B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rPr>
      </w:pPr>
    </w:p>
    <w:p w:rsidR="00E1208C"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rPr>
      </w:pPr>
    </w:p>
    <w:p w:rsidR="00E1208C"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rPr>
      </w:pPr>
    </w:p>
    <w:p w:rsidR="00E1208C" w:rsidRPr="00894F78"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rPr>
      </w:pPr>
    </w:p>
    <w:bookmarkEnd w:id="2"/>
    <w:bookmarkEnd w:id="3"/>
    <w:p w:rsidR="00E1208C" w:rsidRPr="00E1208C"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color w:val="FF0000"/>
          <w:sz w:val="40"/>
          <w:szCs w:val="40"/>
          <w:lang w:eastAsia="en-GB"/>
        </w:rPr>
      </w:pPr>
      <w:r w:rsidRPr="00E1208C">
        <w:rPr>
          <w:rFonts w:ascii="Times New Roman" w:hAnsi="Times New Roman" w:cs="Times New Roman"/>
          <w:b/>
          <w:bCs/>
          <w:color w:val="FF0000"/>
          <w:sz w:val="40"/>
          <w:szCs w:val="40"/>
        </w:rPr>
        <w:t>DEZVOLTAREA INFRASTRUCTURII INTEGRATE DE APĂ ȘI APĂ UZATĂ</w:t>
      </w: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E1208C"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E1208C" w:rsidRPr="000D5DB9"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225AFF" w:rsidRDefault="00225AFF" w:rsidP="001E2379">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iCs/>
          <w:sz w:val="28"/>
          <w:szCs w:val="28"/>
        </w:rPr>
      </w:pPr>
    </w:p>
    <w:p w:rsidR="00807319" w:rsidRDefault="00807319" w:rsidP="001E2379">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iCs/>
          <w:sz w:val="28"/>
          <w:szCs w:val="28"/>
        </w:rPr>
      </w:pPr>
    </w:p>
    <w:p w:rsidR="00807319" w:rsidRDefault="00807319" w:rsidP="001E2379">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iCs/>
          <w:sz w:val="28"/>
          <w:szCs w:val="28"/>
        </w:rPr>
      </w:pPr>
    </w:p>
    <w:p w:rsidR="00807319" w:rsidRPr="00894F78" w:rsidRDefault="00807319" w:rsidP="001E2379">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iCs/>
          <w:sz w:val="28"/>
          <w:szCs w:val="28"/>
        </w:rPr>
      </w:pPr>
    </w:p>
    <w:p w:rsidR="00225AFF" w:rsidRPr="00894F78" w:rsidRDefault="00225AFF" w:rsidP="001E2379">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iCs/>
          <w:sz w:val="28"/>
          <w:szCs w:val="28"/>
        </w:rPr>
      </w:pPr>
    </w:p>
    <w:p w:rsidR="00941692" w:rsidRPr="00E40B65"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E40B65"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7C35B2" w:rsidRPr="00E1208C" w:rsidRDefault="007C35B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Cs/>
          <w:sz w:val="28"/>
          <w:szCs w:val="28"/>
          <w:lang w:eastAsia="en-GB"/>
        </w:rPr>
      </w:pPr>
    </w:p>
    <w:p w:rsidR="007C35B2" w:rsidRPr="00E1208C" w:rsidRDefault="007C35B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Cs/>
          <w:sz w:val="28"/>
          <w:szCs w:val="28"/>
          <w:lang w:eastAsia="en-GB"/>
        </w:rPr>
      </w:pPr>
    </w:p>
    <w:p w:rsidR="007C35B2" w:rsidRDefault="007C35B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Cs/>
          <w:sz w:val="28"/>
          <w:szCs w:val="28"/>
          <w:lang w:eastAsia="en-GB"/>
        </w:rPr>
      </w:pPr>
    </w:p>
    <w:p w:rsidR="00693460" w:rsidRDefault="00693460"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Cs/>
          <w:sz w:val="28"/>
          <w:szCs w:val="28"/>
          <w:lang w:eastAsia="en-GB"/>
        </w:rPr>
      </w:pPr>
    </w:p>
    <w:p w:rsidR="00E1208C" w:rsidRPr="00E1208C"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D75075" w:rsidRDefault="00D75075"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1E2379" w:rsidRPr="00E1208C"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r w:rsidRPr="00E1208C">
        <w:rPr>
          <w:rFonts w:ascii="Times New Roman" w:eastAsia="Times New Roman" w:hAnsi="Times New Roman" w:cs="Times New Roman"/>
          <w:b/>
          <w:bCs/>
          <w:sz w:val="28"/>
          <w:szCs w:val="28"/>
          <w:lang w:eastAsia="en-GB"/>
        </w:rPr>
        <w:t>2016</w:t>
      </w:r>
    </w:p>
    <w:sdt>
      <w:sdtPr>
        <w:id w:val="-202094112"/>
        <w:docPartObj>
          <w:docPartGallery w:val="Table of Contents"/>
          <w:docPartUnique/>
        </w:docPartObj>
      </w:sdtPr>
      <w:sdtEndPr>
        <w:rPr>
          <w:b/>
          <w:bCs/>
          <w:noProof/>
        </w:rPr>
      </w:sdtEndPr>
      <w:sdtContent>
        <w:p w:rsidR="0019002F" w:rsidRPr="00E629B1" w:rsidRDefault="0019002F" w:rsidP="001F71A7">
          <w:pPr>
            <w:spacing w:after="0" w:line="240" w:lineRule="auto"/>
            <w:rPr>
              <w:rFonts w:ascii="Times New Roman" w:hAnsi="Times New Roman" w:cs="Times New Roman"/>
              <w:b/>
              <w:sz w:val="32"/>
              <w:szCs w:val="32"/>
            </w:rPr>
          </w:pPr>
          <w:r w:rsidRPr="00E629B1">
            <w:rPr>
              <w:rFonts w:ascii="Times New Roman" w:hAnsi="Times New Roman" w:cs="Times New Roman"/>
              <w:b/>
              <w:sz w:val="32"/>
              <w:szCs w:val="32"/>
            </w:rPr>
            <w:t>CUPRINS</w:t>
          </w:r>
        </w:p>
        <w:p w:rsidR="005F2F0A" w:rsidRDefault="00225AFF">
          <w:pPr>
            <w:pStyle w:val="TOC1"/>
            <w:tabs>
              <w:tab w:val="right" w:leader="dot" w:pos="10053"/>
            </w:tabs>
            <w:rPr>
              <w:rFonts w:asciiTheme="minorHAnsi" w:eastAsiaTheme="minorEastAsia" w:hAnsiTheme="minorHAnsi"/>
              <w:b w:val="0"/>
              <w:noProof/>
              <w:sz w:val="22"/>
              <w:lang w:val="en-US"/>
            </w:rPr>
          </w:pPr>
          <w:r>
            <w:rPr>
              <w:b w:val="0"/>
            </w:rPr>
            <w:fldChar w:fldCharType="begin"/>
          </w:r>
          <w:r>
            <w:rPr>
              <w:b w:val="0"/>
            </w:rPr>
            <w:instrText xml:space="preserve"> TOC \o "1-4" \h \z \u </w:instrText>
          </w:r>
          <w:r>
            <w:rPr>
              <w:b w:val="0"/>
            </w:rPr>
            <w:fldChar w:fldCharType="separate"/>
          </w:r>
          <w:hyperlink w:anchor="_Toc446859310" w:history="1">
            <w:r w:rsidR="005F2F0A" w:rsidRPr="00655B41">
              <w:rPr>
                <w:rStyle w:val="Hyperlink"/>
                <w:smallCaps/>
                <w:noProof/>
              </w:rPr>
              <w:t>Capitolul 1. Informații despre apelul de proiecte</w:t>
            </w:r>
            <w:r w:rsidR="005F2F0A">
              <w:rPr>
                <w:noProof/>
                <w:webHidden/>
              </w:rPr>
              <w:tab/>
            </w:r>
            <w:r w:rsidR="005F2F0A">
              <w:rPr>
                <w:noProof/>
                <w:webHidden/>
              </w:rPr>
              <w:fldChar w:fldCharType="begin"/>
            </w:r>
            <w:r w:rsidR="005F2F0A">
              <w:rPr>
                <w:noProof/>
                <w:webHidden/>
              </w:rPr>
              <w:instrText xml:space="preserve"> PAGEREF _Toc446859310 \h </w:instrText>
            </w:r>
            <w:r w:rsidR="005F2F0A">
              <w:rPr>
                <w:noProof/>
                <w:webHidden/>
              </w:rPr>
            </w:r>
            <w:r w:rsidR="005F2F0A">
              <w:rPr>
                <w:noProof/>
                <w:webHidden/>
              </w:rPr>
              <w:fldChar w:fldCharType="separate"/>
            </w:r>
            <w:r w:rsidR="005F2F0A">
              <w:rPr>
                <w:noProof/>
                <w:webHidden/>
              </w:rPr>
              <w:t>4</w:t>
            </w:r>
            <w:r w:rsidR="005F2F0A">
              <w:rPr>
                <w:noProof/>
                <w:webHidden/>
              </w:rPr>
              <w:fldChar w:fldCharType="end"/>
            </w:r>
          </w:hyperlink>
        </w:p>
        <w:p w:rsidR="005F2F0A" w:rsidRDefault="007C4029">
          <w:pPr>
            <w:pStyle w:val="TOC2"/>
            <w:tabs>
              <w:tab w:val="left" w:pos="880"/>
              <w:tab w:val="right" w:leader="dot" w:pos="10053"/>
            </w:tabs>
            <w:rPr>
              <w:rFonts w:asciiTheme="minorHAnsi" w:eastAsiaTheme="minorEastAsia" w:hAnsiTheme="minorHAnsi"/>
              <w:noProof/>
              <w:sz w:val="22"/>
              <w:lang w:val="en-US"/>
            </w:rPr>
          </w:pPr>
          <w:hyperlink w:anchor="_Toc446859311" w:history="1">
            <w:r w:rsidR="005F2F0A" w:rsidRPr="00655B41">
              <w:rPr>
                <w:rStyle w:val="Hyperlink"/>
                <w:rFonts w:cs="Times New Roman"/>
                <w:noProof/>
              </w:rPr>
              <w:t>1.1</w:t>
            </w:r>
            <w:r w:rsidR="005F2F0A">
              <w:rPr>
                <w:rFonts w:asciiTheme="minorHAnsi" w:eastAsiaTheme="minorEastAsia" w:hAnsiTheme="minorHAnsi"/>
                <w:noProof/>
                <w:sz w:val="22"/>
                <w:lang w:val="en-US"/>
              </w:rPr>
              <w:tab/>
            </w:r>
            <w:r w:rsidR="005F2F0A" w:rsidRPr="00655B41">
              <w:rPr>
                <w:rStyle w:val="Hyperlink"/>
                <w:rFonts w:cs="Times New Roman"/>
                <w:noProof/>
              </w:rPr>
              <w:t>Axa prioritară, prioritatea de investiții, obiectiv specific</w:t>
            </w:r>
            <w:r w:rsidR="005F2F0A">
              <w:rPr>
                <w:noProof/>
                <w:webHidden/>
              </w:rPr>
              <w:tab/>
            </w:r>
            <w:r w:rsidR="005F2F0A">
              <w:rPr>
                <w:noProof/>
                <w:webHidden/>
              </w:rPr>
              <w:fldChar w:fldCharType="begin"/>
            </w:r>
            <w:r w:rsidR="005F2F0A">
              <w:rPr>
                <w:noProof/>
                <w:webHidden/>
              </w:rPr>
              <w:instrText xml:space="preserve"> PAGEREF _Toc446859311 \h </w:instrText>
            </w:r>
            <w:r w:rsidR="005F2F0A">
              <w:rPr>
                <w:noProof/>
                <w:webHidden/>
              </w:rPr>
            </w:r>
            <w:r w:rsidR="005F2F0A">
              <w:rPr>
                <w:noProof/>
                <w:webHidden/>
              </w:rPr>
              <w:fldChar w:fldCharType="separate"/>
            </w:r>
            <w:r w:rsidR="005F2F0A">
              <w:rPr>
                <w:noProof/>
                <w:webHidden/>
              </w:rPr>
              <w:t>4</w:t>
            </w:r>
            <w:r w:rsidR="005F2F0A">
              <w:rPr>
                <w:noProof/>
                <w:webHidden/>
              </w:rPr>
              <w:fldChar w:fldCharType="end"/>
            </w:r>
          </w:hyperlink>
        </w:p>
        <w:p w:rsidR="005F2F0A" w:rsidRDefault="007C4029">
          <w:pPr>
            <w:pStyle w:val="TOC2"/>
            <w:tabs>
              <w:tab w:val="left" w:pos="880"/>
              <w:tab w:val="right" w:leader="dot" w:pos="10053"/>
            </w:tabs>
            <w:rPr>
              <w:rFonts w:asciiTheme="minorHAnsi" w:eastAsiaTheme="minorEastAsia" w:hAnsiTheme="minorHAnsi"/>
              <w:noProof/>
              <w:sz w:val="22"/>
              <w:lang w:val="en-US"/>
            </w:rPr>
          </w:pPr>
          <w:hyperlink w:anchor="_Toc446859312" w:history="1">
            <w:r w:rsidR="005F2F0A" w:rsidRPr="00655B41">
              <w:rPr>
                <w:rStyle w:val="Hyperlink"/>
                <w:rFonts w:cs="Times New Roman"/>
                <w:noProof/>
              </w:rPr>
              <w:t>1.2</w:t>
            </w:r>
            <w:r w:rsidR="005F2F0A">
              <w:rPr>
                <w:rFonts w:asciiTheme="minorHAnsi" w:eastAsiaTheme="minorEastAsia" w:hAnsiTheme="minorHAnsi"/>
                <w:noProof/>
                <w:sz w:val="22"/>
                <w:lang w:val="en-US"/>
              </w:rPr>
              <w:tab/>
            </w:r>
            <w:r w:rsidR="005F2F0A" w:rsidRPr="00655B41">
              <w:rPr>
                <w:rStyle w:val="Hyperlink"/>
                <w:rFonts w:cs="Times New Roman"/>
                <w:noProof/>
              </w:rPr>
              <w:t>Tipul apelului de proiecte și perioada de depunere a propunerilor de proiecte</w:t>
            </w:r>
            <w:r w:rsidR="005F2F0A">
              <w:rPr>
                <w:noProof/>
                <w:webHidden/>
              </w:rPr>
              <w:tab/>
            </w:r>
            <w:r w:rsidR="005F2F0A">
              <w:rPr>
                <w:noProof/>
                <w:webHidden/>
              </w:rPr>
              <w:fldChar w:fldCharType="begin"/>
            </w:r>
            <w:r w:rsidR="005F2F0A">
              <w:rPr>
                <w:noProof/>
                <w:webHidden/>
              </w:rPr>
              <w:instrText xml:space="preserve"> PAGEREF _Toc446859312 \h </w:instrText>
            </w:r>
            <w:r w:rsidR="005F2F0A">
              <w:rPr>
                <w:noProof/>
                <w:webHidden/>
              </w:rPr>
            </w:r>
            <w:r w:rsidR="005F2F0A">
              <w:rPr>
                <w:noProof/>
                <w:webHidden/>
              </w:rPr>
              <w:fldChar w:fldCharType="separate"/>
            </w:r>
            <w:r w:rsidR="005F2F0A">
              <w:rPr>
                <w:noProof/>
                <w:webHidden/>
              </w:rPr>
              <w:t>4</w:t>
            </w:r>
            <w:r w:rsidR="005F2F0A">
              <w:rPr>
                <w:noProof/>
                <w:webHidden/>
              </w:rPr>
              <w:fldChar w:fldCharType="end"/>
            </w:r>
          </w:hyperlink>
        </w:p>
        <w:p w:rsidR="005F2F0A" w:rsidRDefault="007C4029">
          <w:pPr>
            <w:pStyle w:val="TOC2"/>
            <w:tabs>
              <w:tab w:val="left" w:pos="880"/>
              <w:tab w:val="right" w:leader="dot" w:pos="10053"/>
            </w:tabs>
            <w:rPr>
              <w:rFonts w:asciiTheme="minorHAnsi" w:eastAsiaTheme="minorEastAsia" w:hAnsiTheme="minorHAnsi"/>
              <w:noProof/>
              <w:sz w:val="22"/>
              <w:lang w:val="en-US"/>
            </w:rPr>
          </w:pPr>
          <w:hyperlink w:anchor="_Toc446859313" w:history="1">
            <w:r w:rsidR="005F2F0A" w:rsidRPr="00655B41">
              <w:rPr>
                <w:rStyle w:val="Hyperlink"/>
                <w:noProof/>
              </w:rPr>
              <w:t>1.3</w:t>
            </w:r>
            <w:r w:rsidR="005F2F0A">
              <w:rPr>
                <w:rFonts w:asciiTheme="minorHAnsi" w:eastAsiaTheme="minorEastAsia" w:hAnsiTheme="minorHAnsi"/>
                <w:noProof/>
                <w:sz w:val="22"/>
                <w:lang w:val="en-US"/>
              </w:rPr>
              <w:tab/>
            </w:r>
            <w:r w:rsidR="005F2F0A" w:rsidRPr="00655B41">
              <w:rPr>
                <w:rStyle w:val="Hyperlink"/>
                <w:noProof/>
              </w:rPr>
              <w:t>Acțiunile sprijinite și activități</w:t>
            </w:r>
            <w:r w:rsidR="005F2F0A">
              <w:rPr>
                <w:noProof/>
                <w:webHidden/>
              </w:rPr>
              <w:tab/>
            </w:r>
            <w:r w:rsidR="005F2F0A">
              <w:rPr>
                <w:noProof/>
                <w:webHidden/>
              </w:rPr>
              <w:fldChar w:fldCharType="begin"/>
            </w:r>
            <w:r w:rsidR="005F2F0A">
              <w:rPr>
                <w:noProof/>
                <w:webHidden/>
              </w:rPr>
              <w:instrText xml:space="preserve"> PAGEREF _Toc446859313 \h </w:instrText>
            </w:r>
            <w:r w:rsidR="005F2F0A">
              <w:rPr>
                <w:noProof/>
                <w:webHidden/>
              </w:rPr>
            </w:r>
            <w:r w:rsidR="005F2F0A">
              <w:rPr>
                <w:noProof/>
                <w:webHidden/>
              </w:rPr>
              <w:fldChar w:fldCharType="separate"/>
            </w:r>
            <w:r w:rsidR="005F2F0A">
              <w:rPr>
                <w:noProof/>
                <w:webHidden/>
              </w:rPr>
              <w:t>5</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14" w:history="1">
            <w:r w:rsidR="005F2F0A" w:rsidRPr="00655B41">
              <w:rPr>
                <w:rStyle w:val="Hyperlink"/>
                <w:noProof/>
              </w:rPr>
              <w:t>1.3.1 Acțiunile finanțabile conform POIM</w:t>
            </w:r>
            <w:r w:rsidR="005F2F0A">
              <w:rPr>
                <w:noProof/>
                <w:webHidden/>
              </w:rPr>
              <w:tab/>
            </w:r>
            <w:r w:rsidR="005F2F0A">
              <w:rPr>
                <w:noProof/>
                <w:webHidden/>
              </w:rPr>
              <w:fldChar w:fldCharType="begin"/>
            </w:r>
            <w:r w:rsidR="005F2F0A">
              <w:rPr>
                <w:noProof/>
                <w:webHidden/>
              </w:rPr>
              <w:instrText xml:space="preserve"> PAGEREF _Toc446859314 \h </w:instrText>
            </w:r>
            <w:r w:rsidR="005F2F0A">
              <w:rPr>
                <w:noProof/>
                <w:webHidden/>
              </w:rPr>
            </w:r>
            <w:r w:rsidR="005F2F0A">
              <w:rPr>
                <w:noProof/>
                <w:webHidden/>
              </w:rPr>
              <w:fldChar w:fldCharType="separate"/>
            </w:r>
            <w:r w:rsidR="005F2F0A">
              <w:rPr>
                <w:noProof/>
                <w:webHidden/>
              </w:rPr>
              <w:t>5</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15" w:history="1">
            <w:r w:rsidR="005F2F0A" w:rsidRPr="00655B41">
              <w:rPr>
                <w:rStyle w:val="Hyperlink"/>
                <w:noProof/>
              </w:rPr>
              <w:t>1.3.2 Activități finanțabile în cadrul OS 3.2</w:t>
            </w:r>
            <w:r w:rsidR="005F2F0A">
              <w:rPr>
                <w:noProof/>
                <w:webHidden/>
              </w:rPr>
              <w:tab/>
            </w:r>
            <w:r w:rsidR="005F2F0A">
              <w:rPr>
                <w:noProof/>
                <w:webHidden/>
              </w:rPr>
              <w:fldChar w:fldCharType="begin"/>
            </w:r>
            <w:r w:rsidR="005F2F0A">
              <w:rPr>
                <w:noProof/>
                <w:webHidden/>
              </w:rPr>
              <w:instrText xml:space="preserve"> PAGEREF _Toc446859315 \h </w:instrText>
            </w:r>
            <w:r w:rsidR="005F2F0A">
              <w:rPr>
                <w:noProof/>
                <w:webHidden/>
              </w:rPr>
            </w:r>
            <w:r w:rsidR="005F2F0A">
              <w:rPr>
                <w:noProof/>
                <w:webHidden/>
              </w:rPr>
              <w:fldChar w:fldCharType="separate"/>
            </w:r>
            <w:r w:rsidR="005F2F0A">
              <w:rPr>
                <w:noProof/>
                <w:webHidden/>
              </w:rPr>
              <w:t>6</w:t>
            </w:r>
            <w:r w:rsidR="005F2F0A">
              <w:rPr>
                <w:noProof/>
                <w:webHidden/>
              </w:rPr>
              <w:fldChar w:fldCharType="end"/>
            </w:r>
          </w:hyperlink>
        </w:p>
        <w:p w:rsidR="005F2F0A" w:rsidRDefault="007C4029">
          <w:pPr>
            <w:pStyle w:val="TOC2"/>
            <w:tabs>
              <w:tab w:val="left" w:pos="880"/>
              <w:tab w:val="right" w:leader="dot" w:pos="10053"/>
            </w:tabs>
            <w:rPr>
              <w:rFonts w:asciiTheme="minorHAnsi" w:eastAsiaTheme="minorEastAsia" w:hAnsiTheme="minorHAnsi"/>
              <w:noProof/>
              <w:sz w:val="22"/>
              <w:lang w:val="en-US"/>
            </w:rPr>
          </w:pPr>
          <w:hyperlink w:anchor="_Toc446859316" w:history="1">
            <w:r w:rsidR="005F2F0A" w:rsidRPr="00655B41">
              <w:rPr>
                <w:rStyle w:val="Hyperlink"/>
                <w:rFonts w:cs="Times New Roman"/>
                <w:noProof/>
              </w:rPr>
              <w:t>1.4</w:t>
            </w:r>
            <w:r w:rsidR="005F2F0A">
              <w:rPr>
                <w:rFonts w:asciiTheme="minorHAnsi" w:eastAsiaTheme="minorEastAsia" w:hAnsiTheme="minorHAnsi"/>
                <w:noProof/>
                <w:sz w:val="22"/>
                <w:lang w:val="en-US"/>
              </w:rPr>
              <w:tab/>
            </w:r>
            <w:r w:rsidR="005F2F0A" w:rsidRPr="00655B41">
              <w:rPr>
                <w:rStyle w:val="Hyperlink"/>
                <w:rFonts w:cs="Times New Roman"/>
                <w:noProof/>
              </w:rPr>
              <w:t>Tipuri de solicitanți</w:t>
            </w:r>
            <w:r w:rsidR="005F2F0A">
              <w:rPr>
                <w:noProof/>
                <w:webHidden/>
              </w:rPr>
              <w:tab/>
            </w:r>
            <w:r w:rsidR="005F2F0A">
              <w:rPr>
                <w:noProof/>
                <w:webHidden/>
              </w:rPr>
              <w:fldChar w:fldCharType="begin"/>
            </w:r>
            <w:r w:rsidR="005F2F0A">
              <w:rPr>
                <w:noProof/>
                <w:webHidden/>
              </w:rPr>
              <w:instrText xml:space="preserve"> PAGEREF _Toc446859316 \h </w:instrText>
            </w:r>
            <w:r w:rsidR="005F2F0A">
              <w:rPr>
                <w:noProof/>
                <w:webHidden/>
              </w:rPr>
            </w:r>
            <w:r w:rsidR="005F2F0A">
              <w:rPr>
                <w:noProof/>
                <w:webHidden/>
              </w:rPr>
              <w:fldChar w:fldCharType="separate"/>
            </w:r>
            <w:r w:rsidR="005F2F0A">
              <w:rPr>
                <w:noProof/>
                <w:webHidden/>
              </w:rPr>
              <w:t>7</w:t>
            </w:r>
            <w:r w:rsidR="005F2F0A">
              <w:rPr>
                <w:noProof/>
                <w:webHidden/>
              </w:rPr>
              <w:fldChar w:fldCharType="end"/>
            </w:r>
          </w:hyperlink>
        </w:p>
        <w:p w:rsidR="005F2F0A" w:rsidRDefault="007C4029">
          <w:pPr>
            <w:pStyle w:val="TOC2"/>
            <w:tabs>
              <w:tab w:val="left" w:pos="880"/>
              <w:tab w:val="right" w:leader="dot" w:pos="10053"/>
            </w:tabs>
            <w:rPr>
              <w:rFonts w:asciiTheme="minorHAnsi" w:eastAsiaTheme="minorEastAsia" w:hAnsiTheme="minorHAnsi"/>
              <w:noProof/>
              <w:sz w:val="22"/>
              <w:lang w:val="en-US"/>
            </w:rPr>
          </w:pPr>
          <w:hyperlink w:anchor="_Toc446859317" w:history="1">
            <w:r w:rsidR="005F2F0A" w:rsidRPr="00655B41">
              <w:rPr>
                <w:rStyle w:val="Hyperlink"/>
                <w:rFonts w:cs="Times New Roman"/>
                <w:noProof/>
              </w:rPr>
              <w:t>1.5</w:t>
            </w:r>
            <w:r w:rsidR="005F2F0A">
              <w:rPr>
                <w:rFonts w:asciiTheme="minorHAnsi" w:eastAsiaTheme="minorEastAsia" w:hAnsiTheme="minorHAnsi"/>
                <w:noProof/>
                <w:sz w:val="22"/>
                <w:lang w:val="en-US"/>
              </w:rPr>
              <w:tab/>
            </w:r>
            <w:r w:rsidR="005F2F0A" w:rsidRPr="00655B41">
              <w:rPr>
                <w:rStyle w:val="Hyperlink"/>
                <w:rFonts w:cs="Times New Roman"/>
                <w:noProof/>
              </w:rPr>
              <w:t>Grup țintă</w:t>
            </w:r>
            <w:r w:rsidR="005F2F0A">
              <w:rPr>
                <w:noProof/>
                <w:webHidden/>
              </w:rPr>
              <w:tab/>
            </w:r>
            <w:r w:rsidR="005F2F0A">
              <w:rPr>
                <w:noProof/>
                <w:webHidden/>
              </w:rPr>
              <w:fldChar w:fldCharType="begin"/>
            </w:r>
            <w:r w:rsidR="005F2F0A">
              <w:rPr>
                <w:noProof/>
                <w:webHidden/>
              </w:rPr>
              <w:instrText xml:space="preserve"> PAGEREF _Toc446859317 \h </w:instrText>
            </w:r>
            <w:r w:rsidR="005F2F0A">
              <w:rPr>
                <w:noProof/>
                <w:webHidden/>
              </w:rPr>
            </w:r>
            <w:r w:rsidR="005F2F0A">
              <w:rPr>
                <w:noProof/>
                <w:webHidden/>
              </w:rPr>
              <w:fldChar w:fldCharType="separate"/>
            </w:r>
            <w:r w:rsidR="005F2F0A">
              <w:rPr>
                <w:noProof/>
                <w:webHidden/>
              </w:rPr>
              <w:t>7</w:t>
            </w:r>
            <w:r w:rsidR="005F2F0A">
              <w:rPr>
                <w:noProof/>
                <w:webHidden/>
              </w:rPr>
              <w:fldChar w:fldCharType="end"/>
            </w:r>
          </w:hyperlink>
        </w:p>
        <w:p w:rsidR="005F2F0A" w:rsidRDefault="007C4029">
          <w:pPr>
            <w:pStyle w:val="TOC2"/>
            <w:tabs>
              <w:tab w:val="left" w:pos="880"/>
              <w:tab w:val="right" w:leader="dot" w:pos="10053"/>
            </w:tabs>
            <w:rPr>
              <w:rFonts w:asciiTheme="minorHAnsi" w:eastAsiaTheme="minorEastAsia" w:hAnsiTheme="minorHAnsi"/>
              <w:noProof/>
              <w:sz w:val="22"/>
              <w:lang w:val="en-US"/>
            </w:rPr>
          </w:pPr>
          <w:hyperlink w:anchor="_Toc446859318" w:history="1">
            <w:r w:rsidR="005F2F0A" w:rsidRPr="00655B41">
              <w:rPr>
                <w:rStyle w:val="Hyperlink"/>
                <w:rFonts w:cs="Times New Roman"/>
                <w:noProof/>
              </w:rPr>
              <w:t>1.6</w:t>
            </w:r>
            <w:r w:rsidR="005F2F0A">
              <w:rPr>
                <w:rFonts w:asciiTheme="minorHAnsi" w:eastAsiaTheme="minorEastAsia" w:hAnsiTheme="minorHAnsi"/>
                <w:noProof/>
                <w:sz w:val="22"/>
                <w:lang w:val="en-US"/>
              </w:rPr>
              <w:tab/>
            </w:r>
            <w:r w:rsidR="005F2F0A" w:rsidRPr="00655B41">
              <w:rPr>
                <w:rStyle w:val="Hyperlink"/>
                <w:rFonts w:cs="Times New Roman"/>
                <w:noProof/>
              </w:rPr>
              <w:t>Indicatori</w:t>
            </w:r>
            <w:r w:rsidR="005F2F0A">
              <w:rPr>
                <w:noProof/>
                <w:webHidden/>
              </w:rPr>
              <w:tab/>
            </w:r>
            <w:r w:rsidR="005F2F0A">
              <w:rPr>
                <w:noProof/>
                <w:webHidden/>
              </w:rPr>
              <w:fldChar w:fldCharType="begin"/>
            </w:r>
            <w:r w:rsidR="005F2F0A">
              <w:rPr>
                <w:noProof/>
                <w:webHidden/>
              </w:rPr>
              <w:instrText xml:space="preserve"> PAGEREF _Toc446859318 \h </w:instrText>
            </w:r>
            <w:r w:rsidR="005F2F0A">
              <w:rPr>
                <w:noProof/>
                <w:webHidden/>
              </w:rPr>
            </w:r>
            <w:r w:rsidR="005F2F0A">
              <w:rPr>
                <w:noProof/>
                <w:webHidden/>
              </w:rPr>
              <w:fldChar w:fldCharType="separate"/>
            </w:r>
            <w:r w:rsidR="005F2F0A">
              <w:rPr>
                <w:noProof/>
                <w:webHidden/>
              </w:rPr>
              <w:t>7</w:t>
            </w:r>
            <w:r w:rsidR="005F2F0A">
              <w:rPr>
                <w:noProof/>
                <w:webHidden/>
              </w:rPr>
              <w:fldChar w:fldCharType="end"/>
            </w:r>
          </w:hyperlink>
        </w:p>
        <w:p w:rsidR="005F2F0A" w:rsidRDefault="007C4029">
          <w:pPr>
            <w:pStyle w:val="TOC2"/>
            <w:tabs>
              <w:tab w:val="left" w:pos="880"/>
              <w:tab w:val="right" w:leader="dot" w:pos="10053"/>
            </w:tabs>
            <w:rPr>
              <w:rFonts w:asciiTheme="minorHAnsi" w:eastAsiaTheme="minorEastAsia" w:hAnsiTheme="minorHAnsi"/>
              <w:noProof/>
              <w:sz w:val="22"/>
              <w:lang w:val="en-US"/>
            </w:rPr>
          </w:pPr>
          <w:hyperlink w:anchor="_Toc446859319" w:history="1">
            <w:r w:rsidR="005F2F0A" w:rsidRPr="00655B41">
              <w:rPr>
                <w:rStyle w:val="Hyperlink"/>
                <w:rFonts w:cs="Times New Roman"/>
                <w:noProof/>
              </w:rPr>
              <w:t>1.7</w:t>
            </w:r>
            <w:r w:rsidR="005F2F0A">
              <w:rPr>
                <w:rFonts w:asciiTheme="minorHAnsi" w:eastAsiaTheme="minorEastAsia" w:hAnsiTheme="minorHAnsi"/>
                <w:noProof/>
                <w:sz w:val="22"/>
                <w:lang w:val="en-US"/>
              </w:rPr>
              <w:tab/>
            </w:r>
            <w:r w:rsidR="005F2F0A" w:rsidRPr="00655B41">
              <w:rPr>
                <w:rStyle w:val="Hyperlink"/>
                <w:rFonts w:cs="Times New Roman"/>
                <w:noProof/>
              </w:rPr>
              <w:t>Alocarea stabilită pentru apelul de proiecte</w:t>
            </w:r>
            <w:r w:rsidR="005F2F0A">
              <w:rPr>
                <w:noProof/>
                <w:webHidden/>
              </w:rPr>
              <w:tab/>
            </w:r>
            <w:r w:rsidR="005F2F0A">
              <w:rPr>
                <w:noProof/>
                <w:webHidden/>
              </w:rPr>
              <w:fldChar w:fldCharType="begin"/>
            </w:r>
            <w:r w:rsidR="005F2F0A">
              <w:rPr>
                <w:noProof/>
                <w:webHidden/>
              </w:rPr>
              <w:instrText xml:space="preserve"> PAGEREF _Toc446859319 \h </w:instrText>
            </w:r>
            <w:r w:rsidR="005F2F0A">
              <w:rPr>
                <w:noProof/>
                <w:webHidden/>
              </w:rPr>
            </w:r>
            <w:r w:rsidR="005F2F0A">
              <w:rPr>
                <w:noProof/>
                <w:webHidden/>
              </w:rPr>
              <w:fldChar w:fldCharType="separate"/>
            </w:r>
            <w:r w:rsidR="005F2F0A">
              <w:rPr>
                <w:noProof/>
                <w:webHidden/>
              </w:rPr>
              <w:t>8</w:t>
            </w:r>
            <w:r w:rsidR="005F2F0A">
              <w:rPr>
                <w:noProof/>
                <w:webHidden/>
              </w:rPr>
              <w:fldChar w:fldCharType="end"/>
            </w:r>
          </w:hyperlink>
        </w:p>
        <w:p w:rsidR="005F2F0A" w:rsidRDefault="007C4029">
          <w:pPr>
            <w:pStyle w:val="TOC2"/>
            <w:tabs>
              <w:tab w:val="left" w:pos="880"/>
              <w:tab w:val="right" w:leader="dot" w:pos="10053"/>
            </w:tabs>
            <w:rPr>
              <w:rFonts w:asciiTheme="minorHAnsi" w:eastAsiaTheme="minorEastAsia" w:hAnsiTheme="minorHAnsi"/>
              <w:noProof/>
              <w:sz w:val="22"/>
              <w:lang w:val="en-US"/>
            </w:rPr>
          </w:pPr>
          <w:hyperlink w:anchor="_Toc446859320" w:history="1">
            <w:r w:rsidR="005F2F0A" w:rsidRPr="00655B41">
              <w:rPr>
                <w:rStyle w:val="Hyperlink"/>
                <w:noProof/>
              </w:rPr>
              <w:t>1.8</w:t>
            </w:r>
            <w:r w:rsidR="005F2F0A">
              <w:rPr>
                <w:rFonts w:asciiTheme="minorHAnsi" w:eastAsiaTheme="minorEastAsia" w:hAnsiTheme="minorHAnsi"/>
                <w:noProof/>
                <w:sz w:val="22"/>
                <w:lang w:val="en-US"/>
              </w:rPr>
              <w:tab/>
            </w:r>
            <w:r w:rsidR="005F2F0A" w:rsidRPr="00655B41">
              <w:rPr>
                <w:rStyle w:val="Hyperlink"/>
                <w:noProof/>
              </w:rPr>
              <w:t>Valoarea minimă și maximă a proiectului, rata de cofinanțare</w:t>
            </w:r>
            <w:r w:rsidR="005F2F0A">
              <w:rPr>
                <w:noProof/>
                <w:webHidden/>
              </w:rPr>
              <w:tab/>
            </w:r>
            <w:r w:rsidR="005F2F0A">
              <w:rPr>
                <w:noProof/>
                <w:webHidden/>
              </w:rPr>
              <w:fldChar w:fldCharType="begin"/>
            </w:r>
            <w:r w:rsidR="005F2F0A">
              <w:rPr>
                <w:noProof/>
                <w:webHidden/>
              </w:rPr>
              <w:instrText xml:space="preserve"> PAGEREF _Toc446859320 \h </w:instrText>
            </w:r>
            <w:r w:rsidR="005F2F0A">
              <w:rPr>
                <w:noProof/>
                <w:webHidden/>
              </w:rPr>
            </w:r>
            <w:r w:rsidR="005F2F0A">
              <w:rPr>
                <w:noProof/>
                <w:webHidden/>
              </w:rPr>
              <w:fldChar w:fldCharType="separate"/>
            </w:r>
            <w:r w:rsidR="005F2F0A">
              <w:rPr>
                <w:noProof/>
                <w:webHidden/>
              </w:rPr>
              <w:t>9</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21" w:history="1">
            <w:r w:rsidR="005F2F0A" w:rsidRPr="00655B41">
              <w:rPr>
                <w:rStyle w:val="Hyperlink"/>
                <w:rFonts w:eastAsia="Times New Roman" w:cs="Times New Roman"/>
                <w:noProof/>
              </w:rPr>
              <w:t>1.8.1 Valoarea proiectelor</w:t>
            </w:r>
            <w:r w:rsidR="005F2F0A">
              <w:rPr>
                <w:noProof/>
                <w:webHidden/>
              </w:rPr>
              <w:tab/>
            </w:r>
            <w:r w:rsidR="005F2F0A">
              <w:rPr>
                <w:noProof/>
                <w:webHidden/>
              </w:rPr>
              <w:fldChar w:fldCharType="begin"/>
            </w:r>
            <w:r w:rsidR="005F2F0A">
              <w:rPr>
                <w:noProof/>
                <w:webHidden/>
              </w:rPr>
              <w:instrText xml:space="preserve"> PAGEREF _Toc446859321 \h </w:instrText>
            </w:r>
            <w:r w:rsidR="005F2F0A">
              <w:rPr>
                <w:noProof/>
                <w:webHidden/>
              </w:rPr>
            </w:r>
            <w:r w:rsidR="005F2F0A">
              <w:rPr>
                <w:noProof/>
                <w:webHidden/>
              </w:rPr>
              <w:fldChar w:fldCharType="separate"/>
            </w:r>
            <w:r w:rsidR="005F2F0A">
              <w:rPr>
                <w:noProof/>
                <w:webHidden/>
              </w:rPr>
              <w:t>9</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22" w:history="1">
            <w:r w:rsidR="005F2F0A" w:rsidRPr="00655B41">
              <w:rPr>
                <w:rStyle w:val="Hyperlink"/>
                <w:rFonts w:eastAsia="Times New Roman" w:cs="Times New Roman"/>
                <w:noProof/>
              </w:rPr>
              <w:t>1.8.2 Ratele de cofinanțare a proiectelor</w:t>
            </w:r>
            <w:r w:rsidR="005F2F0A">
              <w:rPr>
                <w:noProof/>
                <w:webHidden/>
              </w:rPr>
              <w:tab/>
            </w:r>
            <w:r w:rsidR="005F2F0A">
              <w:rPr>
                <w:noProof/>
                <w:webHidden/>
              </w:rPr>
              <w:fldChar w:fldCharType="begin"/>
            </w:r>
            <w:r w:rsidR="005F2F0A">
              <w:rPr>
                <w:noProof/>
                <w:webHidden/>
              </w:rPr>
              <w:instrText xml:space="preserve"> PAGEREF _Toc446859322 \h </w:instrText>
            </w:r>
            <w:r w:rsidR="005F2F0A">
              <w:rPr>
                <w:noProof/>
                <w:webHidden/>
              </w:rPr>
            </w:r>
            <w:r w:rsidR="005F2F0A">
              <w:rPr>
                <w:noProof/>
                <w:webHidden/>
              </w:rPr>
              <w:fldChar w:fldCharType="separate"/>
            </w:r>
            <w:r w:rsidR="005F2F0A">
              <w:rPr>
                <w:noProof/>
                <w:webHidden/>
              </w:rPr>
              <w:t>9</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23" w:history="1">
            <w:r w:rsidR="005F2F0A" w:rsidRPr="00655B41">
              <w:rPr>
                <w:rStyle w:val="Hyperlink"/>
                <w:noProof/>
              </w:rPr>
              <w:t>1.9 Ajutor de stat</w:t>
            </w:r>
            <w:r w:rsidR="005F2F0A">
              <w:rPr>
                <w:noProof/>
                <w:webHidden/>
              </w:rPr>
              <w:tab/>
            </w:r>
            <w:r w:rsidR="005F2F0A">
              <w:rPr>
                <w:noProof/>
                <w:webHidden/>
              </w:rPr>
              <w:fldChar w:fldCharType="begin"/>
            </w:r>
            <w:r w:rsidR="005F2F0A">
              <w:rPr>
                <w:noProof/>
                <w:webHidden/>
              </w:rPr>
              <w:instrText xml:space="preserve"> PAGEREF _Toc446859323 \h </w:instrText>
            </w:r>
            <w:r w:rsidR="005F2F0A">
              <w:rPr>
                <w:noProof/>
                <w:webHidden/>
              </w:rPr>
            </w:r>
            <w:r w:rsidR="005F2F0A">
              <w:rPr>
                <w:noProof/>
                <w:webHidden/>
              </w:rPr>
              <w:fldChar w:fldCharType="separate"/>
            </w:r>
            <w:r w:rsidR="005F2F0A">
              <w:rPr>
                <w:noProof/>
                <w:webHidden/>
              </w:rPr>
              <w:t>10</w:t>
            </w:r>
            <w:r w:rsidR="005F2F0A">
              <w:rPr>
                <w:noProof/>
                <w:webHidden/>
              </w:rPr>
              <w:fldChar w:fldCharType="end"/>
            </w:r>
          </w:hyperlink>
        </w:p>
        <w:p w:rsidR="005F2F0A" w:rsidRDefault="007C4029">
          <w:pPr>
            <w:pStyle w:val="TOC1"/>
            <w:tabs>
              <w:tab w:val="right" w:leader="dot" w:pos="10053"/>
            </w:tabs>
            <w:rPr>
              <w:rFonts w:asciiTheme="minorHAnsi" w:eastAsiaTheme="minorEastAsia" w:hAnsiTheme="minorHAnsi"/>
              <w:b w:val="0"/>
              <w:noProof/>
              <w:sz w:val="22"/>
              <w:lang w:val="en-US"/>
            </w:rPr>
          </w:pPr>
          <w:hyperlink w:anchor="_Toc446859324" w:history="1">
            <w:r w:rsidR="005F2F0A" w:rsidRPr="00655B41">
              <w:rPr>
                <w:rStyle w:val="Hyperlink"/>
                <w:noProof/>
              </w:rPr>
              <w:t>Capitolul 2. Reguli pentru acordarea finanțării</w:t>
            </w:r>
            <w:r w:rsidR="005F2F0A">
              <w:rPr>
                <w:noProof/>
                <w:webHidden/>
              </w:rPr>
              <w:tab/>
            </w:r>
            <w:r w:rsidR="005F2F0A">
              <w:rPr>
                <w:noProof/>
                <w:webHidden/>
              </w:rPr>
              <w:fldChar w:fldCharType="begin"/>
            </w:r>
            <w:r w:rsidR="005F2F0A">
              <w:rPr>
                <w:noProof/>
                <w:webHidden/>
              </w:rPr>
              <w:instrText xml:space="preserve"> PAGEREF _Toc446859324 \h </w:instrText>
            </w:r>
            <w:r w:rsidR="005F2F0A">
              <w:rPr>
                <w:noProof/>
                <w:webHidden/>
              </w:rPr>
            </w:r>
            <w:r w:rsidR="005F2F0A">
              <w:rPr>
                <w:noProof/>
                <w:webHidden/>
              </w:rPr>
              <w:fldChar w:fldCharType="separate"/>
            </w:r>
            <w:r w:rsidR="005F2F0A">
              <w:rPr>
                <w:noProof/>
                <w:webHidden/>
              </w:rPr>
              <w:t>11</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25" w:history="1">
            <w:r w:rsidR="005F2F0A" w:rsidRPr="00655B41">
              <w:rPr>
                <w:rStyle w:val="Hyperlink"/>
                <w:rFonts w:cs="Times New Roman"/>
                <w:noProof/>
              </w:rPr>
              <w:t>2.1 Eligibilitatea solicitantului/partenerilor</w:t>
            </w:r>
            <w:r w:rsidR="005F2F0A">
              <w:rPr>
                <w:noProof/>
                <w:webHidden/>
              </w:rPr>
              <w:tab/>
            </w:r>
            <w:r w:rsidR="005F2F0A">
              <w:rPr>
                <w:noProof/>
                <w:webHidden/>
              </w:rPr>
              <w:fldChar w:fldCharType="begin"/>
            </w:r>
            <w:r w:rsidR="005F2F0A">
              <w:rPr>
                <w:noProof/>
                <w:webHidden/>
              </w:rPr>
              <w:instrText xml:space="preserve"> PAGEREF _Toc446859325 \h </w:instrText>
            </w:r>
            <w:r w:rsidR="005F2F0A">
              <w:rPr>
                <w:noProof/>
                <w:webHidden/>
              </w:rPr>
            </w:r>
            <w:r w:rsidR="005F2F0A">
              <w:rPr>
                <w:noProof/>
                <w:webHidden/>
              </w:rPr>
              <w:fldChar w:fldCharType="separate"/>
            </w:r>
            <w:r w:rsidR="005F2F0A">
              <w:rPr>
                <w:noProof/>
                <w:webHidden/>
              </w:rPr>
              <w:t>11</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26" w:history="1">
            <w:r w:rsidR="005F2F0A" w:rsidRPr="00655B41">
              <w:rPr>
                <w:rStyle w:val="Hyperlink"/>
                <w:noProof/>
              </w:rPr>
              <w:t>2.2 Eligibilitatea proiectului</w:t>
            </w:r>
            <w:r w:rsidR="005F2F0A">
              <w:rPr>
                <w:noProof/>
                <w:webHidden/>
              </w:rPr>
              <w:tab/>
            </w:r>
            <w:r w:rsidR="005F2F0A">
              <w:rPr>
                <w:noProof/>
                <w:webHidden/>
              </w:rPr>
              <w:fldChar w:fldCharType="begin"/>
            </w:r>
            <w:r w:rsidR="005F2F0A">
              <w:rPr>
                <w:noProof/>
                <w:webHidden/>
              </w:rPr>
              <w:instrText xml:space="preserve"> PAGEREF _Toc446859326 \h </w:instrText>
            </w:r>
            <w:r w:rsidR="005F2F0A">
              <w:rPr>
                <w:noProof/>
                <w:webHidden/>
              </w:rPr>
            </w:r>
            <w:r w:rsidR="005F2F0A">
              <w:rPr>
                <w:noProof/>
                <w:webHidden/>
              </w:rPr>
              <w:fldChar w:fldCharType="separate"/>
            </w:r>
            <w:r w:rsidR="005F2F0A">
              <w:rPr>
                <w:noProof/>
                <w:webHidden/>
              </w:rPr>
              <w:t>13</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27" w:history="1">
            <w:r w:rsidR="005F2F0A" w:rsidRPr="00655B41">
              <w:rPr>
                <w:rStyle w:val="Hyperlink"/>
                <w:rFonts w:eastAsia="Times New Roman"/>
                <w:noProof/>
              </w:rPr>
              <w:t>2.2.1 Reguli de eligibilitate pentru proiectele noi</w:t>
            </w:r>
            <w:r w:rsidR="005F2F0A">
              <w:rPr>
                <w:noProof/>
                <w:webHidden/>
              </w:rPr>
              <w:tab/>
            </w:r>
            <w:r w:rsidR="005F2F0A">
              <w:rPr>
                <w:noProof/>
                <w:webHidden/>
              </w:rPr>
              <w:fldChar w:fldCharType="begin"/>
            </w:r>
            <w:r w:rsidR="005F2F0A">
              <w:rPr>
                <w:noProof/>
                <w:webHidden/>
              </w:rPr>
              <w:instrText xml:space="preserve"> PAGEREF _Toc446859327 \h </w:instrText>
            </w:r>
            <w:r w:rsidR="005F2F0A">
              <w:rPr>
                <w:noProof/>
                <w:webHidden/>
              </w:rPr>
            </w:r>
            <w:r w:rsidR="005F2F0A">
              <w:rPr>
                <w:noProof/>
                <w:webHidden/>
              </w:rPr>
              <w:fldChar w:fldCharType="separate"/>
            </w:r>
            <w:r w:rsidR="005F2F0A">
              <w:rPr>
                <w:noProof/>
                <w:webHidden/>
              </w:rPr>
              <w:t>13</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28" w:history="1">
            <w:r w:rsidR="005F2F0A" w:rsidRPr="00655B41">
              <w:rPr>
                <w:rStyle w:val="Hyperlink"/>
                <w:noProof/>
              </w:rPr>
              <w:t>2.2.2 Reguli privind eligibilitatea proiectelor fazate</w:t>
            </w:r>
            <w:r w:rsidR="005F2F0A">
              <w:rPr>
                <w:noProof/>
                <w:webHidden/>
              </w:rPr>
              <w:tab/>
            </w:r>
            <w:r w:rsidR="005F2F0A">
              <w:rPr>
                <w:noProof/>
                <w:webHidden/>
              </w:rPr>
              <w:fldChar w:fldCharType="begin"/>
            </w:r>
            <w:r w:rsidR="005F2F0A">
              <w:rPr>
                <w:noProof/>
                <w:webHidden/>
              </w:rPr>
              <w:instrText xml:space="preserve"> PAGEREF _Toc446859328 \h </w:instrText>
            </w:r>
            <w:r w:rsidR="005F2F0A">
              <w:rPr>
                <w:noProof/>
                <w:webHidden/>
              </w:rPr>
            </w:r>
            <w:r w:rsidR="005F2F0A">
              <w:rPr>
                <w:noProof/>
                <w:webHidden/>
              </w:rPr>
              <w:fldChar w:fldCharType="separate"/>
            </w:r>
            <w:r w:rsidR="005F2F0A">
              <w:rPr>
                <w:noProof/>
                <w:webHidden/>
              </w:rPr>
              <w:t>15</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29" w:history="1">
            <w:r w:rsidR="005F2F0A" w:rsidRPr="00655B41">
              <w:rPr>
                <w:rStyle w:val="Hyperlink"/>
                <w:noProof/>
              </w:rPr>
              <w:t>2.2.3 Reguli privind eligibilitatea proiectelor de sprijin pentru pregătirea aplicației de finanțare</w:t>
            </w:r>
            <w:r w:rsidR="005F2F0A">
              <w:rPr>
                <w:noProof/>
                <w:webHidden/>
              </w:rPr>
              <w:tab/>
            </w:r>
            <w:r w:rsidR="005F2F0A">
              <w:rPr>
                <w:noProof/>
                <w:webHidden/>
              </w:rPr>
              <w:fldChar w:fldCharType="begin"/>
            </w:r>
            <w:r w:rsidR="005F2F0A">
              <w:rPr>
                <w:noProof/>
                <w:webHidden/>
              </w:rPr>
              <w:instrText xml:space="preserve"> PAGEREF _Toc446859329 \h </w:instrText>
            </w:r>
            <w:r w:rsidR="005F2F0A">
              <w:rPr>
                <w:noProof/>
                <w:webHidden/>
              </w:rPr>
            </w:r>
            <w:r w:rsidR="005F2F0A">
              <w:rPr>
                <w:noProof/>
                <w:webHidden/>
              </w:rPr>
              <w:fldChar w:fldCharType="separate"/>
            </w:r>
            <w:r w:rsidR="005F2F0A">
              <w:rPr>
                <w:noProof/>
                <w:webHidden/>
              </w:rPr>
              <w:t>17</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30" w:history="1">
            <w:r w:rsidR="005F2F0A" w:rsidRPr="00655B41">
              <w:rPr>
                <w:rStyle w:val="Hyperlink"/>
                <w:noProof/>
              </w:rPr>
              <w:t>2.2.4 Reguli privind eligibilitatea laboratorului național</w:t>
            </w:r>
            <w:r w:rsidR="005F2F0A">
              <w:rPr>
                <w:noProof/>
                <w:webHidden/>
              </w:rPr>
              <w:tab/>
            </w:r>
            <w:r w:rsidR="005F2F0A">
              <w:rPr>
                <w:noProof/>
                <w:webHidden/>
              </w:rPr>
              <w:fldChar w:fldCharType="begin"/>
            </w:r>
            <w:r w:rsidR="005F2F0A">
              <w:rPr>
                <w:noProof/>
                <w:webHidden/>
              </w:rPr>
              <w:instrText xml:space="preserve"> PAGEREF _Toc446859330 \h </w:instrText>
            </w:r>
            <w:r w:rsidR="005F2F0A">
              <w:rPr>
                <w:noProof/>
                <w:webHidden/>
              </w:rPr>
            </w:r>
            <w:r w:rsidR="005F2F0A">
              <w:rPr>
                <w:noProof/>
                <w:webHidden/>
              </w:rPr>
              <w:fldChar w:fldCharType="separate"/>
            </w:r>
            <w:r w:rsidR="005F2F0A">
              <w:rPr>
                <w:noProof/>
                <w:webHidden/>
              </w:rPr>
              <w:t>19</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31" w:history="1">
            <w:r w:rsidR="005F2F0A" w:rsidRPr="00655B41">
              <w:rPr>
                <w:rStyle w:val="Hyperlink"/>
                <w:noProof/>
              </w:rPr>
              <w:t>2.3 Eligibilitatea cheltuielilor</w:t>
            </w:r>
            <w:r w:rsidR="005F2F0A">
              <w:rPr>
                <w:noProof/>
                <w:webHidden/>
              </w:rPr>
              <w:tab/>
            </w:r>
            <w:r w:rsidR="005F2F0A">
              <w:rPr>
                <w:noProof/>
                <w:webHidden/>
              </w:rPr>
              <w:fldChar w:fldCharType="begin"/>
            </w:r>
            <w:r w:rsidR="005F2F0A">
              <w:rPr>
                <w:noProof/>
                <w:webHidden/>
              </w:rPr>
              <w:instrText xml:space="preserve"> PAGEREF _Toc446859331 \h </w:instrText>
            </w:r>
            <w:r w:rsidR="005F2F0A">
              <w:rPr>
                <w:noProof/>
                <w:webHidden/>
              </w:rPr>
            </w:r>
            <w:r w:rsidR="005F2F0A">
              <w:rPr>
                <w:noProof/>
                <w:webHidden/>
              </w:rPr>
              <w:fldChar w:fldCharType="separate"/>
            </w:r>
            <w:r w:rsidR="005F2F0A">
              <w:rPr>
                <w:noProof/>
                <w:webHidden/>
              </w:rPr>
              <w:t>20</w:t>
            </w:r>
            <w:r w:rsidR="005F2F0A">
              <w:rPr>
                <w:noProof/>
                <w:webHidden/>
              </w:rPr>
              <w:fldChar w:fldCharType="end"/>
            </w:r>
          </w:hyperlink>
        </w:p>
        <w:p w:rsidR="005F2F0A" w:rsidRDefault="007C4029">
          <w:pPr>
            <w:pStyle w:val="TOC1"/>
            <w:tabs>
              <w:tab w:val="right" w:leader="dot" w:pos="10053"/>
            </w:tabs>
            <w:rPr>
              <w:rFonts w:asciiTheme="minorHAnsi" w:eastAsiaTheme="minorEastAsia" w:hAnsiTheme="minorHAnsi"/>
              <w:b w:val="0"/>
              <w:noProof/>
              <w:sz w:val="22"/>
              <w:lang w:val="en-US"/>
            </w:rPr>
          </w:pPr>
          <w:hyperlink w:anchor="_Toc446859332" w:history="1">
            <w:r w:rsidR="005F2F0A" w:rsidRPr="00655B41">
              <w:rPr>
                <w:rStyle w:val="Hyperlink"/>
                <w:noProof/>
              </w:rPr>
              <w:t>Capitolul 3. Completarea cererii de finanțare</w:t>
            </w:r>
            <w:r w:rsidR="005F2F0A">
              <w:rPr>
                <w:noProof/>
                <w:webHidden/>
              </w:rPr>
              <w:tab/>
            </w:r>
            <w:r w:rsidR="005F2F0A">
              <w:rPr>
                <w:noProof/>
                <w:webHidden/>
              </w:rPr>
              <w:fldChar w:fldCharType="begin"/>
            </w:r>
            <w:r w:rsidR="005F2F0A">
              <w:rPr>
                <w:noProof/>
                <w:webHidden/>
              </w:rPr>
              <w:instrText xml:space="preserve"> PAGEREF _Toc446859332 \h </w:instrText>
            </w:r>
            <w:r w:rsidR="005F2F0A">
              <w:rPr>
                <w:noProof/>
                <w:webHidden/>
              </w:rPr>
            </w:r>
            <w:r w:rsidR="005F2F0A">
              <w:rPr>
                <w:noProof/>
                <w:webHidden/>
              </w:rPr>
              <w:fldChar w:fldCharType="separate"/>
            </w:r>
            <w:r w:rsidR="005F2F0A">
              <w:rPr>
                <w:noProof/>
                <w:webHidden/>
              </w:rPr>
              <w:t>26</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33" w:history="1">
            <w:r w:rsidR="005F2F0A" w:rsidRPr="00655B41">
              <w:rPr>
                <w:rStyle w:val="Hyperlink"/>
                <w:rFonts w:cs="Times New Roman"/>
                <w:noProof/>
              </w:rPr>
              <w:t>3.1. Înregistrarea solicitantului în sistem</w:t>
            </w:r>
            <w:r w:rsidR="005F2F0A">
              <w:rPr>
                <w:noProof/>
                <w:webHidden/>
              </w:rPr>
              <w:tab/>
            </w:r>
            <w:r w:rsidR="005F2F0A">
              <w:rPr>
                <w:noProof/>
                <w:webHidden/>
              </w:rPr>
              <w:fldChar w:fldCharType="begin"/>
            </w:r>
            <w:r w:rsidR="005F2F0A">
              <w:rPr>
                <w:noProof/>
                <w:webHidden/>
              </w:rPr>
              <w:instrText xml:space="preserve"> PAGEREF _Toc446859333 \h </w:instrText>
            </w:r>
            <w:r w:rsidR="005F2F0A">
              <w:rPr>
                <w:noProof/>
                <w:webHidden/>
              </w:rPr>
            </w:r>
            <w:r w:rsidR="005F2F0A">
              <w:rPr>
                <w:noProof/>
                <w:webHidden/>
              </w:rPr>
              <w:fldChar w:fldCharType="separate"/>
            </w:r>
            <w:r w:rsidR="005F2F0A">
              <w:rPr>
                <w:noProof/>
                <w:webHidden/>
              </w:rPr>
              <w:t>26</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34" w:history="1">
            <w:r w:rsidR="005F2F0A" w:rsidRPr="00655B41">
              <w:rPr>
                <w:rStyle w:val="Hyperlink"/>
                <w:rFonts w:cs="Times New Roman"/>
                <w:noProof/>
              </w:rPr>
              <w:t>3.2. Completarea cererii de finanțare pentru proiecte de investiții noi</w:t>
            </w:r>
            <w:r w:rsidR="005F2F0A">
              <w:rPr>
                <w:noProof/>
                <w:webHidden/>
              </w:rPr>
              <w:tab/>
            </w:r>
            <w:r w:rsidR="005F2F0A">
              <w:rPr>
                <w:noProof/>
                <w:webHidden/>
              </w:rPr>
              <w:fldChar w:fldCharType="begin"/>
            </w:r>
            <w:r w:rsidR="005F2F0A">
              <w:rPr>
                <w:noProof/>
                <w:webHidden/>
              </w:rPr>
              <w:instrText xml:space="preserve"> PAGEREF _Toc446859334 \h </w:instrText>
            </w:r>
            <w:r w:rsidR="005F2F0A">
              <w:rPr>
                <w:noProof/>
                <w:webHidden/>
              </w:rPr>
            </w:r>
            <w:r w:rsidR="005F2F0A">
              <w:rPr>
                <w:noProof/>
                <w:webHidden/>
              </w:rPr>
              <w:fldChar w:fldCharType="separate"/>
            </w:r>
            <w:r w:rsidR="005F2F0A">
              <w:rPr>
                <w:noProof/>
                <w:webHidden/>
              </w:rPr>
              <w:t>27</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35" w:history="1">
            <w:r w:rsidR="005F2F0A" w:rsidRPr="00655B41">
              <w:rPr>
                <w:rStyle w:val="Hyperlink"/>
                <w:noProof/>
              </w:rPr>
              <w:t>3.2.1 Studiu de fezabilitate</w:t>
            </w:r>
            <w:r w:rsidR="005F2F0A">
              <w:rPr>
                <w:noProof/>
                <w:webHidden/>
              </w:rPr>
              <w:tab/>
            </w:r>
            <w:r w:rsidR="005F2F0A">
              <w:rPr>
                <w:noProof/>
                <w:webHidden/>
              </w:rPr>
              <w:fldChar w:fldCharType="begin"/>
            </w:r>
            <w:r w:rsidR="005F2F0A">
              <w:rPr>
                <w:noProof/>
                <w:webHidden/>
              </w:rPr>
              <w:instrText xml:space="preserve"> PAGEREF _Toc446859335 \h </w:instrText>
            </w:r>
            <w:r w:rsidR="005F2F0A">
              <w:rPr>
                <w:noProof/>
                <w:webHidden/>
              </w:rPr>
            </w:r>
            <w:r w:rsidR="005F2F0A">
              <w:rPr>
                <w:noProof/>
                <w:webHidden/>
              </w:rPr>
              <w:fldChar w:fldCharType="separate"/>
            </w:r>
            <w:r w:rsidR="005F2F0A">
              <w:rPr>
                <w:noProof/>
                <w:webHidden/>
              </w:rPr>
              <w:t>28</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36" w:history="1">
            <w:r w:rsidR="005F2F0A" w:rsidRPr="00655B41">
              <w:rPr>
                <w:rStyle w:val="Hyperlink"/>
                <w:rFonts w:cs="Times New Roman"/>
                <w:noProof/>
              </w:rPr>
              <w:t>3.2.2 Analiza Cost Beneficiu</w:t>
            </w:r>
            <w:r w:rsidR="005F2F0A">
              <w:rPr>
                <w:noProof/>
                <w:webHidden/>
              </w:rPr>
              <w:tab/>
            </w:r>
            <w:r w:rsidR="005F2F0A">
              <w:rPr>
                <w:noProof/>
                <w:webHidden/>
              </w:rPr>
              <w:fldChar w:fldCharType="begin"/>
            </w:r>
            <w:r w:rsidR="005F2F0A">
              <w:rPr>
                <w:noProof/>
                <w:webHidden/>
              </w:rPr>
              <w:instrText xml:space="preserve"> PAGEREF _Toc446859336 \h </w:instrText>
            </w:r>
            <w:r w:rsidR="005F2F0A">
              <w:rPr>
                <w:noProof/>
                <w:webHidden/>
              </w:rPr>
            </w:r>
            <w:r w:rsidR="005F2F0A">
              <w:rPr>
                <w:noProof/>
                <w:webHidden/>
              </w:rPr>
              <w:fldChar w:fldCharType="separate"/>
            </w:r>
            <w:r w:rsidR="005F2F0A">
              <w:rPr>
                <w:noProof/>
                <w:webHidden/>
              </w:rPr>
              <w:t>32</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37" w:history="1">
            <w:r w:rsidR="005F2F0A" w:rsidRPr="00655B41">
              <w:rPr>
                <w:rStyle w:val="Hyperlink"/>
                <w:rFonts w:cs="Times New Roman"/>
                <w:noProof/>
              </w:rPr>
              <w:t>3.2.3 Analiza Instituțională</w:t>
            </w:r>
            <w:r w:rsidR="005F2F0A">
              <w:rPr>
                <w:noProof/>
                <w:webHidden/>
              </w:rPr>
              <w:tab/>
            </w:r>
            <w:r w:rsidR="005F2F0A">
              <w:rPr>
                <w:noProof/>
                <w:webHidden/>
              </w:rPr>
              <w:fldChar w:fldCharType="begin"/>
            </w:r>
            <w:r w:rsidR="005F2F0A">
              <w:rPr>
                <w:noProof/>
                <w:webHidden/>
              </w:rPr>
              <w:instrText xml:space="preserve"> PAGEREF _Toc446859337 \h </w:instrText>
            </w:r>
            <w:r w:rsidR="005F2F0A">
              <w:rPr>
                <w:noProof/>
                <w:webHidden/>
              </w:rPr>
            </w:r>
            <w:r w:rsidR="005F2F0A">
              <w:rPr>
                <w:noProof/>
                <w:webHidden/>
              </w:rPr>
              <w:fldChar w:fldCharType="separate"/>
            </w:r>
            <w:r w:rsidR="005F2F0A">
              <w:rPr>
                <w:noProof/>
                <w:webHidden/>
              </w:rPr>
              <w:t>32</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38" w:history="1">
            <w:r w:rsidR="005F2F0A" w:rsidRPr="00655B41">
              <w:rPr>
                <w:rStyle w:val="Hyperlink"/>
                <w:rFonts w:cs="Times New Roman"/>
                <w:noProof/>
              </w:rPr>
              <w:t>3.2.4 Evaluarea Impactului asupra Mediului (EIM)</w:t>
            </w:r>
            <w:r w:rsidR="005F2F0A">
              <w:rPr>
                <w:noProof/>
                <w:webHidden/>
              </w:rPr>
              <w:tab/>
            </w:r>
            <w:r w:rsidR="005F2F0A">
              <w:rPr>
                <w:noProof/>
                <w:webHidden/>
              </w:rPr>
              <w:fldChar w:fldCharType="begin"/>
            </w:r>
            <w:r w:rsidR="005F2F0A">
              <w:rPr>
                <w:noProof/>
                <w:webHidden/>
              </w:rPr>
              <w:instrText xml:space="preserve"> PAGEREF _Toc446859338 \h </w:instrText>
            </w:r>
            <w:r w:rsidR="005F2F0A">
              <w:rPr>
                <w:noProof/>
                <w:webHidden/>
              </w:rPr>
            </w:r>
            <w:r w:rsidR="005F2F0A">
              <w:rPr>
                <w:noProof/>
                <w:webHidden/>
              </w:rPr>
              <w:fldChar w:fldCharType="separate"/>
            </w:r>
            <w:r w:rsidR="005F2F0A">
              <w:rPr>
                <w:noProof/>
                <w:webHidden/>
              </w:rPr>
              <w:t>33</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39" w:history="1">
            <w:r w:rsidR="005F2F0A" w:rsidRPr="00655B41">
              <w:rPr>
                <w:rStyle w:val="Hyperlink"/>
                <w:noProof/>
              </w:rPr>
              <w:t>3.2.5 Declarația Autorității Competente responsabile cu Gestionarea Apelor</w:t>
            </w:r>
            <w:r w:rsidR="005F2F0A">
              <w:rPr>
                <w:noProof/>
                <w:webHidden/>
              </w:rPr>
              <w:tab/>
            </w:r>
            <w:r w:rsidR="005F2F0A">
              <w:rPr>
                <w:noProof/>
                <w:webHidden/>
              </w:rPr>
              <w:fldChar w:fldCharType="begin"/>
            </w:r>
            <w:r w:rsidR="005F2F0A">
              <w:rPr>
                <w:noProof/>
                <w:webHidden/>
              </w:rPr>
              <w:instrText xml:space="preserve"> PAGEREF _Toc446859339 \h </w:instrText>
            </w:r>
            <w:r w:rsidR="005F2F0A">
              <w:rPr>
                <w:noProof/>
                <w:webHidden/>
              </w:rPr>
            </w:r>
            <w:r w:rsidR="005F2F0A">
              <w:rPr>
                <w:noProof/>
                <w:webHidden/>
              </w:rPr>
              <w:fldChar w:fldCharType="separate"/>
            </w:r>
            <w:r w:rsidR="005F2F0A">
              <w:rPr>
                <w:noProof/>
                <w:webHidden/>
              </w:rPr>
              <w:t>34</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40" w:history="1">
            <w:r w:rsidR="005F2F0A" w:rsidRPr="00655B41">
              <w:rPr>
                <w:rStyle w:val="Hyperlink"/>
                <w:rFonts w:cs="Times New Roman"/>
                <w:noProof/>
              </w:rPr>
              <w:t>3.2.6 Tabelul privind conformitatea aglomerărilor</w:t>
            </w:r>
            <w:r w:rsidR="005F2F0A">
              <w:rPr>
                <w:noProof/>
                <w:webHidden/>
              </w:rPr>
              <w:tab/>
            </w:r>
            <w:r w:rsidR="005F2F0A">
              <w:rPr>
                <w:noProof/>
                <w:webHidden/>
              </w:rPr>
              <w:fldChar w:fldCharType="begin"/>
            </w:r>
            <w:r w:rsidR="005F2F0A">
              <w:rPr>
                <w:noProof/>
                <w:webHidden/>
              </w:rPr>
              <w:instrText xml:space="preserve"> PAGEREF _Toc446859340 \h </w:instrText>
            </w:r>
            <w:r w:rsidR="005F2F0A">
              <w:rPr>
                <w:noProof/>
                <w:webHidden/>
              </w:rPr>
            </w:r>
            <w:r w:rsidR="005F2F0A">
              <w:rPr>
                <w:noProof/>
                <w:webHidden/>
              </w:rPr>
              <w:fldChar w:fldCharType="separate"/>
            </w:r>
            <w:r w:rsidR="005F2F0A">
              <w:rPr>
                <w:noProof/>
                <w:webHidden/>
              </w:rPr>
              <w:t>34</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41" w:history="1">
            <w:r w:rsidR="005F2F0A" w:rsidRPr="00655B41">
              <w:rPr>
                <w:rStyle w:val="Hyperlink"/>
                <w:rFonts w:cs="Times New Roman"/>
                <w:noProof/>
              </w:rPr>
              <w:t>3.2.7 Alte anexe la cererea de finanțare</w:t>
            </w:r>
            <w:r w:rsidR="005F2F0A">
              <w:rPr>
                <w:noProof/>
                <w:webHidden/>
              </w:rPr>
              <w:tab/>
            </w:r>
            <w:r w:rsidR="005F2F0A">
              <w:rPr>
                <w:noProof/>
                <w:webHidden/>
              </w:rPr>
              <w:fldChar w:fldCharType="begin"/>
            </w:r>
            <w:r w:rsidR="005F2F0A">
              <w:rPr>
                <w:noProof/>
                <w:webHidden/>
              </w:rPr>
              <w:instrText xml:space="preserve"> PAGEREF _Toc446859341 \h </w:instrText>
            </w:r>
            <w:r w:rsidR="005F2F0A">
              <w:rPr>
                <w:noProof/>
                <w:webHidden/>
              </w:rPr>
            </w:r>
            <w:r w:rsidR="005F2F0A">
              <w:rPr>
                <w:noProof/>
                <w:webHidden/>
              </w:rPr>
              <w:fldChar w:fldCharType="separate"/>
            </w:r>
            <w:r w:rsidR="005F2F0A">
              <w:rPr>
                <w:noProof/>
                <w:webHidden/>
              </w:rPr>
              <w:t>34</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42" w:history="1">
            <w:r w:rsidR="005F2F0A" w:rsidRPr="00655B41">
              <w:rPr>
                <w:rStyle w:val="Hyperlink"/>
                <w:noProof/>
              </w:rPr>
              <w:t>3.3. Completarea cererii de notificare pentru proiectele fazate</w:t>
            </w:r>
            <w:r w:rsidR="005F2F0A">
              <w:rPr>
                <w:noProof/>
                <w:webHidden/>
              </w:rPr>
              <w:tab/>
            </w:r>
            <w:r w:rsidR="005F2F0A">
              <w:rPr>
                <w:noProof/>
                <w:webHidden/>
              </w:rPr>
              <w:fldChar w:fldCharType="begin"/>
            </w:r>
            <w:r w:rsidR="005F2F0A">
              <w:rPr>
                <w:noProof/>
                <w:webHidden/>
              </w:rPr>
              <w:instrText xml:space="preserve"> PAGEREF _Toc446859342 \h </w:instrText>
            </w:r>
            <w:r w:rsidR="005F2F0A">
              <w:rPr>
                <w:noProof/>
                <w:webHidden/>
              </w:rPr>
            </w:r>
            <w:r w:rsidR="005F2F0A">
              <w:rPr>
                <w:noProof/>
                <w:webHidden/>
              </w:rPr>
              <w:fldChar w:fldCharType="separate"/>
            </w:r>
            <w:r w:rsidR="005F2F0A">
              <w:rPr>
                <w:noProof/>
                <w:webHidden/>
              </w:rPr>
              <w:t>35</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43" w:history="1">
            <w:r w:rsidR="005F2F0A" w:rsidRPr="00655B41">
              <w:rPr>
                <w:rStyle w:val="Hyperlink"/>
                <w:noProof/>
              </w:rPr>
              <w:t>3.4. Completarea cererii de finanțare pentru sprijin în vederea pregătirii proiectelor de investiții</w:t>
            </w:r>
            <w:r w:rsidR="005F2F0A">
              <w:rPr>
                <w:noProof/>
                <w:webHidden/>
              </w:rPr>
              <w:tab/>
            </w:r>
            <w:r w:rsidR="005F2F0A">
              <w:rPr>
                <w:noProof/>
                <w:webHidden/>
              </w:rPr>
              <w:fldChar w:fldCharType="begin"/>
            </w:r>
            <w:r w:rsidR="005F2F0A">
              <w:rPr>
                <w:noProof/>
                <w:webHidden/>
              </w:rPr>
              <w:instrText xml:space="preserve"> PAGEREF _Toc446859343 \h </w:instrText>
            </w:r>
            <w:r w:rsidR="005F2F0A">
              <w:rPr>
                <w:noProof/>
                <w:webHidden/>
              </w:rPr>
            </w:r>
            <w:r w:rsidR="005F2F0A">
              <w:rPr>
                <w:noProof/>
                <w:webHidden/>
              </w:rPr>
              <w:fldChar w:fldCharType="separate"/>
            </w:r>
            <w:r w:rsidR="005F2F0A">
              <w:rPr>
                <w:noProof/>
                <w:webHidden/>
              </w:rPr>
              <w:t>36</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44" w:history="1">
            <w:r w:rsidR="005F2F0A" w:rsidRPr="00655B41">
              <w:rPr>
                <w:rStyle w:val="Hyperlink"/>
                <w:noProof/>
              </w:rPr>
              <w:t>3.5. Obiectivele proiectului</w:t>
            </w:r>
            <w:r w:rsidR="005F2F0A">
              <w:rPr>
                <w:noProof/>
                <w:webHidden/>
              </w:rPr>
              <w:tab/>
            </w:r>
            <w:r w:rsidR="005F2F0A">
              <w:rPr>
                <w:noProof/>
                <w:webHidden/>
              </w:rPr>
              <w:fldChar w:fldCharType="begin"/>
            </w:r>
            <w:r w:rsidR="005F2F0A">
              <w:rPr>
                <w:noProof/>
                <w:webHidden/>
              </w:rPr>
              <w:instrText xml:space="preserve"> PAGEREF _Toc446859344 \h </w:instrText>
            </w:r>
            <w:r w:rsidR="005F2F0A">
              <w:rPr>
                <w:noProof/>
                <w:webHidden/>
              </w:rPr>
            </w:r>
            <w:r w:rsidR="005F2F0A">
              <w:rPr>
                <w:noProof/>
                <w:webHidden/>
              </w:rPr>
              <w:fldChar w:fldCharType="separate"/>
            </w:r>
            <w:r w:rsidR="005F2F0A">
              <w:rPr>
                <w:noProof/>
                <w:webHidden/>
              </w:rPr>
              <w:t>36</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45" w:history="1">
            <w:r w:rsidR="005F2F0A" w:rsidRPr="00655B41">
              <w:rPr>
                <w:rStyle w:val="Hyperlink"/>
                <w:noProof/>
              </w:rPr>
              <w:t>3.6. Context și justificare</w:t>
            </w:r>
            <w:r w:rsidR="005F2F0A">
              <w:rPr>
                <w:noProof/>
                <w:webHidden/>
              </w:rPr>
              <w:tab/>
            </w:r>
            <w:r w:rsidR="005F2F0A">
              <w:rPr>
                <w:noProof/>
                <w:webHidden/>
              </w:rPr>
              <w:fldChar w:fldCharType="begin"/>
            </w:r>
            <w:r w:rsidR="005F2F0A">
              <w:rPr>
                <w:noProof/>
                <w:webHidden/>
              </w:rPr>
              <w:instrText xml:space="preserve"> PAGEREF _Toc446859345 \h </w:instrText>
            </w:r>
            <w:r w:rsidR="005F2F0A">
              <w:rPr>
                <w:noProof/>
                <w:webHidden/>
              </w:rPr>
            </w:r>
            <w:r w:rsidR="005F2F0A">
              <w:rPr>
                <w:noProof/>
                <w:webHidden/>
              </w:rPr>
              <w:fldChar w:fldCharType="separate"/>
            </w:r>
            <w:r w:rsidR="005F2F0A">
              <w:rPr>
                <w:noProof/>
                <w:webHidden/>
              </w:rPr>
              <w:t>37</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46" w:history="1">
            <w:r w:rsidR="005F2F0A" w:rsidRPr="00655B41">
              <w:rPr>
                <w:rStyle w:val="Hyperlink"/>
                <w:noProof/>
              </w:rPr>
              <w:t>3.7 Sustenabilitate</w:t>
            </w:r>
            <w:r w:rsidR="005F2F0A">
              <w:rPr>
                <w:noProof/>
                <w:webHidden/>
              </w:rPr>
              <w:tab/>
            </w:r>
            <w:r w:rsidR="005F2F0A">
              <w:rPr>
                <w:noProof/>
                <w:webHidden/>
              </w:rPr>
              <w:fldChar w:fldCharType="begin"/>
            </w:r>
            <w:r w:rsidR="005F2F0A">
              <w:rPr>
                <w:noProof/>
                <w:webHidden/>
              </w:rPr>
              <w:instrText xml:space="preserve"> PAGEREF _Toc446859346 \h </w:instrText>
            </w:r>
            <w:r w:rsidR="005F2F0A">
              <w:rPr>
                <w:noProof/>
                <w:webHidden/>
              </w:rPr>
            </w:r>
            <w:r w:rsidR="005F2F0A">
              <w:rPr>
                <w:noProof/>
                <w:webHidden/>
              </w:rPr>
              <w:fldChar w:fldCharType="separate"/>
            </w:r>
            <w:r w:rsidR="005F2F0A">
              <w:rPr>
                <w:noProof/>
                <w:webHidden/>
              </w:rPr>
              <w:t>37</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47" w:history="1">
            <w:r w:rsidR="005F2F0A" w:rsidRPr="00655B41">
              <w:rPr>
                <w:rStyle w:val="Hyperlink"/>
                <w:noProof/>
              </w:rPr>
              <w:t>3.8.  Relevanță</w:t>
            </w:r>
            <w:r w:rsidR="005F2F0A">
              <w:rPr>
                <w:noProof/>
                <w:webHidden/>
              </w:rPr>
              <w:tab/>
            </w:r>
            <w:r w:rsidR="005F2F0A">
              <w:rPr>
                <w:noProof/>
                <w:webHidden/>
              </w:rPr>
              <w:fldChar w:fldCharType="begin"/>
            </w:r>
            <w:r w:rsidR="005F2F0A">
              <w:rPr>
                <w:noProof/>
                <w:webHidden/>
              </w:rPr>
              <w:instrText xml:space="preserve"> PAGEREF _Toc446859347 \h </w:instrText>
            </w:r>
            <w:r w:rsidR="005F2F0A">
              <w:rPr>
                <w:noProof/>
                <w:webHidden/>
              </w:rPr>
            </w:r>
            <w:r w:rsidR="005F2F0A">
              <w:rPr>
                <w:noProof/>
                <w:webHidden/>
              </w:rPr>
              <w:fldChar w:fldCharType="separate"/>
            </w:r>
            <w:r w:rsidR="005F2F0A">
              <w:rPr>
                <w:noProof/>
                <w:webHidden/>
              </w:rPr>
              <w:t>37</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48" w:history="1">
            <w:r w:rsidR="005F2F0A" w:rsidRPr="00655B41">
              <w:rPr>
                <w:rStyle w:val="Hyperlink"/>
                <w:noProof/>
              </w:rPr>
              <w:t>3.9 Complementaritate</w:t>
            </w:r>
            <w:r w:rsidR="005F2F0A">
              <w:rPr>
                <w:noProof/>
                <w:webHidden/>
              </w:rPr>
              <w:tab/>
            </w:r>
            <w:r w:rsidR="005F2F0A">
              <w:rPr>
                <w:noProof/>
                <w:webHidden/>
              </w:rPr>
              <w:fldChar w:fldCharType="begin"/>
            </w:r>
            <w:r w:rsidR="005F2F0A">
              <w:rPr>
                <w:noProof/>
                <w:webHidden/>
              </w:rPr>
              <w:instrText xml:space="preserve"> PAGEREF _Toc446859348 \h </w:instrText>
            </w:r>
            <w:r w:rsidR="005F2F0A">
              <w:rPr>
                <w:noProof/>
                <w:webHidden/>
              </w:rPr>
            </w:r>
            <w:r w:rsidR="005F2F0A">
              <w:rPr>
                <w:noProof/>
                <w:webHidden/>
              </w:rPr>
              <w:fldChar w:fldCharType="separate"/>
            </w:r>
            <w:r w:rsidR="005F2F0A">
              <w:rPr>
                <w:noProof/>
                <w:webHidden/>
              </w:rPr>
              <w:t>38</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49" w:history="1">
            <w:r w:rsidR="005F2F0A" w:rsidRPr="00655B41">
              <w:rPr>
                <w:rStyle w:val="Hyperlink"/>
                <w:noProof/>
              </w:rPr>
              <w:t>3.10 Aplicarea principiilor orizontale</w:t>
            </w:r>
            <w:r w:rsidR="005F2F0A">
              <w:rPr>
                <w:noProof/>
                <w:webHidden/>
              </w:rPr>
              <w:tab/>
            </w:r>
            <w:r w:rsidR="005F2F0A">
              <w:rPr>
                <w:noProof/>
                <w:webHidden/>
              </w:rPr>
              <w:fldChar w:fldCharType="begin"/>
            </w:r>
            <w:r w:rsidR="005F2F0A">
              <w:rPr>
                <w:noProof/>
                <w:webHidden/>
              </w:rPr>
              <w:instrText xml:space="preserve"> PAGEREF _Toc446859349 \h </w:instrText>
            </w:r>
            <w:r w:rsidR="005F2F0A">
              <w:rPr>
                <w:noProof/>
                <w:webHidden/>
              </w:rPr>
            </w:r>
            <w:r w:rsidR="005F2F0A">
              <w:rPr>
                <w:noProof/>
                <w:webHidden/>
              </w:rPr>
              <w:fldChar w:fldCharType="separate"/>
            </w:r>
            <w:r w:rsidR="005F2F0A">
              <w:rPr>
                <w:noProof/>
                <w:webHidden/>
              </w:rPr>
              <w:t>38</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50" w:history="1">
            <w:r w:rsidR="005F2F0A" w:rsidRPr="00655B41">
              <w:rPr>
                <w:rStyle w:val="Hyperlink"/>
                <w:noProof/>
              </w:rPr>
              <w:t>3.11 Managementul de proiect</w:t>
            </w:r>
            <w:r w:rsidR="005F2F0A">
              <w:rPr>
                <w:noProof/>
                <w:webHidden/>
              </w:rPr>
              <w:tab/>
            </w:r>
            <w:r w:rsidR="005F2F0A">
              <w:rPr>
                <w:noProof/>
                <w:webHidden/>
              </w:rPr>
              <w:fldChar w:fldCharType="begin"/>
            </w:r>
            <w:r w:rsidR="005F2F0A">
              <w:rPr>
                <w:noProof/>
                <w:webHidden/>
              </w:rPr>
              <w:instrText xml:space="preserve"> PAGEREF _Toc446859350 \h </w:instrText>
            </w:r>
            <w:r w:rsidR="005F2F0A">
              <w:rPr>
                <w:noProof/>
                <w:webHidden/>
              </w:rPr>
            </w:r>
            <w:r w:rsidR="005F2F0A">
              <w:rPr>
                <w:noProof/>
                <w:webHidden/>
              </w:rPr>
              <w:fldChar w:fldCharType="separate"/>
            </w:r>
            <w:r w:rsidR="005F2F0A">
              <w:rPr>
                <w:noProof/>
                <w:webHidden/>
              </w:rPr>
              <w:t>39</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51" w:history="1">
            <w:r w:rsidR="005F2F0A" w:rsidRPr="00655B41">
              <w:rPr>
                <w:rStyle w:val="Hyperlink"/>
                <w:noProof/>
              </w:rPr>
              <w:t>3.12 Elaborarea bugetului și categoriile de cheltuieli</w:t>
            </w:r>
            <w:r w:rsidR="005F2F0A">
              <w:rPr>
                <w:noProof/>
                <w:webHidden/>
              </w:rPr>
              <w:tab/>
            </w:r>
            <w:r w:rsidR="005F2F0A">
              <w:rPr>
                <w:noProof/>
                <w:webHidden/>
              </w:rPr>
              <w:fldChar w:fldCharType="begin"/>
            </w:r>
            <w:r w:rsidR="005F2F0A">
              <w:rPr>
                <w:noProof/>
                <w:webHidden/>
              </w:rPr>
              <w:instrText xml:space="preserve"> PAGEREF _Toc446859351 \h </w:instrText>
            </w:r>
            <w:r w:rsidR="005F2F0A">
              <w:rPr>
                <w:noProof/>
                <w:webHidden/>
              </w:rPr>
            </w:r>
            <w:r w:rsidR="005F2F0A">
              <w:rPr>
                <w:noProof/>
                <w:webHidden/>
              </w:rPr>
              <w:fldChar w:fldCharType="separate"/>
            </w:r>
            <w:r w:rsidR="005F2F0A">
              <w:rPr>
                <w:noProof/>
                <w:webHidden/>
              </w:rPr>
              <w:t>39</w:t>
            </w:r>
            <w:r w:rsidR="005F2F0A">
              <w:rPr>
                <w:noProof/>
                <w:webHidden/>
              </w:rPr>
              <w:fldChar w:fldCharType="end"/>
            </w:r>
          </w:hyperlink>
        </w:p>
        <w:p w:rsidR="005F2F0A" w:rsidRDefault="007C4029">
          <w:pPr>
            <w:pStyle w:val="TOC1"/>
            <w:tabs>
              <w:tab w:val="right" w:leader="dot" w:pos="10053"/>
            </w:tabs>
            <w:rPr>
              <w:rFonts w:asciiTheme="minorHAnsi" w:eastAsiaTheme="minorEastAsia" w:hAnsiTheme="minorHAnsi"/>
              <w:b w:val="0"/>
              <w:noProof/>
              <w:sz w:val="22"/>
              <w:lang w:val="en-US"/>
            </w:rPr>
          </w:pPr>
          <w:hyperlink w:anchor="_Toc446859352" w:history="1">
            <w:r w:rsidR="005F2F0A" w:rsidRPr="00655B41">
              <w:rPr>
                <w:rStyle w:val="Hyperlink"/>
                <w:noProof/>
              </w:rPr>
              <w:t>Capitolul 4. Procesul de evaluare și selecție</w:t>
            </w:r>
            <w:r w:rsidR="005F2F0A">
              <w:rPr>
                <w:noProof/>
                <w:webHidden/>
              </w:rPr>
              <w:tab/>
            </w:r>
            <w:r w:rsidR="005F2F0A">
              <w:rPr>
                <w:noProof/>
                <w:webHidden/>
              </w:rPr>
              <w:fldChar w:fldCharType="begin"/>
            </w:r>
            <w:r w:rsidR="005F2F0A">
              <w:rPr>
                <w:noProof/>
                <w:webHidden/>
              </w:rPr>
              <w:instrText xml:space="preserve"> PAGEREF _Toc446859352 \h </w:instrText>
            </w:r>
            <w:r w:rsidR="005F2F0A">
              <w:rPr>
                <w:noProof/>
                <w:webHidden/>
              </w:rPr>
            </w:r>
            <w:r w:rsidR="005F2F0A">
              <w:rPr>
                <w:noProof/>
                <w:webHidden/>
              </w:rPr>
              <w:fldChar w:fldCharType="separate"/>
            </w:r>
            <w:r w:rsidR="005F2F0A">
              <w:rPr>
                <w:noProof/>
                <w:webHidden/>
              </w:rPr>
              <w:t>41</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53" w:history="1">
            <w:r w:rsidR="005F2F0A" w:rsidRPr="00655B41">
              <w:rPr>
                <w:rStyle w:val="Hyperlink"/>
                <w:rFonts w:eastAsia="Times New Roman"/>
                <w:noProof/>
              </w:rPr>
              <w:t>4.1 Descriere generală</w:t>
            </w:r>
            <w:r w:rsidR="005F2F0A">
              <w:rPr>
                <w:noProof/>
                <w:webHidden/>
              </w:rPr>
              <w:tab/>
            </w:r>
            <w:r w:rsidR="005F2F0A">
              <w:rPr>
                <w:noProof/>
                <w:webHidden/>
              </w:rPr>
              <w:fldChar w:fldCharType="begin"/>
            </w:r>
            <w:r w:rsidR="005F2F0A">
              <w:rPr>
                <w:noProof/>
                <w:webHidden/>
              </w:rPr>
              <w:instrText xml:space="preserve"> PAGEREF _Toc446859353 \h </w:instrText>
            </w:r>
            <w:r w:rsidR="005F2F0A">
              <w:rPr>
                <w:noProof/>
                <w:webHidden/>
              </w:rPr>
            </w:r>
            <w:r w:rsidR="005F2F0A">
              <w:rPr>
                <w:noProof/>
                <w:webHidden/>
              </w:rPr>
              <w:fldChar w:fldCharType="separate"/>
            </w:r>
            <w:r w:rsidR="005F2F0A">
              <w:rPr>
                <w:noProof/>
                <w:webHidden/>
              </w:rPr>
              <w:t>41</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54" w:history="1">
            <w:r w:rsidR="005F2F0A" w:rsidRPr="00655B41">
              <w:rPr>
                <w:rStyle w:val="Hyperlink"/>
                <w:rFonts w:eastAsia="Times New Roman"/>
                <w:noProof/>
              </w:rPr>
              <w:t>4.1.1 Verificarea administrativă și a eligibilității cererilor de finanțare</w:t>
            </w:r>
            <w:r w:rsidR="005F2F0A">
              <w:rPr>
                <w:noProof/>
                <w:webHidden/>
              </w:rPr>
              <w:tab/>
            </w:r>
            <w:r w:rsidR="005F2F0A">
              <w:rPr>
                <w:noProof/>
                <w:webHidden/>
              </w:rPr>
              <w:fldChar w:fldCharType="begin"/>
            </w:r>
            <w:r w:rsidR="005F2F0A">
              <w:rPr>
                <w:noProof/>
                <w:webHidden/>
              </w:rPr>
              <w:instrText xml:space="preserve"> PAGEREF _Toc446859354 \h </w:instrText>
            </w:r>
            <w:r w:rsidR="005F2F0A">
              <w:rPr>
                <w:noProof/>
                <w:webHidden/>
              </w:rPr>
            </w:r>
            <w:r w:rsidR="005F2F0A">
              <w:rPr>
                <w:noProof/>
                <w:webHidden/>
              </w:rPr>
              <w:fldChar w:fldCharType="separate"/>
            </w:r>
            <w:r w:rsidR="005F2F0A">
              <w:rPr>
                <w:noProof/>
                <w:webHidden/>
              </w:rPr>
              <w:t>41</w:t>
            </w:r>
            <w:r w:rsidR="005F2F0A">
              <w:rPr>
                <w:noProof/>
                <w:webHidden/>
              </w:rPr>
              <w:fldChar w:fldCharType="end"/>
            </w:r>
          </w:hyperlink>
        </w:p>
        <w:p w:rsidR="005F2F0A" w:rsidRDefault="007C4029">
          <w:pPr>
            <w:pStyle w:val="TOC3"/>
            <w:tabs>
              <w:tab w:val="right" w:leader="dot" w:pos="10053"/>
            </w:tabs>
            <w:rPr>
              <w:rFonts w:asciiTheme="minorHAnsi" w:eastAsiaTheme="minorEastAsia" w:hAnsiTheme="minorHAnsi"/>
              <w:i w:val="0"/>
              <w:noProof/>
              <w:lang w:val="en-US"/>
            </w:rPr>
          </w:pPr>
          <w:hyperlink w:anchor="_Toc446859355" w:history="1">
            <w:r w:rsidR="005F2F0A" w:rsidRPr="00655B41">
              <w:rPr>
                <w:rStyle w:val="Hyperlink"/>
                <w:rFonts w:cs="Times New Roman"/>
                <w:noProof/>
              </w:rPr>
              <w:t>4.1.2 Evaluarea cererilor de finanțare</w:t>
            </w:r>
            <w:r w:rsidR="005F2F0A">
              <w:rPr>
                <w:noProof/>
                <w:webHidden/>
              </w:rPr>
              <w:tab/>
            </w:r>
            <w:r w:rsidR="005F2F0A">
              <w:rPr>
                <w:noProof/>
                <w:webHidden/>
              </w:rPr>
              <w:fldChar w:fldCharType="begin"/>
            </w:r>
            <w:r w:rsidR="005F2F0A">
              <w:rPr>
                <w:noProof/>
                <w:webHidden/>
              </w:rPr>
              <w:instrText xml:space="preserve"> PAGEREF _Toc446859355 \h </w:instrText>
            </w:r>
            <w:r w:rsidR="005F2F0A">
              <w:rPr>
                <w:noProof/>
                <w:webHidden/>
              </w:rPr>
            </w:r>
            <w:r w:rsidR="005F2F0A">
              <w:rPr>
                <w:noProof/>
                <w:webHidden/>
              </w:rPr>
              <w:fldChar w:fldCharType="separate"/>
            </w:r>
            <w:r w:rsidR="005F2F0A">
              <w:rPr>
                <w:noProof/>
                <w:webHidden/>
              </w:rPr>
              <w:t>42</w:t>
            </w:r>
            <w:r w:rsidR="005F2F0A">
              <w:rPr>
                <w:noProof/>
                <w:webHidden/>
              </w:rPr>
              <w:fldChar w:fldCharType="end"/>
            </w:r>
          </w:hyperlink>
        </w:p>
        <w:p w:rsidR="005F2F0A" w:rsidRDefault="007C4029">
          <w:pPr>
            <w:pStyle w:val="TOC2"/>
            <w:tabs>
              <w:tab w:val="right" w:leader="dot" w:pos="10053"/>
            </w:tabs>
            <w:rPr>
              <w:rFonts w:asciiTheme="minorHAnsi" w:eastAsiaTheme="minorEastAsia" w:hAnsiTheme="minorHAnsi"/>
              <w:noProof/>
              <w:sz w:val="22"/>
              <w:lang w:val="en-US"/>
            </w:rPr>
          </w:pPr>
          <w:hyperlink w:anchor="_Toc446859356" w:history="1">
            <w:r w:rsidR="005F2F0A" w:rsidRPr="00655B41">
              <w:rPr>
                <w:rStyle w:val="Hyperlink"/>
                <w:rFonts w:eastAsia="Times New Roman"/>
                <w:noProof/>
              </w:rPr>
              <w:t>4.2 Depunerea și soluționarea contestațiilor</w:t>
            </w:r>
            <w:r w:rsidR="005F2F0A">
              <w:rPr>
                <w:noProof/>
                <w:webHidden/>
              </w:rPr>
              <w:tab/>
            </w:r>
            <w:r w:rsidR="005F2F0A">
              <w:rPr>
                <w:noProof/>
                <w:webHidden/>
              </w:rPr>
              <w:fldChar w:fldCharType="begin"/>
            </w:r>
            <w:r w:rsidR="005F2F0A">
              <w:rPr>
                <w:noProof/>
                <w:webHidden/>
              </w:rPr>
              <w:instrText xml:space="preserve"> PAGEREF _Toc446859356 \h </w:instrText>
            </w:r>
            <w:r w:rsidR="005F2F0A">
              <w:rPr>
                <w:noProof/>
                <w:webHidden/>
              </w:rPr>
            </w:r>
            <w:r w:rsidR="005F2F0A">
              <w:rPr>
                <w:noProof/>
                <w:webHidden/>
              </w:rPr>
              <w:fldChar w:fldCharType="separate"/>
            </w:r>
            <w:r w:rsidR="005F2F0A">
              <w:rPr>
                <w:noProof/>
                <w:webHidden/>
              </w:rPr>
              <w:t>43</w:t>
            </w:r>
            <w:r w:rsidR="005F2F0A">
              <w:rPr>
                <w:noProof/>
                <w:webHidden/>
              </w:rPr>
              <w:fldChar w:fldCharType="end"/>
            </w:r>
          </w:hyperlink>
        </w:p>
        <w:p w:rsidR="005F2F0A" w:rsidRDefault="007C4029">
          <w:pPr>
            <w:pStyle w:val="TOC1"/>
            <w:tabs>
              <w:tab w:val="right" w:leader="dot" w:pos="10053"/>
            </w:tabs>
            <w:rPr>
              <w:rFonts w:asciiTheme="minorHAnsi" w:eastAsiaTheme="minorEastAsia" w:hAnsiTheme="minorHAnsi"/>
              <w:b w:val="0"/>
              <w:noProof/>
              <w:sz w:val="22"/>
              <w:lang w:val="en-US"/>
            </w:rPr>
          </w:pPr>
          <w:hyperlink w:anchor="_Toc446859357" w:history="1">
            <w:r w:rsidR="005F2F0A" w:rsidRPr="00655B41">
              <w:rPr>
                <w:rStyle w:val="Hyperlink"/>
                <w:noProof/>
              </w:rPr>
              <w:t>Capitolul 5. Contractarea proiectelor</w:t>
            </w:r>
            <w:r w:rsidR="005F2F0A">
              <w:rPr>
                <w:noProof/>
                <w:webHidden/>
              </w:rPr>
              <w:tab/>
            </w:r>
            <w:r w:rsidR="005F2F0A">
              <w:rPr>
                <w:noProof/>
                <w:webHidden/>
              </w:rPr>
              <w:fldChar w:fldCharType="begin"/>
            </w:r>
            <w:r w:rsidR="005F2F0A">
              <w:rPr>
                <w:noProof/>
                <w:webHidden/>
              </w:rPr>
              <w:instrText xml:space="preserve"> PAGEREF _Toc446859357 \h </w:instrText>
            </w:r>
            <w:r w:rsidR="005F2F0A">
              <w:rPr>
                <w:noProof/>
                <w:webHidden/>
              </w:rPr>
            </w:r>
            <w:r w:rsidR="005F2F0A">
              <w:rPr>
                <w:noProof/>
                <w:webHidden/>
              </w:rPr>
              <w:fldChar w:fldCharType="separate"/>
            </w:r>
            <w:r w:rsidR="005F2F0A">
              <w:rPr>
                <w:noProof/>
                <w:webHidden/>
              </w:rPr>
              <w:t>44</w:t>
            </w:r>
            <w:r w:rsidR="005F2F0A">
              <w:rPr>
                <w:noProof/>
                <w:webHidden/>
              </w:rPr>
              <w:fldChar w:fldCharType="end"/>
            </w:r>
          </w:hyperlink>
        </w:p>
        <w:p w:rsidR="005F2F0A" w:rsidRDefault="007C4029">
          <w:pPr>
            <w:pStyle w:val="TOC1"/>
            <w:tabs>
              <w:tab w:val="right" w:leader="dot" w:pos="10053"/>
            </w:tabs>
            <w:rPr>
              <w:rFonts w:asciiTheme="minorHAnsi" w:eastAsiaTheme="minorEastAsia" w:hAnsiTheme="minorHAnsi"/>
              <w:b w:val="0"/>
              <w:noProof/>
              <w:sz w:val="22"/>
              <w:lang w:val="en-US"/>
            </w:rPr>
          </w:pPr>
          <w:hyperlink w:anchor="_Toc446859358" w:history="1">
            <w:r w:rsidR="005F2F0A" w:rsidRPr="00655B41">
              <w:rPr>
                <w:rStyle w:val="Hyperlink"/>
                <w:noProof/>
              </w:rPr>
              <w:t>ANEXE</w:t>
            </w:r>
            <w:r w:rsidR="005F2F0A">
              <w:rPr>
                <w:noProof/>
                <w:webHidden/>
              </w:rPr>
              <w:tab/>
            </w:r>
            <w:r w:rsidR="005F2F0A">
              <w:rPr>
                <w:noProof/>
                <w:webHidden/>
              </w:rPr>
              <w:fldChar w:fldCharType="begin"/>
            </w:r>
            <w:r w:rsidR="005F2F0A">
              <w:rPr>
                <w:noProof/>
                <w:webHidden/>
              </w:rPr>
              <w:instrText xml:space="preserve"> PAGEREF _Toc446859358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59" w:history="1">
            <w:r w:rsidR="005F2F0A" w:rsidRPr="00655B41">
              <w:rPr>
                <w:rStyle w:val="Hyperlink"/>
                <w:rFonts w:eastAsia="Times New Roman"/>
                <w:noProof/>
              </w:rPr>
              <w:t>Anexa 1.  Formularul Cererii de finanţare</w:t>
            </w:r>
            <w:r w:rsidR="005F2F0A">
              <w:rPr>
                <w:noProof/>
                <w:webHidden/>
              </w:rPr>
              <w:tab/>
            </w:r>
            <w:r w:rsidR="005F2F0A">
              <w:rPr>
                <w:noProof/>
                <w:webHidden/>
              </w:rPr>
              <w:fldChar w:fldCharType="begin"/>
            </w:r>
            <w:r w:rsidR="005F2F0A">
              <w:rPr>
                <w:noProof/>
                <w:webHidden/>
              </w:rPr>
              <w:instrText xml:space="preserve"> PAGEREF _Toc446859359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60" w:history="1">
            <w:r w:rsidR="005F2F0A" w:rsidRPr="00655B41">
              <w:rPr>
                <w:rStyle w:val="Hyperlink"/>
                <w:rFonts w:eastAsia="Times New Roman"/>
                <w:noProof/>
              </w:rPr>
              <w:t>1.1.A. Formular pentru transmiterea informațiilor privind proiectele majore – engleza</w:t>
            </w:r>
            <w:r w:rsidR="005F2F0A">
              <w:rPr>
                <w:noProof/>
                <w:webHidden/>
              </w:rPr>
              <w:tab/>
            </w:r>
            <w:r w:rsidR="005F2F0A">
              <w:rPr>
                <w:noProof/>
                <w:webHidden/>
              </w:rPr>
              <w:fldChar w:fldCharType="begin"/>
            </w:r>
            <w:r w:rsidR="005F2F0A">
              <w:rPr>
                <w:noProof/>
                <w:webHidden/>
              </w:rPr>
              <w:instrText xml:space="preserve"> PAGEREF _Toc446859360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61" w:history="1">
            <w:r w:rsidR="005F2F0A" w:rsidRPr="00655B41">
              <w:rPr>
                <w:rStyle w:val="Hyperlink"/>
                <w:rFonts w:eastAsia="Times New Roman"/>
                <w:noProof/>
              </w:rPr>
              <w:t>1.1.B. Formular pentru transmiterea informațiilor privind proiectele majore – română</w:t>
            </w:r>
            <w:r w:rsidR="005F2F0A">
              <w:rPr>
                <w:noProof/>
                <w:webHidden/>
              </w:rPr>
              <w:tab/>
            </w:r>
            <w:r w:rsidR="005F2F0A">
              <w:rPr>
                <w:noProof/>
                <w:webHidden/>
              </w:rPr>
              <w:fldChar w:fldCharType="begin"/>
            </w:r>
            <w:r w:rsidR="005F2F0A">
              <w:rPr>
                <w:noProof/>
                <w:webHidden/>
              </w:rPr>
              <w:instrText xml:space="preserve"> PAGEREF _Toc446859361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62" w:history="1">
            <w:r w:rsidR="005F2F0A" w:rsidRPr="00655B41">
              <w:rPr>
                <w:rStyle w:val="Hyperlink"/>
                <w:rFonts w:eastAsia="Times New Roman"/>
                <w:noProof/>
              </w:rPr>
              <w:t>1.2.Formular pentru notificarea proiectelor majore fazate</w:t>
            </w:r>
            <w:r w:rsidR="005F2F0A">
              <w:rPr>
                <w:noProof/>
                <w:webHidden/>
              </w:rPr>
              <w:tab/>
            </w:r>
            <w:r w:rsidR="005F2F0A">
              <w:rPr>
                <w:noProof/>
                <w:webHidden/>
              </w:rPr>
              <w:fldChar w:fldCharType="begin"/>
            </w:r>
            <w:r w:rsidR="005F2F0A">
              <w:rPr>
                <w:noProof/>
                <w:webHidden/>
              </w:rPr>
              <w:instrText xml:space="preserve"> PAGEREF _Toc446859362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63" w:history="1">
            <w:r w:rsidR="005F2F0A" w:rsidRPr="00655B41">
              <w:rPr>
                <w:rStyle w:val="Hyperlink"/>
                <w:rFonts w:eastAsia="Times New Roman"/>
                <w:noProof/>
              </w:rPr>
              <w:t>1.3.Cerere finanțare pentru proiecte de sprijin în pregătirea proiectelor de investiții pentru pregătirea proiectelor (inclusiv anexe)</w:t>
            </w:r>
            <w:r w:rsidR="005F2F0A">
              <w:rPr>
                <w:noProof/>
                <w:webHidden/>
              </w:rPr>
              <w:tab/>
            </w:r>
            <w:r w:rsidR="005F2F0A">
              <w:rPr>
                <w:noProof/>
                <w:webHidden/>
              </w:rPr>
              <w:fldChar w:fldCharType="begin"/>
            </w:r>
            <w:r w:rsidR="005F2F0A">
              <w:rPr>
                <w:noProof/>
                <w:webHidden/>
              </w:rPr>
              <w:instrText xml:space="preserve"> PAGEREF _Toc446859363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64" w:history="1">
            <w:r w:rsidR="005F2F0A" w:rsidRPr="00655B41">
              <w:rPr>
                <w:rStyle w:val="Hyperlink"/>
                <w:rFonts w:eastAsia="Times New Roman"/>
                <w:noProof/>
              </w:rPr>
              <w:t>1.4. Cerere finanțare pentru proiect dezvoltare laborator</w:t>
            </w:r>
            <w:r w:rsidR="005F2F0A">
              <w:rPr>
                <w:noProof/>
                <w:webHidden/>
              </w:rPr>
              <w:tab/>
            </w:r>
            <w:r w:rsidR="005F2F0A">
              <w:rPr>
                <w:noProof/>
                <w:webHidden/>
              </w:rPr>
              <w:fldChar w:fldCharType="begin"/>
            </w:r>
            <w:r w:rsidR="005F2F0A">
              <w:rPr>
                <w:noProof/>
                <w:webHidden/>
              </w:rPr>
              <w:instrText xml:space="preserve"> PAGEREF _Toc446859364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65" w:history="1">
            <w:r w:rsidR="005F2F0A" w:rsidRPr="00655B41">
              <w:rPr>
                <w:rStyle w:val="Hyperlink"/>
                <w:rFonts w:eastAsia="Times New Roman"/>
                <w:noProof/>
              </w:rPr>
              <w:t>Anexa 2. Fișă de control a Cererii de finanţare (pentru solicitant)</w:t>
            </w:r>
            <w:r w:rsidR="005F2F0A">
              <w:rPr>
                <w:noProof/>
                <w:webHidden/>
              </w:rPr>
              <w:tab/>
            </w:r>
            <w:r w:rsidR="005F2F0A">
              <w:rPr>
                <w:noProof/>
                <w:webHidden/>
              </w:rPr>
              <w:fldChar w:fldCharType="begin"/>
            </w:r>
            <w:r w:rsidR="005F2F0A">
              <w:rPr>
                <w:noProof/>
                <w:webHidden/>
              </w:rPr>
              <w:instrText xml:space="preserve"> PAGEREF _Toc446859365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66" w:history="1">
            <w:r w:rsidR="005F2F0A" w:rsidRPr="00655B41">
              <w:rPr>
                <w:rStyle w:val="Hyperlink"/>
                <w:rFonts w:eastAsia="Times New Roman"/>
                <w:noProof/>
              </w:rPr>
              <w:t>Anexa 3. Grile de verificare și evaluare a Cererilor de Finanțare</w:t>
            </w:r>
            <w:r w:rsidR="005F2F0A">
              <w:rPr>
                <w:noProof/>
                <w:webHidden/>
              </w:rPr>
              <w:tab/>
            </w:r>
            <w:r w:rsidR="005F2F0A">
              <w:rPr>
                <w:noProof/>
                <w:webHidden/>
              </w:rPr>
              <w:fldChar w:fldCharType="begin"/>
            </w:r>
            <w:r w:rsidR="005F2F0A">
              <w:rPr>
                <w:noProof/>
                <w:webHidden/>
              </w:rPr>
              <w:instrText xml:space="preserve"> PAGEREF _Toc446859366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67" w:history="1">
            <w:r w:rsidR="005F2F0A" w:rsidRPr="00655B41">
              <w:rPr>
                <w:rStyle w:val="Hyperlink"/>
                <w:rFonts w:eastAsia="Times New Roman"/>
                <w:noProof/>
              </w:rPr>
              <w:t>Anexa 4. Modele declarații (de eligibilitate, angajament, conflict de interese, declarație privind eligibilitatea TVA aferente cheltuielilor, terenuri)</w:t>
            </w:r>
            <w:r w:rsidR="005F2F0A">
              <w:rPr>
                <w:noProof/>
                <w:webHidden/>
              </w:rPr>
              <w:tab/>
            </w:r>
            <w:r w:rsidR="005F2F0A">
              <w:rPr>
                <w:noProof/>
                <w:webHidden/>
              </w:rPr>
              <w:fldChar w:fldCharType="begin"/>
            </w:r>
            <w:r w:rsidR="005F2F0A">
              <w:rPr>
                <w:noProof/>
                <w:webHidden/>
              </w:rPr>
              <w:instrText xml:space="preserve"> PAGEREF _Toc446859367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68" w:history="1">
            <w:r w:rsidR="005F2F0A" w:rsidRPr="00655B41">
              <w:rPr>
                <w:rStyle w:val="Hyperlink"/>
                <w:rFonts w:eastAsia="Times New Roman"/>
                <w:noProof/>
              </w:rPr>
              <w:t>Anexa 5. Model recomandat pentru acordul de parteneriat (pentru intervențiile de la punctul B)</w:t>
            </w:r>
            <w:r w:rsidR="005F2F0A">
              <w:rPr>
                <w:noProof/>
                <w:webHidden/>
              </w:rPr>
              <w:tab/>
            </w:r>
            <w:r w:rsidR="005F2F0A">
              <w:rPr>
                <w:noProof/>
                <w:webHidden/>
              </w:rPr>
              <w:fldChar w:fldCharType="begin"/>
            </w:r>
            <w:r w:rsidR="005F2F0A">
              <w:rPr>
                <w:noProof/>
                <w:webHidden/>
              </w:rPr>
              <w:instrText xml:space="preserve"> PAGEREF _Toc446859368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69" w:history="1">
            <w:r w:rsidR="005F2F0A" w:rsidRPr="00655B41">
              <w:rPr>
                <w:rStyle w:val="Hyperlink"/>
                <w:rFonts w:eastAsia="Times New Roman"/>
                <w:noProof/>
              </w:rPr>
              <w:t>Anexa 6. Categoriile de cheltuieli indicative</w:t>
            </w:r>
            <w:r w:rsidR="005F2F0A">
              <w:rPr>
                <w:noProof/>
                <w:webHidden/>
              </w:rPr>
              <w:tab/>
            </w:r>
            <w:r w:rsidR="005F2F0A">
              <w:rPr>
                <w:noProof/>
                <w:webHidden/>
              </w:rPr>
              <w:fldChar w:fldCharType="begin"/>
            </w:r>
            <w:r w:rsidR="005F2F0A">
              <w:rPr>
                <w:noProof/>
                <w:webHidden/>
              </w:rPr>
              <w:instrText xml:space="preserve"> PAGEREF _Toc446859369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70" w:history="1">
            <w:r w:rsidR="005F2F0A" w:rsidRPr="00655B41">
              <w:rPr>
                <w:rStyle w:val="Hyperlink"/>
                <w:rFonts w:eastAsia="Times New Roman"/>
                <w:noProof/>
              </w:rPr>
              <w:t>Anexa 7. Model contract de finanțare</w:t>
            </w:r>
            <w:r w:rsidR="005F2F0A">
              <w:rPr>
                <w:noProof/>
                <w:webHidden/>
              </w:rPr>
              <w:tab/>
            </w:r>
            <w:r w:rsidR="005F2F0A">
              <w:rPr>
                <w:noProof/>
                <w:webHidden/>
              </w:rPr>
              <w:fldChar w:fldCharType="begin"/>
            </w:r>
            <w:r w:rsidR="005F2F0A">
              <w:rPr>
                <w:noProof/>
                <w:webHidden/>
              </w:rPr>
              <w:instrText xml:space="preserve"> PAGEREF _Toc446859370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71" w:history="1">
            <w:r w:rsidR="005F2F0A" w:rsidRPr="00655B41">
              <w:rPr>
                <w:rStyle w:val="Hyperlink"/>
                <w:rFonts w:eastAsia="Times New Roman"/>
                <w:noProof/>
              </w:rPr>
              <w:t>Anexa 8. Indicatorii de mediu</w:t>
            </w:r>
            <w:r w:rsidR="005F2F0A">
              <w:rPr>
                <w:noProof/>
                <w:webHidden/>
              </w:rPr>
              <w:tab/>
            </w:r>
            <w:r w:rsidR="005F2F0A">
              <w:rPr>
                <w:noProof/>
                <w:webHidden/>
              </w:rPr>
              <w:fldChar w:fldCharType="begin"/>
            </w:r>
            <w:r w:rsidR="005F2F0A">
              <w:rPr>
                <w:noProof/>
                <w:webHidden/>
              </w:rPr>
              <w:instrText xml:space="preserve"> PAGEREF _Toc446859371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5F2F0A" w:rsidRDefault="007C4029">
          <w:pPr>
            <w:pStyle w:val="TOC4"/>
            <w:tabs>
              <w:tab w:val="right" w:leader="dot" w:pos="10053"/>
            </w:tabs>
            <w:rPr>
              <w:rFonts w:asciiTheme="minorHAnsi" w:eastAsiaTheme="minorEastAsia" w:hAnsiTheme="minorHAnsi"/>
              <w:i w:val="0"/>
              <w:noProof/>
              <w:lang w:val="en-US"/>
            </w:rPr>
          </w:pPr>
          <w:hyperlink w:anchor="_Toc446859372" w:history="1">
            <w:r w:rsidR="005F2F0A" w:rsidRPr="00655B41">
              <w:rPr>
                <w:rStyle w:val="Hyperlink"/>
                <w:rFonts w:eastAsia="Times New Roman"/>
                <w:noProof/>
              </w:rPr>
              <w:t>Anexa 9. Lista aglomerărilor care necesită conformare conform Directivei 91/271/CEE privind epurarea apelor uzate orăşeneşti şi a localităţilor care necesită conformare conform cu prevederile Directivei 98/83/CE privind calitatea apei destinate consumului uman (se va actualiza periodic pe pagina de internet a Ministerului Fondurilor Europene)</w:t>
            </w:r>
            <w:r w:rsidR="005F2F0A">
              <w:rPr>
                <w:noProof/>
                <w:webHidden/>
              </w:rPr>
              <w:tab/>
            </w:r>
            <w:r w:rsidR="005F2F0A">
              <w:rPr>
                <w:noProof/>
                <w:webHidden/>
              </w:rPr>
              <w:fldChar w:fldCharType="begin"/>
            </w:r>
            <w:r w:rsidR="005F2F0A">
              <w:rPr>
                <w:noProof/>
                <w:webHidden/>
              </w:rPr>
              <w:instrText xml:space="preserve"> PAGEREF _Toc446859372 \h </w:instrText>
            </w:r>
            <w:r w:rsidR="005F2F0A">
              <w:rPr>
                <w:noProof/>
                <w:webHidden/>
              </w:rPr>
            </w:r>
            <w:r w:rsidR="005F2F0A">
              <w:rPr>
                <w:noProof/>
                <w:webHidden/>
              </w:rPr>
              <w:fldChar w:fldCharType="separate"/>
            </w:r>
            <w:r w:rsidR="005F2F0A">
              <w:rPr>
                <w:noProof/>
                <w:webHidden/>
              </w:rPr>
              <w:t>45</w:t>
            </w:r>
            <w:r w:rsidR="005F2F0A">
              <w:rPr>
                <w:noProof/>
                <w:webHidden/>
              </w:rPr>
              <w:fldChar w:fldCharType="end"/>
            </w:r>
          </w:hyperlink>
        </w:p>
        <w:p w:rsidR="0019002F" w:rsidRPr="000D5DB9" w:rsidRDefault="00225AFF" w:rsidP="001F71A7">
          <w:pPr>
            <w:spacing w:after="0" w:line="240" w:lineRule="auto"/>
          </w:pPr>
          <w:r>
            <w:rPr>
              <w:rFonts w:ascii="Times New Roman" w:hAnsi="Times New Roman"/>
              <w:b/>
              <w:sz w:val="28"/>
            </w:rPr>
            <w:fldChar w:fldCharType="end"/>
          </w:r>
        </w:p>
      </w:sdtContent>
    </w:sdt>
    <w:p w:rsidR="00941692" w:rsidRPr="000D5DB9" w:rsidRDefault="00941692" w:rsidP="001F71A7">
      <w:pPr>
        <w:spacing w:after="0" w:line="240" w:lineRule="auto"/>
        <w:rPr>
          <w:rFonts w:ascii="Times New Roman" w:hAnsi="Times New Roman" w:cs="Times New Roman"/>
        </w:rPr>
      </w:pPr>
    </w:p>
    <w:p w:rsidR="00BB1FBC" w:rsidRPr="000D5DB9" w:rsidRDefault="00BB1FBC" w:rsidP="001F71A7">
      <w:pPr>
        <w:spacing w:after="0" w:line="240" w:lineRule="auto"/>
        <w:rPr>
          <w:rFonts w:ascii="Times New Roman" w:hAnsi="Times New Roman" w:cs="Times New Roman"/>
        </w:rPr>
      </w:pPr>
    </w:p>
    <w:p w:rsidR="00BB1FBC" w:rsidRPr="000D5DB9" w:rsidRDefault="00BB1FBC" w:rsidP="001F71A7">
      <w:pPr>
        <w:spacing w:after="0" w:line="240" w:lineRule="auto"/>
        <w:rPr>
          <w:rFonts w:ascii="Times New Roman" w:hAnsi="Times New Roman" w:cs="Times New Roman"/>
        </w:rPr>
      </w:pPr>
    </w:p>
    <w:p w:rsidR="00BB1FBC" w:rsidRDefault="00BB1FBC" w:rsidP="001F71A7">
      <w:pPr>
        <w:spacing w:after="0" w:line="240" w:lineRule="auto"/>
        <w:rPr>
          <w:rFonts w:ascii="Times New Roman" w:hAnsi="Times New Roman" w:cs="Times New Roman"/>
        </w:rPr>
      </w:pPr>
    </w:p>
    <w:p w:rsidR="00F31795" w:rsidRDefault="00F31795" w:rsidP="001F71A7">
      <w:pPr>
        <w:spacing w:after="0" w:line="240" w:lineRule="auto"/>
        <w:rPr>
          <w:rFonts w:ascii="Times New Roman" w:hAnsi="Times New Roman" w:cs="Times New Roman"/>
        </w:rPr>
      </w:pPr>
    </w:p>
    <w:p w:rsidR="00B3233B" w:rsidRDefault="00B3233B" w:rsidP="001F71A7">
      <w:pPr>
        <w:spacing w:after="0" w:line="240" w:lineRule="auto"/>
        <w:rPr>
          <w:rFonts w:ascii="Times New Roman" w:hAnsi="Times New Roman" w:cs="Times New Roman"/>
        </w:rPr>
      </w:pPr>
    </w:p>
    <w:p w:rsidR="00F31795" w:rsidRDefault="00F31795" w:rsidP="001F71A7">
      <w:pPr>
        <w:spacing w:after="0" w:line="240" w:lineRule="auto"/>
        <w:rPr>
          <w:rFonts w:ascii="Times New Roman" w:hAnsi="Times New Roman" w:cs="Times New Roman"/>
        </w:rPr>
      </w:pPr>
    </w:p>
    <w:p w:rsidR="00D75075" w:rsidRDefault="00D75075" w:rsidP="001F71A7">
      <w:pPr>
        <w:spacing w:after="0" w:line="240" w:lineRule="auto"/>
        <w:rPr>
          <w:rFonts w:ascii="Times New Roman" w:hAnsi="Times New Roman" w:cs="Times New Roman"/>
        </w:rPr>
      </w:pPr>
    </w:p>
    <w:p w:rsidR="00D75075" w:rsidRDefault="00D75075" w:rsidP="001F71A7">
      <w:pPr>
        <w:spacing w:after="0" w:line="240" w:lineRule="auto"/>
        <w:rPr>
          <w:rFonts w:ascii="Times New Roman" w:hAnsi="Times New Roman" w:cs="Times New Roman"/>
        </w:rPr>
      </w:pPr>
    </w:p>
    <w:p w:rsidR="000224CE" w:rsidRPr="00E74AB5" w:rsidRDefault="00E74AB5" w:rsidP="001F71A7">
      <w:pPr>
        <w:pStyle w:val="Heading1"/>
        <w:spacing w:before="0" w:line="240" w:lineRule="auto"/>
        <w:rPr>
          <w:smallCaps/>
        </w:rPr>
      </w:pPr>
      <w:bookmarkStart w:id="4" w:name="_Toc446859310"/>
      <w:r w:rsidRPr="00E74AB5">
        <w:rPr>
          <w:smallCaps/>
        </w:rPr>
        <w:lastRenderedPageBreak/>
        <w:t>Capitolul 1. Informații despre apelul de proiecte</w:t>
      </w:r>
      <w:bookmarkEnd w:id="4"/>
    </w:p>
    <w:p w:rsidR="000C5269" w:rsidRPr="000D5DB9" w:rsidRDefault="000C5269" w:rsidP="001F71A7">
      <w:pPr>
        <w:spacing w:after="0" w:line="240" w:lineRule="auto"/>
        <w:rPr>
          <w:rFonts w:ascii="Times New Roman" w:hAnsi="Times New Roman" w:cs="Times New Roman"/>
        </w:rPr>
      </w:pPr>
    </w:p>
    <w:p w:rsidR="00941692" w:rsidRPr="000D5DB9" w:rsidRDefault="00941692" w:rsidP="001F71A7">
      <w:pPr>
        <w:tabs>
          <w:tab w:val="left" w:pos="0"/>
        </w:tabs>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sz w:val="24"/>
          <w:szCs w:val="24"/>
        </w:rPr>
        <w:t xml:space="preserve">Prezentul ghid a fost elaborat de Autoritatea de Management pentru Programul </w:t>
      </w:r>
      <w:r w:rsidR="000C6057" w:rsidRPr="000D5DB9">
        <w:rPr>
          <w:rFonts w:ascii="Times New Roman" w:eastAsia="Times New Roman" w:hAnsi="Times New Roman" w:cs="Times New Roman"/>
          <w:sz w:val="24"/>
          <w:szCs w:val="24"/>
        </w:rPr>
        <w:t>Operațional</w:t>
      </w:r>
      <w:r w:rsidRPr="000D5DB9">
        <w:rPr>
          <w:rFonts w:ascii="Times New Roman" w:eastAsia="Times New Roman" w:hAnsi="Times New Roman" w:cs="Times New Roman"/>
          <w:sz w:val="24"/>
          <w:szCs w:val="24"/>
        </w:rPr>
        <w:t xml:space="preserve"> Infrastructură Mare (POIM) pentru </w:t>
      </w:r>
      <w:r w:rsidR="000C6057" w:rsidRPr="000D5DB9">
        <w:rPr>
          <w:rFonts w:ascii="Times New Roman" w:eastAsia="Times New Roman" w:hAnsi="Times New Roman" w:cs="Times New Roman"/>
          <w:sz w:val="24"/>
          <w:szCs w:val="24"/>
        </w:rPr>
        <w:t>solicitanții</w:t>
      </w:r>
      <w:r w:rsidRPr="000D5DB9">
        <w:rPr>
          <w:rFonts w:ascii="Times New Roman" w:eastAsia="Times New Roman" w:hAnsi="Times New Roman" w:cs="Times New Roman"/>
          <w:sz w:val="24"/>
          <w:szCs w:val="24"/>
        </w:rPr>
        <w:t xml:space="preserve"> care doresc să </w:t>
      </w:r>
      <w:r w:rsidR="000C6057" w:rsidRPr="000D5DB9">
        <w:rPr>
          <w:rFonts w:ascii="Times New Roman" w:eastAsia="Times New Roman" w:hAnsi="Times New Roman" w:cs="Times New Roman"/>
          <w:sz w:val="24"/>
          <w:szCs w:val="24"/>
        </w:rPr>
        <w:t>obțină</w:t>
      </w:r>
      <w:r w:rsidRPr="000D5DB9">
        <w:rPr>
          <w:rFonts w:ascii="Times New Roman" w:eastAsia="Times New Roman" w:hAnsi="Times New Roman" w:cs="Times New Roman"/>
          <w:sz w:val="24"/>
          <w:szCs w:val="24"/>
        </w:rPr>
        <w:t xml:space="preserve"> </w:t>
      </w:r>
      <w:r w:rsidR="000C6057" w:rsidRPr="000D5DB9">
        <w:rPr>
          <w:rFonts w:ascii="Times New Roman" w:eastAsia="Times New Roman" w:hAnsi="Times New Roman" w:cs="Times New Roman"/>
          <w:sz w:val="24"/>
          <w:szCs w:val="24"/>
        </w:rPr>
        <w:t>finanțare</w:t>
      </w:r>
      <w:r w:rsidRPr="000D5DB9">
        <w:rPr>
          <w:rFonts w:ascii="Times New Roman" w:eastAsia="Times New Roman" w:hAnsi="Times New Roman" w:cs="Times New Roman"/>
          <w:sz w:val="24"/>
          <w:szCs w:val="24"/>
        </w:rPr>
        <w:t xml:space="preserve"> nerambursabilă pentru proiecte </w:t>
      </w:r>
      <w:r w:rsidRPr="000D5DB9">
        <w:rPr>
          <w:rFonts w:ascii="Times New Roman" w:eastAsia="Times New Roman" w:hAnsi="Times New Roman" w:cs="Times New Roman"/>
          <w:bCs/>
          <w:sz w:val="24"/>
          <w:szCs w:val="24"/>
        </w:rPr>
        <w:t xml:space="preserve">de </w:t>
      </w:r>
      <w:r w:rsidR="000C6057" w:rsidRPr="000D5DB9">
        <w:rPr>
          <w:rFonts w:ascii="Times New Roman" w:eastAsia="Times New Roman" w:hAnsi="Times New Roman" w:cs="Times New Roman"/>
          <w:bCs/>
          <w:sz w:val="24"/>
          <w:szCs w:val="24"/>
        </w:rPr>
        <w:t>investiții</w:t>
      </w:r>
      <w:r w:rsidRPr="000D5DB9">
        <w:rPr>
          <w:rFonts w:ascii="Times New Roman" w:eastAsia="Times New Roman" w:hAnsi="Times New Roman" w:cs="Times New Roman"/>
          <w:bCs/>
          <w:sz w:val="24"/>
          <w:szCs w:val="24"/>
        </w:rPr>
        <w:t xml:space="preserve"> </w:t>
      </w:r>
      <w:r w:rsidR="000C6057" w:rsidRPr="000D5DB9">
        <w:rPr>
          <w:rFonts w:ascii="Times New Roman" w:eastAsia="Times New Roman" w:hAnsi="Times New Roman" w:cs="Times New Roman"/>
          <w:bCs/>
          <w:sz w:val="24"/>
          <w:szCs w:val="24"/>
        </w:rPr>
        <w:t>și</w:t>
      </w:r>
      <w:r w:rsidRPr="000D5DB9">
        <w:rPr>
          <w:rFonts w:ascii="Times New Roman" w:eastAsia="Times New Roman" w:hAnsi="Times New Roman" w:cs="Times New Roman"/>
          <w:bCs/>
          <w:sz w:val="24"/>
          <w:szCs w:val="24"/>
        </w:rPr>
        <w:t xml:space="preserve"> de sprijin pentru pregătirea proiectelor în sectorul de apă </w:t>
      </w:r>
      <w:r w:rsidR="000C6057" w:rsidRPr="000D5DB9">
        <w:rPr>
          <w:rFonts w:ascii="Times New Roman" w:eastAsia="Times New Roman" w:hAnsi="Times New Roman" w:cs="Times New Roman"/>
          <w:bCs/>
          <w:sz w:val="24"/>
          <w:szCs w:val="24"/>
        </w:rPr>
        <w:t>și</w:t>
      </w:r>
      <w:r w:rsidRPr="000D5DB9">
        <w:rPr>
          <w:rFonts w:ascii="Times New Roman" w:eastAsia="Times New Roman" w:hAnsi="Times New Roman" w:cs="Times New Roman"/>
          <w:bCs/>
          <w:sz w:val="24"/>
          <w:szCs w:val="24"/>
        </w:rPr>
        <w:t xml:space="preserve"> apă uzată, în cadrul Axei Prioritare 3 </w:t>
      </w:r>
      <w:r w:rsidRPr="000D5DB9">
        <w:rPr>
          <w:rFonts w:ascii="Times New Roman" w:eastAsia="Times New Roman" w:hAnsi="Times New Roman" w:cs="Times New Roman"/>
          <w:i/>
          <w:sz w:val="24"/>
          <w:szCs w:val="24"/>
        </w:rPr>
        <w:t xml:space="preserve">Dezvoltarea infrastructurii de mediu în </w:t>
      </w:r>
      <w:r w:rsidR="000C6057" w:rsidRPr="000D5DB9">
        <w:rPr>
          <w:rFonts w:ascii="Times New Roman" w:eastAsia="Times New Roman" w:hAnsi="Times New Roman" w:cs="Times New Roman"/>
          <w:i/>
          <w:sz w:val="24"/>
          <w:szCs w:val="24"/>
        </w:rPr>
        <w:t>condiții</w:t>
      </w:r>
      <w:r w:rsidRPr="000D5DB9">
        <w:rPr>
          <w:rFonts w:ascii="Times New Roman" w:eastAsia="Times New Roman" w:hAnsi="Times New Roman" w:cs="Times New Roman"/>
          <w:i/>
          <w:sz w:val="24"/>
          <w:szCs w:val="24"/>
        </w:rPr>
        <w:t xml:space="preserve"> de management eficient al resurselor</w:t>
      </w:r>
      <w:r w:rsidRPr="000D5DB9">
        <w:rPr>
          <w:rFonts w:ascii="Times New Roman" w:eastAsia="Times New Roman" w:hAnsi="Times New Roman" w:cs="Times New Roman"/>
          <w:bCs/>
          <w:sz w:val="24"/>
          <w:szCs w:val="24"/>
        </w:rPr>
        <w:t xml:space="preserve">, </w:t>
      </w:r>
      <w:r w:rsidRPr="000D5DB9">
        <w:rPr>
          <w:rFonts w:ascii="Times New Roman" w:eastAsia="Times New Roman" w:hAnsi="Times New Roman" w:cs="Times New Roman"/>
          <w:sz w:val="24"/>
          <w:szCs w:val="24"/>
        </w:rPr>
        <w:t>Obiectivului Specific (OS) 3.2</w:t>
      </w:r>
      <w:r w:rsidRPr="000D5DB9">
        <w:rPr>
          <w:rFonts w:ascii="Times New Roman" w:eastAsia="Times New Roman" w:hAnsi="Times New Roman" w:cs="Times New Roman"/>
          <w:i/>
          <w:sz w:val="24"/>
          <w:szCs w:val="24"/>
        </w:rPr>
        <w:t xml:space="preserve"> </w:t>
      </w:r>
      <w:r w:rsidR="000C6057" w:rsidRPr="000D5DB9">
        <w:rPr>
          <w:rFonts w:ascii="Times New Roman" w:eastAsia="Times New Roman" w:hAnsi="Times New Roman" w:cs="Times New Roman"/>
          <w:bCs/>
          <w:i/>
          <w:sz w:val="24"/>
          <w:szCs w:val="24"/>
        </w:rPr>
        <w:t>Creșterea</w:t>
      </w:r>
      <w:r w:rsidRPr="000D5DB9">
        <w:rPr>
          <w:rFonts w:ascii="Times New Roman" w:eastAsia="Times New Roman" w:hAnsi="Times New Roman" w:cs="Times New Roman"/>
          <w:bCs/>
          <w:i/>
          <w:sz w:val="24"/>
          <w:szCs w:val="24"/>
        </w:rPr>
        <w:t xml:space="preserve"> nivelului de colectare </w:t>
      </w:r>
      <w:r w:rsidR="000C6057" w:rsidRPr="000D5DB9">
        <w:rPr>
          <w:rFonts w:ascii="Times New Roman" w:eastAsia="Times New Roman" w:hAnsi="Times New Roman" w:cs="Times New Roman"/>
          <w:bCs/>
          <w:i/>
          <w:sz w:val="24"/>
          <w:szCs w:val="24"/>
        </w:rPr>
        <w:t>și</w:t>
      </w:r>
      <w:r w:rsidRPr="000D5DB9">
        <w:rPr>
          <w:rFonts w:ascii="Times New Roman" w:eastAsia="Times New Roman" w:hAnsi="Times New Roman" w:cs="Times New Roman"/>
          <w:bCs/>
          <w:i/>
          <w:sz w:val="24"/>
          <w:szCs w:val="24"/>
        </w:rPr>
        <w:t xml:space="preserve"> epurare a apelor uzate urbane, precum </w:t>
      </w:r>
      <w:r w:rsidR="000C6057" w:rsidRPr="000D5DB9">
        <w:rPr>
          <w:rFonts w:ascii="Times New Roman" w:eastAsia="Times New Roman" w:hAnsi="Times New Roman" w:cs="Times New Roman"/>
          <w:bCs/>
          <w:i/>
          <w:sz w:val="24"/>
          <w:szCs w:val="24"/>
        </w:rPr>
        <w:t>și</w:t>
      </w:r>
      <w:r w:rsidRPr="000D5DB9">
        <w:rPr>
          <w:rFonts w:ascii="Times New Roman" w:eastAsia="Times New Roman" w:hAnsi="Times New Roman" w:cs="Times New Roman"/>
          <w:bCs/>
          <w:i/>
          <w:sz w:val="24"/>
          <w:szCs w:val="24"/>
        </w:rPr>
        <w:t xml:space="preserve"> a gradului de asigurare a alimentării cu apă potabilă a </w:t>
      </w:r>
      <w:r w:rsidR="000C6057" w:rsidRPr="000D5DB9">
        <w:rPr>
          <w:rFonts w:ascii="Times New Roman" w:eastAsia="Times New Roman" w:hAnsi="Times New Roman" w:cs="Times New Roman"/>
          <w:bCs/>
          <w:i/>
          <w:sz w:val="24"/>
          <w:szCs w:val="24"/>
        </w:rPr>
        <w:t>populației</w:t>
      </w:r>
      <w:r w:rsidRPr="000D5DB9">
        <w:rPr>
          <w:rFonts w:ascii="Times New Roman" w:eastAsia="Times New Roman" w:hAnsi="Times New Roman" w:cs="Times New Roman"/>
          <w:bCs/>
          <w:sz w:val="24"/>
          <w:szCs w:val="24"/>
        </w:rPr>
        <w:t xml:space="preserve">. </w:t>
      </w:r>
      <w:bookmarkStart w:id="5" w:name="_Toc418092076"/>
    </w:p>
    <w:p w:rsidR="00941692" w:rsidRPr="000D5DB9" w:rsidRDefault="00941692" w:rsidP="001F71A7">
      <w:pPr>
        <w:tabs>
          <w:tab w:val="left" w:pos="0"/>
        </w:tabs>
        <w:spacing w:after="0" w:line="240" w:lineRule="auto"/>
        <w:jc w:val="both"/>
        <w:rPr>
          <w:rFonts w:ascii="Times New Roman" w:eastAsia="Times New Roman" w:hAnsi="Times New Roman" w:cs="Times New Roman"/>
          <w:bCs/>
          <w:sz w:val="24"/>
          <w:szCs w:val="24"/>
        </w:rPr>
      </w:pPr>
    </w:p>
    <w:p w:rsidR="00941692" w:rsidRPr="000D5DB9" w:rsidRDefault="00941692" w:rsidP="001F71A7">
      <w:pPr>
        <w:tabs>
          <w:tab w:val="left" w:pos="0"/>
        </w:tabs>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bCs/>
          <w:sz w:val="24"/>
          <w:szCs w:val="24"/>
        </w:rPr>
        <w:t xml:space="preserve">În </w:t>
      </w:r>
      <w:r w:rsidR="000C6057" w:rsidRPr="000D5DB9">
        <w:rPr>
          <w:rFonts w:ascii="Times New Roman" w:eastAsia="Times New Roman" w:hAnsi="Times New Roman" w:cs="Times New Roman"/>
          <w:bCs/>
          <w:sz w:val="24"/>
          <w:szCs w:val="24"/>
        </w:rPr>
        <w:t>situația</w:t>
      </w:r>
      <w:r w:rsidRPr="000D5DB9">
        <w:rPr>
          <w:rFonts w:ascii="Times New Roman" w:eastAsia="Times New Roman" w:hAnsi="Times New Roman" w:cs="Times New Roman"/>
          <w:bCs/>
          <w:sz w:val="24"/>
          <w:szCs w:val="24"/>
        </w:rPr>
        <w:t xml:space="preserve"> în care pe parcursul apelului de proiecte intervin modificări ale cadrului legal ori alte modificări de natură a afecta regulile </w:t>
      </w:r>
      <w:r w:rsidR="000C6057" w:rsidRPr="000D5DB9">
        <w:rPr>
          <w:rFonts w:ascii="Times New Roman" w:eastAsia="Times New Roman" w:hAnsi="Times New Roman" w:cs="Times New Roman"/>
          <w:bCs/>
          <w:sz w:val="24"/>
          <w:szCs w:val="24"/>
        </w:rPr>
        <w:t>și</w:t>
      </w:r>
      <w:r w:rsidRPr="000D5DB9">
        <w:rPr>
          <w:rFonts w:ascii="Times New Roman" w:eastAsia="Times New Roman" w:hAnsi="Times New Roman" w:cs="Times New Roman"/>
          <w:bCs/>
          <w:sz w:val="24"/>
          <w:szCs w:val="24"/>
        </w:rPr>
        <w:t xml:space="preserve"> </w:t>
      </w:r>
      <w:r w:rsidR="000C6057" w:rsidRPr="000D5DB9">
        <w:rPr>
          <w:rFonts w:ascii="Times New Roman" w:eastAsia="Times New Roman" w:hAnsi="Times New Roman" w:cs="Times New Roman"/>
          <w:bCs/>
          <w:sz w:val="24"/>
          <w:szCs w:val="24"/>
        </w:rPr>
        <w:t>condițiile</w:t>
      </w:r>
      <w:r w:rsidRPr="000D5DB9">
        <w:rPr>
          <w:rFonts w:ascii="Times New Roman" w:eastAsia="Times New Roman" w:hAnsi="Times New Roman" w:cs="Times New Roman"/>
          <w:bCs/>
          <w:sz w:val="24"/>
          <w:szCs w:val="24"/>
        </w:rPr>
        <w:t xml:space="preserve"> de </w:t>
      </w:r>
      <w:r w:rsidR="000C6057" w:rsidRPr="000D5DB9">
        <w:rPr>
          <w:rFonts w:ascii="Times New Roman" w:eastAsia="Times New Roman" w:hAnsi="Times New Roman" w:cs="Times New Roman"/>
          <w:bCs/>
          <w:sz w:val="24"/>
          <w:szCs w:val="24"/>
        </w:rPr>
        <w:t>finanțare</w:t>
      </w:r>
      <w:r w:rsidRPr="000D5DB9">
        <w:rPr>
          <w:rFonts w:ascii="Times New Roman" w:eastAsia="Times New Roman" w:hAnsi="Times New Roman" w:cs="Times New Roman"/>
          <w:bCs/>
          <w:sz w:val="24"/>
          <w:szCs w:val="24"/>
        </w:rPr>
        <w:t xml:space="preserve"> stabilite prin prezentul Ghid, inclusiv prelungirea termenului de depunere, AM POIM va aduce completări sau modificări ale </w:t>
      </w:r>
      <w:r w:rsidR="000C6057" w:rsidRPr="000D5DB9">
        <w:rPr>
          <w:rFonts w:ascii="Times New Roman" w:eastAsia="Times New Roman" w:hAnsi="Times New Roman" w:cs="Times New Roman"/>
          <w:bCs/>
          <w:sz w:val="24"/>
          <w:szCs w:val="24"/>
        </w:rPr>
        <w:t>conținutului</w:t>
      </w:r>
      <w:r w:rsidRPr="000D5DB9">
        <w:rPr>
          <w:rFonts w:ascii="Times New Roman" w:eastAsia="Times New Roman" w:hAnsi="Times New Roman" w:cs="Times New Roman"/>
          <w:bCs/>
          <w:sz w:val="24"/>
          <w:szCs w:val="24"/>
        </w:rPr>
        <w:t xml:space="preserve"> acestuia, prin publicarea unei versiuni revizuite.</w:t>
      </w:r>
      <w:bookmarkEnd w:id="5"/>
    </w:p>
    <w:p w:rsidR="00941692" w:rsidRPr="000D5DB9" w:rsidRDefault="00941692" w:rsidP="001F71A7">
      <w:pPr>
        <w:tabs>
          <w:tab w:val="left" w:pos="0"/>
        </w:tabs>
        <w:spacing w:after="0" w:line="240" w:lineRule="auto"/>
        <w:jc w:val="both"/>
        <w:rPr>
          <w:rFonts w:ascii="Times New Roman" w:eastAsia="Times New Roman" w:hAnsi="Times New Roman" w:cs="Times New Roman"/>
          <w:bCs/>
          <w:sz w:val="24"/>
          <w:szCs w:val="24"/>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6" w:name="_Toc446859311"/>
      <w:r w:rsidRPr="000D5DB9">
        <w:rPr>
          <w:rFonts w:cs="Times New Roman"/>
          <w:sz w:val="28"/>
          <w:szCs w:val="28"/>
        </w:rPr>
        <w:t>Axa prioritară, prioritatea de investiții, obiectiv specific</w:t>
      </w:r>
      <w:bookmarkEnd w:id="6"/>
    </w:p>
    <w:p w:rsidR="000C5269" w:rsidRPr="000D5DB9" w:rsidRDefault="000C5269" w:rsidP="001F71A7">
      <w:pPr>
        <w:spacing w:after="0" w:line="240" w:lineRule="auto"/>
        <w:rPr>
          <w:rFonts w:ascii="Times New Roman" w:hAnsi="Times New Roman" w:cs="Times New Roman"/>
        </w:rPr>
      </w:pPr>
    </w:p>
    <w:p w:rsidR="00941692" w:rsidRPr="000D5DB9" w:rsidRDefault="00941692" w:rsidP="001F71A7">
      <w:pPr>
        <w:spacing w:after="0" w:line="240" w:lineRule="auto"/>
        <w:jc w:val="both"/>
        <w:rPr>
          <w:rFonts w:ascii="Times New Roman" w:eastAsia="Times New Roman" w:hAnsi="Times New Roman" w:cs="Times New Roman"/>
          <w:color w:val="000000"/>
          <w:sz w:val="24"/>
          <w:szCs w:val="23"/>
        </w:rPr>
      </w:pPr>
      <w:r w:rsidRPr="005C321D">
        <w:rPr>
          <w:rFonts w:ascii="Times New Roman" w:eastAsia="Times New Roman" w:hAnsi="Times New Roman" w:cs="Times New Roman"/>
          <w:b/>
          <w:bCs/>
          <w:sz w:val="24"/>
          <w:szCs w:val="24"/>
        </w:rPr>
        <w:t>Axa Prioritară 3</w:t>
      </w:r>
      <w:r w:rsidRPr="000D5DB9">
        <w:rPr>
          <w:rFonts w:ascii="Times New Roman" w:eastAsia="Times New Roman" w:hAnsi="Times New Roman" w:cs="Times New Roman"/>
          <w:bCs/>
          <w:sz w:val="24"/>
          <w:szCs w:val="24"/>
        </w:rPr>
        <w:t xml:space="preserve"> </w:t>
      </w:r>
      <w:r w:rsidRPr="000D5DB9">
        <w:rPr>
          <w:rFonts w:ascii="Times New Roman" w:eastAsia="Times New Roman" w:hAnsi="Times New Roman" w:cs="Times New Roman"/>
          <w:b/>
          <w:bCs/>
          <w:sz w:val="24"/>
          <w:szCs w:val="24"/>
        </w:rPr>
        <w:t xml:space="preserve">Dezvoltarea infrastructurii de mediu în </w:t>
      </w:r>
      <w:r w:rsidR="000C6057" w:rsidRPr="000D5DB9">
        <w:rPr>
          <w:rFonts w:ascii="Times New Roman" w:eastAsia="Times New Roman" w:hAnsi="Times New Roman" w:cs="Times New Roman"/>
          <w:b/>
          <w:bCs/>
          <w:sz w:val="24"/>
          <w:szCs w:val="24"/>
        </w:rPr>
        <w:t>condiții</w:t>
      </w:r>
      <w:r w:rsidRPr="000D5DB9">
        <w:rPr>
          <w:rFonts w:ascii="Times New Roman" w:eastAsia="Times New Roman" w:hAnsi="Times New Roman" w:cs="Times New Roman"/>
          <w:b/>
          <w:bCs/>
          <w:sz w:val="24"/>
          <w:szCs w:val="24"/>
        </w:rPr>
        <w:t xml:space="preserve"> de management eficient al resurselor,</w:t>
      </w:r>
      <w:r w:rsidRPr="000D5DB9">
        <w:rPr>
          <w:rFonts w:ascii="Times New Roman" w:eastAsia="Times New Roman" w:hAnsi="Times New Roman" w:cs="Times New Roman"/>
          <w:bCs/>
          <w:sz w:val="24"/>
          <w:szCs w:val="24"/>
        </w:rPr>
        <w:t xml:space="preserve"> prin prioritatea de investiții </w:t>
      </w:r>
      <w:r w:rsidR="00BD6D56">
        <w:rPr>
          <w:rFonts w:ascii="Times New Roman" w:eastAsia="Times New Roman" w:hAnsi="Times New Roman" w:cs="Times New Roman"/>
          <w:bCs/>
          <w:i/>
          <w:sz w:val="24"/>
          <w:szCs w:val="24"/>
        </w:rPr>
        <w:t>6.ii-</w:t>
      </w:r>
      <w:r w:rsidR="00C27904">
        <w:rPr>
          <w:rFonts w:ascii="Times New Roman" w:eastAsia="Times New Roman" w:hAnsi="Times New Roman" w:cs="Times New Roman"/>
          <w:bCs/>
          <w:i/>
          <w:sz w:val="24"/>
          <w:szCs w:val="24"/>
        </w:rPr>
        <w:t xml:space="preserve"> </w:t>
      </w:r>
      <w:r w:rsidR="000C6057" w:rsidRPr="000D5DB9">
        <w:rPr>
          <w:rFonts w:ascii="Times New Roman" w:eastAsia="Times New Roman" w:hAnsi="Times New Roman" w:cs="Times New Roman"/>
          <w:bCs/>
          <w:i/>
          <w:sz w:val="24"/>
          <w:szCs w:val="24"/>
        </w:rPr>
        <w:t>Investiții</w:t>
      </w:r>
      <w:r w:rsidRPr="000D5DB9">
        <w:rPr>
          <w:rFonts w:ascii="Times New Roman" w:eastAsia="Times New Roman" w:hAnsi="Times New Roman" w:cs="Times New Roman"/>
          <w:bCs/>
          <w:i/>
          <w:sz w:val="24"/>
          <w:szCs w:val="24"/>
        </w:rPr>
        <w:t xml:space="preserve"> în sectorul apei,</w:t>
      </w:r>
      <w:r w:rsidR="005C321D">
        <w:rPr>
          <w:rFonts w:ascii="Times New Roman" w:eastAsia="Times New Roman" w:hAnsi="Times New Roman" w:cs="Times New Roman"/>
          <w:bCs/>
          <w:i/>
          <w:sz w:val="24"/>
          <w:szCs w:val="24"/>
        </w:rPr>
        <w:t xml:space="preserve"> pentru a îndeplini</w:t>
      </w:r>
      <w:r w:rsidRPr="000D5DB9">
        <w:rPr>
          <w:rFonts w:ascii="Times New Roman" w:eastAsia="Times New Roman" w:hAnsi="Times New Roman" w:cs="Times New Roman"/>
          <w:bCs/>
          <w:i/>
          <w:sz w:val="24"/>
          <w:szCs w:val="24"/>
        </w:rPr>
        <w:t xml:space="preserve"> cerințele acquis-ului de mediu al Uniunii </w:t>
      </w:r>
      <w:r w:rsidR="00BD6D56">
        <w:rPr>
          <w:rFonts w:ascii="Times New Roman" w:eastAsia="Times New Roman" w:hAnsi="Times New Roman" w:cs="Times New Roman"/>
          <w:bCs/>
          <w:i/>
          <w:sz w:val="24"/>
          <w:szCs w:val="24"/>
        </w:rPr>
        <w:t xml:space="preserve">Europene </w:t>
      </w:r>
      <w:r w:rsidRPr="000D5DB9">
        <w:rPr>
          <w:rFonts w:ascii="Times New Roman" w:eastAsia="Times New Roman" w:hAnsi="Times New Roman" w:cs="Times New Roman"/>
          <w:bCs/>
          <w:i/>
          <w:sz w:val="24"/>
          <w:szCs w:val="24"/>
        </w:rPr>
        <w:t xml:space="preserve">și pentru a răspunde unor nevoi de investiții identificate de statele </w:t>
      </w:r>
      <w:r w:rsidR="000C6057" w:rsidRPr="000D5DB9">
        <w:rPr>
          <w:rFonts w:ascii="Times New Roman" w:eastAsia="Times New Roman" w:hAnsi="Times New Roman" w:cs="Times New Roman"/>
          <w:bCs/>
          <w:i/>
          <w:sz w:val="24"/>
          <w:szCs w:val="24"/>
        </w:rPr>
        <w:t>memb</w:t>
      </w:r>
      <w:r w:rsidRPr="000D5DB9">
        <w:rPr>
          <w:rFonts w:ascii="Times New Roman" w:eastAsia="Times New Roman" w:hAnsi="Times New Roman" w:cs="Times New Roman"/>
          <w:bCs/>
          <w:i/>
          <w:sz w:val="24"/>
          <w:szCs w:val="24"/>
        </w:rPr>
        <w:t>r</w:t>
      </w:r>
      <w:r w:rsidR="000C6057" w:rsidRPr="000D5DB9">
        <w:rPr>
          <w:rFonts w:ascii="Times New Roman" w:eastAsia="Times New Roman" w:hAnsi="Times New Roman" w:cs="Times New Roman"/>
          <w:bCs/>
          <w:i/>
          <w:sz w:val="24"/>
          <w:szCs w:val="24"/>
        </w:rPr>
        <w:t>e</w:t>
      </w:r>
      <w:r w:rsidRPr="000D5DB9">
        <w:rPr>
          <w:rFonts w:ascii="Times New Roman" w:eastAsia="Times New Roman" w:hAnsi="Times New Roman" w:cs="Times New Roman"/>
          <w:bCs/>
          <w:i/>
          <w:sz w:val="24"/>
          <w:szCs w:val="24"/>
        </w:rPr>
        <w:t xml:space="preserve"> care depășesc aceste cerințe</w:t>
      </w:r>
      <w:r w:rsidRPr="000D5DB9">
        <w:rPr>
          <w:rFonts w:ascii="Times New Roman" w:eastAsia="Times New Roman" w:hAnsi="Times New Roman" w:cs="Times New Roman"/>
          <w:bCs/>
          <w:sz w:val="24"/>
          <w:szCs w:val="24"/>
        </w:rPr>
        <w:t xml:space="preserve"> și </w:t>
      </w:r>
      <w:r w:rsidR="00914279" w:rsidRPr="000D5DB9">
        <w:rPr>
          <w:rFonts w:ascii="Times New Roman" w:eastAsia="Times New Roman" w:hAnsi="Times New Roman" w:cs="Times New Roman"/>
          <w:bCs/>
          <w:sz w:val="24"/>
          <w:szCs w:val="24"/>
        </w:rPr>
        <w:t>Obiectivul Specific 3.2.</w:t>
      </w:r>
      <w:r w:rsidR="00914279" w:rsidRPr="000D5DB9">
        <w:rPr>
          <w:rFonts w:ascii="Times New Roman" w:eastAsia="Times New Roman" w:hAnsi="Times New Roman" w:cs="Times New Roman"/>
          <w:bCs/>
          <w:i/>
          <w:sz w:val="24"/>
          <w:szCs w:val="24"/>
        </w:rPr>
        <w:t xml:space="preserve"> </w:t>
      </w:r>
      <w:r w:rsidR="000C6057" w:rsidRPr="000D5DB9">
        <w:rPr>
          <w:rFonts w:ascii="Times New Roman" w:eastAsia="Times New Roman" w:hAnsi="Times New Roman" w:cs="Times New Roman"/>
          <w:bCs/>
          <w:i/>
          <w:sz w:val="24"/>
          <w:szCs w:val="24"/>
        </w:rPr>
        <w:t>Creșterea</w:t>
      </w:r>
      <w:r w:rsidR="00914279" w:rsidRPr="000D5DB9">
        <w:rPr>
          <w:rFonts w:ascii="Times New Roman" w:eastAsia="Times New Roman" w:hAnsi="Times New Roman" w:cs="Times New Roman"/>
          <w:bCs/>
          <w:i/>
          <w:sz w:val="24"/>
          <w:szCs w:val="24"/>
        </w:rPr>
        <w:t xml:space="preserve"> nivelului de colectare </w:t>
      </w:r>
      <w:r w:rsidR="000C6057" w:rsidRPr="000D5DB9">
        <w:rPr>
          <w:rFonts w:ascii="Times New Roman" w:eastAsia="Times New Roman" w:hAnsi="Times New Roman" w:cs="Times New Roman"/>
          <w:bCs/>
          <w:i/>
          <w:sz w:val="24"/>
          <w:szCs w:val="24"/>
        </w:rPr>
        <w:t>și</w:t>
      </w:r>
      <w:r w:rsidR="00914279" w:rsidRPr="000D5DB9">
        <w:rPr>
          <w:rFonts w:ascii="Times New Roman" w:eastAsia="Times New Roman" w:hAnsi="Times New Roman" w:cs="Times New Roman"/>
          <w:bCs/>
          <w:i/>
          <w:sz w:val="24"/>
          <w:szCs w:val="24"/>
        </w:rPr>
        <w:t xml:space="preserve"> epurare a apelor uzate urbane, precum </w:t>
      </w:r>
      <w:r w:rsidR="000C6057" w:rsidRPr="000D5DB9">
        <w:rPr>
          <w:rFonts w:ascii="Times New Roman" w:eastAsia="Times New Roman" w:hAnsi="Times New Roman" w:cs="Times New Roman"/>
          <w:bCs/>
          <w:i/>
          <w:sz w:val="24"/>
          <w:szCs w:val="24"/>
        </w:rPr>
        <w:t>și</w:t>
      </w:r>
      <w:r w:rsidR="00914279" w:rsidRPr="000D5DB9">
        <w:rPr>
          <w:rFonts w:ascii="Times New Roman" w:eastAsia="Times New Roman" w:hAnsi="Times New Roman" w:cs="Times New Roman"/>
          <w:bCs/>
          <w:i/>
          <w:sz w:val="24"/>
          <w:szCs w:val="24"/>
        </w:rPr>
        <w:t xml:space="preserve"> a gradului de asigurare a alimentării cu apă potabilă a </w:t>
      </w:r>
      <w:r w:rsidR="000C6057" w:rsidRPr="000D5DB9">
        <w:rPr>
          <w:rFonts w:ascii="Times New Roman" w:eastAsia="Times New Roman" w:hAnsi="Times New Roman" w:cs="Times New Roman"/>
          <w:bCs/>
          <w:i/>
          <w:sz w:val="24"/>
          <w:szCs w:val="24"/>
        </w:rPr>
        <w:t>populației</w:t>
      </w:r>
      <w:r w:rsidR="00914279" w:rsidRPr="000D5DB9">
        <w:rPr>
          <w:rFonts w:ascii="Times New Roman" w:eastAsia="Times New Roman" w:hAnsi="Times New Roman" w:cs="Times New Roman"/>
          <w:bCs/>
          <w:sz w:val="24"/>
          <w:szCs w:val="24"/>
        </w:rPr>
        <w:t xml:space="preserve"> </w:t>
      </w:r>
      <w:r w:rsidRPr="005C321D">
        <w:rPr>
          <w:rFonts w:ascii="Times New Roman" w:eastAsia="Times New Roman" w:hAnsi="Times New Roman" w:cs="Times New Roman"/>
          <w:b/>
          <w:color w:val="000000"/>
          <w:sz w:val="24"/>
          <w:szCs w:val="23"/>
        </w:rPr>
        <w:t xml:space="preserve">vizează promovarea </w:t>
      </w:r>
      <w:r w:rsidR="000C6057" w:rsidRPr="005C321D">
        <w:rPr>
          <w:rFonts w:ascii="Times New Roman" w:eastAsia="Times New Roman" w:hAnsi="Times New Roman" w:cs="Times New Roman"/>
          <w:b/>
          <w:color w:val="000000"/>
          <w:sz w:val="24"/>
          <w:szCs w:val="23"/>
        </w:rPr>
        <w:t>investițiilor</w:t>
      </w:r>
      <w:r w:rsidRPr="005C321D">
        <w:rPr>
          <w:rFonts w:ascii="Times New Roman" w:eastAsia="Times New Roman" w:hAnsi="Times New Roman" w:cs="Times New Roman"/>
          <w:b/>
          <w:color w:val="000000"/>
          <w:sz w:val="24"/>
          <w:szCs w:val="23"/>
        </w:rPr>
        <w:t xml:space="preserve"> în sectorul de </w:t>
      </w:r>
      <w:r w:rsidR="00914279" w:rsidRPr="005C321D">
        <w:rPr>
          <w:rFonts w:ascii="Times New Roman" w:eastAsia="Times New Roman" w:hAnsi="Times New Roman" w:cs="Times New Roman"/>
          <w:b/>
          <w:color w:val="000000"/>
          <w:sz w:val="24"/>
          <w:szCs w:val="23"/>
        </w:rPr>
        <w:t xml:space="preserve">apă/apă </w:t>
      </w:r>
      <w:r w:rsidR="004F4D9C">
        <w:rPr>
          <w:rFonts w:ascii="Times New Roman" w:eastAsia="Times New Roman" w:hAnsi="Times New Roman" w:cs="Times New Roman"/>
          <w:b/>
          <w:color w:val="000000"/>
          <w:sz w:val="24"/>
          <w:szCs w:val="23"/>
        </w:rPr>
        <w:t xml:space="preserve">uzată </w:t>
      </w:r>
      <w:r w:rsidR="00914279" w:rsidRPr="005C321D">
        <w:rPr>
          <w:rFonts w:ascii="Times New Roman" w:eastAsia="Times New Roman" w:hAnsi="Times New Roman" w:cs="Times New Roman"/>
          <w:b/>
          <w:color w:val="000000"/>
          <w:sz w:val="24"/>
          <w:szCs w:val="23"/>
        </w:rPr>
        <w:t>în vederea conformării cu cerințele directivelor din sector</w:t>
      </w:r>
      <w:r w:rsidR="00914279" w:rsidRPr="000D5DB9">
        <w:rPr>
          <w:rFonts w:ascii="Times New Roman" w:eastAsia="Times New Roman" w:hAnsi="Times New Roman" w:cs="Times New Roman"/>
          <w:color w:val="000000"/>
          <w:sz w:val="24"/>
          <w:szCs w:val="23"/>
        </w:rPr>
        <w:t>.</w:t>
      </w:r>
    </w:p>
    <w:p w:rsidR="00941692" w:rsidRPr="000D5DB9" w:rsidRDefault="00941692" w:rsidP="001F71A7">
      <w:pPr>
        <w:spacing w:after="0" w:line="240" w:lineRule="auto"/>
        <w:rPr>
          <w:rFonts w:ascii="Times New Roman" w:hAnsi="Times New Roman" w:cs="Times New Roman"/>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7" w:name="_Toc446859312"/>
      <w:r w:rsidRPr="000D5DB9">
        <w:rPr>
          <w:rFonts w:cs="Times New Roman"/>
          <w:sz w:val="28"/>
          <w:szCs w:val="28"/>
        </w:rPr>
        <w:t>Tipul apelului de proiecte și perioada de depunere a propunerilor de proiecte</w:t>
      </w:r>
      <w:bookmarkEnd w:id="7"/>
    </w:p>
    <w:p w:rsidR="000C5269" w:rsidRPr="000D5DB9" w:rsidRDefault="000C5269" w:rsidP="001F71A7">
      <w:pPr>
        <w:spacing w:after="0" w:line="240" w:lineRule="auto"/>
        <w:rPr>
          <w:rFonts w:ascii="Times New Roman" w:hAnsi="Times New Roman" w:cs="Times New Roman"/>
        </w:rPr>
      </w:pPr>
    </w:p>
    <w:p w:rsidR="00E053F3" w:rsidRPr="000D5DB9" w:rsidRDefault="00E053F3" w:rsidP="001F71A7">
      <w:pPr>
        <w:spacing w:after="0" w:line="240" w:lineRule="auto"/>
        <w:jc w:val="both"/>
        <w:rPr>
          <w:rFonts w:ascii="Times New Roman" w:eastAsia="SimSun" w:hAnsi="Times New Roman" w:cs="Times New Roman"/>
          <w:bCs/>
          <w:sz w:val="24"/>
          <w:szCs w:val="24"/>
        </w:rPr>
      </w:pPr>
      <w:r w:rsidRPr="000D5DB9">
        <w:rPr>
          <w:rFonts w:ascii="Times New Roman" w:eastAsia="SimSun" w:hAnsi="Times New Roman" w:cs="Times New Roman"/>
          <w:bCs/>
          <w:sz w:val="24"/>
          <w:szCs w:val="24"/>
        </w:rPr>
        <w:t>Apelul de proiecte lansat prin prezentul ghid este apel de proiecte pe bază de listă de proiecte prioritare sau preidentificate.</w:t>
      </w:r>
    </w:p>
    <w:p w:rsidR="00E053F3" w:rsidRPr="000D5DB9" w:rsidRDefault="00E053F3" w:rsidP="001F71A7">
      <w:pPr>
        <w:spacing w:after="0" w:line="240" w:lineRule="auto"/>
        <w:jc w:val="both"/>
        <w:rPr>
          <w:rFonts w:ascii="Times New Roman" w:eastAsia="SimSun" w:hAnsi="Times New Roman" w:cs="Times New Roman"/>
          <w:b/>
          <w:bCs/>
          <w:sz w:val="24"/>
          <w:szCs w:val="24"/>
        </w:rPr>
      </w:pPr>
    </w:p>
    <w:p w:rsidR="00E053F3" w:rsidRPr="000D5DB9" w:rsidRDefault="00E053F3" w:rsidP="001F71A7">
      <w:pPr>
        <w:spacing w:after="0" w:line="240" w:lineRule="auto"/>
        <w:jc w:val="both"/>
        <w:rPr>
          <w:rFonts w:ascii="Times New Roman" w:eastAsia="Times New Roman" w:hAnsi="Times New Roman" w:cs="Times New Roman"/>
          <w:b/>
          <w:sz w:val="24"/>
          <w:szCs w:val="24"/>
        </w:rPr>
      </w:pPr>
      <w:r w:rsidRPr="00225AFF">
        <w:rPr>
          <w:rFonts w:ascii="Times New Roman" w:eastAsia="Times New Roman" w:hAnsi="Times New Roman" w:cs="Times New Roman"/>
          <w:b/>
          <w:sz w:val="24"/>
          <w:szCs w:val="24"/>
        </w:rPr>
        <w:t xml:space="preserve">Solicitările se vor primi în perioada </w:t>
      </w:r>
      <w:r w:rsidR="00225AFF" w:rsidRPr="00225AFF">
        <w:rPr>
          <w:rFonts w:ascii="Times New Roman" w:eastAsia="Times New Roman" w:hAnsi="Times New Roman" w:cs="Times New Roman"/>
          <w:b/>
          <w:sz w:val="24"/>
          <w:szCs w:val="24"/>
        </w:rPr>
        <w:t>31</w:t>
      </w:r>
      <w:r w:rsidRPr="00225AFF">
        <w:rPr>
          <w:rFonts w:ascii="Times New Roman" w:eastAsia="Times New Roman" w:hAnsi="Times New Roman" w:cs="Times New Roman"/>
          <w:b/>
          <w:sz w:val="24"/>
          <w:szCs w:val="24"/>
        </w:rPr>
        <w:t>.0</w:t>
      </w:r>
      <w:r w:rsidR="00147034" w:rsidRPr="00225AFF">
        <w:rPr>
          <w:rFonts w:ascii="Times New Roman" w:eastAsia="Times New Roman" w:hAnsi="Times New Roman" w:cs="Times New Roman"/>
          <w:b/>
          <w:sz w:val="24"/>
          <w:szCs w:val="24"/>
        </w:rPr>
        <w:t>3</w:t>
      </w:r>
      <w:r w:rsidRPr="00225AFF">
        <w:rPr>
          <w:rFonts w:ascii="Times New Roman" w:eastAsia="Times New Roman" w:hAnsi="Times New Roman" w:cs="Times New Roman"/>
          <w:b/>
          <w:sz w:val="24"/>
          <w:szCs w:val="24"/>
        </w:rPr>
        <w:t>.2016 – 31.12.2018</w:t>
      </w:r>
    </w:p>
    <w:p w:rsidR="00E053F3" w:rsidRPr="000D5DB9" w:rsidRDefault="00E053F3" w:rsidP="001F71A7">
      <w:pPr>
        <w:spacing w:after="0" w:line="240" w:lineRule="auto"/>
        <w:ind w:left="1440"/>
        <w:contextualSpacing/>
        <w:jc w:val="both"/>
        <w:rPr>
          <w:rFonts w:ascii="Times New Roman" w:eastAsia="Times New Roman" w:hAnsi="Times New Roman" w:cs="Times New Roman"/>
          <w:b/>
          <w:sz w:val="24"/>
          <w:szCs w:val="24"/>
        </w:rPr>
      </w:pPr>
    </w:p>
    <w:p w:rsidR="00E053F3" w:rsidRPr="000D5DB9" w:rsidRDefault="00E053F3"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AM POIM poate prelungi termenul de depunere în funcție de solicitările primite, de rata de contractare a proi</w:t>
      </w:r>
      <w:r w:rsidR="00BD58DB">
        <w:rPr>
          <w:rFonts w:ascii="Times New Roman" w:eastAsia="Times New Roman" w:hAnsi="Times New Roman" w:cs="Times New Roman"/>
          <w:sz w:val="24"/>
          <w:szCs w:val="24"/>
        </w:rPr>
        <w:t>ectelor, deciziile de realocare a unor fonduri</w:t>
      </w:r>
      <w:r w:rsidR="000D5DB9">
        <w:rPr>
          <w:rFonts w:ascii="Times New Roman" w:eastAsia="Times New Roman" w:hAnsi="Times New Roman" w:cs="Times New Roman"/>
          <w:sz w:val="24"/>
          <w:szCs w:val="24"/>
        </w:rPr>
        <w:t xml:space="preserve"> </w:t>
      </w:r>
      <w:r w:rsidRPr="000D5DB9">
        <w:rPr>
          <w:rFonts w:ascii="Times New Roman" w:eastAsia="Times New Roman" w:hAnsi="Times New Roman" w:cs="Times New Roman"/>
          <w:sz w:val="24"/>
          <w:szCs w:val="24"/>
        </w:rPr>
        <w:t>sau alte considerente.</w:t>
      </w:r>
    </w:p>
    <w:p w:rsidR="00E053F3" w:rsidRPr="000D5DB9" w:rsidRDefault="00E053F3" w:rsidP="001F71A7">
      <w:pPr>
        <w:spacing w:after="0" w:line="240" w:lineRule="auto"/>
        <w:jc w:val="both"/>
        <w:rPr>
          <w:rFonts w:ascii="Times New Roman" w:eastAsia="Times New Roman" w:hAnsi="Times New Roman" w:cs="Times New Roman"/>
          <w:sz w:val="24"/>
          <w:szCs w:val="24"/>
        </w:rPr>
      </w:pPr>
    </w:p>
    <w:p w:rsidR="00E053F3" w:rsidRPr="000D5DB9" w:rsidRDefault="00E053F3" w:rsidP="001F71A7">
      <w:pPr>
        <w:spacing w:after="0" w:line="240" w:lineRule="auto"/>
        <w:jc w:val="both"/>
        <w:rPr>
          <w:rFonts w:ascii="Times New Roman" w:eastAsia="Times New Roman" w:hAnsi="Times New Roman" w:cs="Times New Roman"/>
          <w:sz w:val="24"/>
          <w:szCs w:val="24"/>
        </w:rPr>
      </w:pPr>
      <w:r w:rsidRPr="000D5DB9">
        <w:rPr>
          <w:rFonts w:ascii="Times New Roman" w:hAnsi="Times New Roman" w:cs="Times New Roman"/>
          <w:sz w:val="24"/>
          <w:szCs w:val="24"/>
        </w:rPr>
        <w:t>Cererile de finanțare se vor depune prin aplicația electronică M</w:t>
      </w:r>
      <w:r w:rsidR="00321D30">
        <w:rPr>
          <w:rFonts w:ascii="Times New Roman" w:hAnsi="Times New Roman" w:cs="Times New Roman"/>
          <w:sz w:val="24"/>
          <w:szCs w:val="24"/>
        </w:rPr>
        <w:t>y</w:t>
      </w:r>
      <w:r w:rsidRPr="000D5DB9">
        <w:rPr>
          <w:rFonts w:ascii="Times New Roman" w:hAnsi="Times New Roman" w:cs="Times New Roman"/>
          <w:sz w:val="24"/>
          <w:szCs w:val="24"/>
        </w:rPr>
        <w:t>SMIS</w:t>
      </w:r>
      <w:r w:rsidR="00410A7F">
        <w:rPr>
          <w:rFonts w:ascii="Times New Roman" w:hAnsi="Times New Roman" w:cs="Times New Roman"/>
          <w:sz w:val="24"/>
          <w:szCs w:val="24"/>
        </w:rPr>
        <w:t xml:space="preserve"> 2014</w:t>
      </w:r>
      <w:r w:rsidRPr="000D5DB9">
        <w:rPr>
          <w:rFonts w:ascii="Times New Roman" w:eastAsia="Times New Roman" w:hAnsi="Times New Roman" w:cs="Times New Roman"/>
          <w:sz w:val="24"/>
          <w:szCs w:val="24"/>
        </w:rPr>
        <w:t xml:space="preserve">, cu toate </w:t>
      </w:r>
      <w:r w:rsidR="000D5DB9">
        <w:rPr>
          <w:rFonts w:ascii="Times New Roman" w:eastAsia="Times New Roman" w:hAnsi="Times New Roman" w:cs="Times New Roman"/>
          <w:sz w:val="24"/>
          <w:szCs w:val="24"/>
        </w:rPr>
        <w:t>anexele solicitate prin prezentul ghid</w:t>
      </w:r>
      <w:r w:rsidRPr="000D5DB9">
        <w:rPr>
          <w:rFonts w:ascii="Times New Roman" w:hAnsi="Times New Roman" w:cs="Times New Roman"/>
          <w:sz w:val="24"/>
          <w:szCs w:val="24"/>
        </w:rPr>
        <w:t xml:space="preserve">. </w:t>
      </w:r>
    </w:p>
    <w:p w:rsidR="00E053F3" w:rsidRPr="000D5DB9" w:rsidRDefault="00E053F3" w:rsidP="001F71A7">
      <w:pPr>
        <w:spacing w:after="0" w:line="240" w:lineRule="auto"/>
        <w:jc w:val="both"/>
        <w:rPr>
          <w:rFonts w:ascii="Times New Roman" w:hAnsi="Times New Roman" w:cs="Times New Roman"/>
          <w:sz w:val="24"/>
          <w:szCs w:val="24"/>
        </w:rPr>
      </w:pPr>
    </w:p>
    <w:p w:rsidR="00E053F3" w:rsidRPr="000D5DB9" w:rsidRDefault="00E053F3"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Disponibilitatea aplicației MySMIS </w:t>
      </w:r>
      <w:r w:rsidR="00B622C5">
        <w:rPr>
          <w:rFonts w:ascii="Times New Roman" w:hAnsi="Times New Roman" w:cs="Times New Roman"/>
          <w:sz w:val="24"/>
          <w:szCs w:val="24"/>
        </w:rPr>
        <w:t xml:space="preserve">2014 </w:t>
      </w:r>
      <w:r w:rsidRPr="000D5DB9">
        <w:rPr>
          <w:rFonts w:ascii="Times New Roman" w:hAnsi="Times New Roman" w:cs="Times New Roman"/>
          <w:sz w:val="24"/>
          <w:szCs w:val="24"/>
        </w:rPr>
        <w:t xml:space="preserve">la data lansării apelului de proiecte, precum și modalitățile de utilizare a aplicației vor fi publicate pe site-ul </w:t>
      </w:r>
      <w:hyperlink r:id="rId10" w:history="1">
        <w:r w:rsidRPr="000D5DB9">
          <w:rPr>
            <w:rFonts w:ascii="Times New Roman" w:eastAsia="SimSun" w:hAnsi="Times New Roman" w:cs="Times New Roman"/>
            <w:sz w:val="24"/>
            <w:szCs w:val="24"/>
            <w:u w:val="single"/>
          </w:rPr>
          <w:t>www.fonduri-ue.ro</w:t>
        </w:r>
      </w:hyperlink>
      <w:r w:rsidRPr="000D5DB9">
        <w:rPr>
          <w:rFonts w:ascii="Times New Roman" w:hAnsi="Times New Roman" w:cs="Times New Roman"/>
          <w:sz w:val="24"/>
          <w:szCs w:val="24"/>
        </w:rPr>
        <w:t>.</w:t>
      </w:r>
    </w:p>
    <w:p w:rsidR="00E053F3" w:rsidRPr="000D5DB9" w:rsidRDefault="00E053F3" w:rsidP="001F71A7">
      <w:pPr>
        <w:spacing w:after="0" w:line="240" w:lineRule="auto"/>
        <w:jc w:val="both"/>
        <w:rPr>
          <w:rFonts w:ascii="Times New Roman" w:hAnsi="Times New Roman" w:cs="Times New Roman"/>
          <w:sz w:val="24"/>
          <w:szCs w:val="24"/>
        </w:rPr>
      </w:pPr>
    </w:p>
    <w:p w:rsidR="00E053F3" w:rsidRPr="000D5DB9" w:rsidRDefault="00C754E4" w:rsidP="001F71A7">
      <w:pPr>
        <w:spacing w:after="0" w:line="240" w:lineRule="auto"/>
        <w:jc w:val="both"/>
        <w:rPr>
          <w:rFonts w:ascii="Times New Roman" w:eastAsia="Times New Roman" w:hAnsi="Times New Roman" w:cs="Times New Roman"/>
          <w:sz w:val="24"/>
          <w:szCs w:val="24"/>
        </w:rPr>
      </w:pPr>
      <w:r>
        <w:rPr>
          <w:rFonts w:ascii="Times New Roman" w:hAnsi="Times New Roman" w:cs="Times New Roman"/>
          <w:sz w:val="24"/>
          <w:szCs w:val="24"/>
        </w:rPr>
        <w:t xml:space="preserve">Pentru etapa de pregătire a portofoliului de proiecte, </w:t>
      </w:r>
      <w:r w:rsidR="00E053F3" w:rsidRPr="000D5DB9">
        <w:rPr>
          <w:rFonts w:ascii="Times New Roman" w:hAnsi="Times New Roman" w:cs="Times New Roman"/>
          <w:sz w:val="24"/>
          <w:szCs w:val="24"/>
        </w:rPr>
        <w:t>cererile de finanțare vor fi depuse, într-un singur exemplar, pe CD</w:t>
      </w:r>
      <w:r>
        <w:rPr>
          <w:rFonts w:ascii="Times New Roman" w:hAnsi="Times New Roman" w:cs="Times New Roman"/>
          <w:sz w:val="24"/>
          <w:szCs w:val="24"/>
        </w:rPr>
        <w:t>, urmând ca transmiterea pr</w:t>
      </w:r>
      <w:r w:rsidR="00FD1548">
        <w:rPr>
          <w:rFonts w:ascii="Times New Roman" w:hAnsi="Times New Roman" w:cs="Times New Roman"/>
          <w:sz w:val="24"/>
          <w:szCs w:val="24"/>
        </w:rPr>
        <w:t>i</w:t>
      </w:r>
      <w:r>
        <w:rPr>
          <w:rFonts w:ascii="Times New Roman" w:hAnsi="Times New Roman" w:cs="Times New Roman"/>
          <w:sz w:val="24"/>
          <w:szCs w:val="24"/>
        </w:rPr>
        <w:t xml:space="preserve">n MySMIS </w:t>
      </w:r>
      <w:r w:rsidR="00B622C5">
        <w:rPr>
          <w:rFonts w:ascii="Times New Roman" w:hAnsi="Times New Roman" w:cs="Times New Roman"/>
          <w:sz w:val="24"/>
          <w:szCs w:val="24"/>
        </w:rPr>
        <w:t xml:space="preserve">2014 </w:t>
      </w:r>
      <w:r>
        <w:rPr>
          <w:rFonts w:ascii="Times New Roman" w:hAnsi="Times New Roman" w:cs="Times New Roman"/>
          <w:sz w:val="24"/>
          <w:szCs w:val="24"/>
        </w:rPr>
        <w:t>să se realizeze conform</w:t>
      </w:r>
      <w:r w:rsidR="00573FEB">
        <w:rPr>
          <w:rFonts w:ascii="Times New Roman" w:hAnsi="Times New Roman" w:cs="Times New Roman"/>
          <w:sz w:val="24"/>
          <w:szCs w:val="24"/>
        </w:rPr>
        <w:t xml:space="preserve"> indicațiilor de la Capitolul 3</w:t>
      </w:r>
      <w:r w:rsidR="00E053F3" w:rsidRPr="000D5DB9">
        <w:rPr>
          <w:rFonts w:ascii="Times New Roman" w:hAnsi="Times New Roman" w:cs="Times New Roman"/>
          <w:sz w:val="24"/>
          <w:szCs w:val="24"/>
        </w:rPr>
        <w:t>.</w:t>
      </w:r>
    </w:p>
    <w:p w:rsidR="00E053F3" w:rsidRDefault="00E053F3" w:rsidP="001F71A7">
      <w:pPr>
        <w:spacing w:after="0" w:line="240" w:lineRule="auto"/>
        <w:rPr>
          <w:rFonts w:ascii="Times New Roman" w:hAnsi="Times New Roman" w:cs="Times New Roman"/>
        </w:rPr>
      </w:pPr>
    </w:p>
    <w:p w:rsidR="005C321D" w:rsidRDefault="005C321D" w:rsidP="001F71A7">
      <w:pPr>
        <w:spacing w:after="0" w:line="240" w:lineRule="auto"/>
        <w:rPr>
          <w:rFonts w:ascii="Times New Roman" w:hAnsi="Times New Roman" w:cs="Times New Roman"/>
        </w:rPr>
      </w:pPr>
    </w:p>
    <w:p w:rsidR="005C321D" w:rsidRDefault="005C321D" w:rsidP="001F71A7">
      <w:pPr>
        <w:spacing w:after="0" w:line="240" w:lineRule="auto"/>
        <w:rPr>
          <w:rFonts w:ascii="Times New Roman" w:hAnsi="Times New Roman" w:cs="Times New Roman"/>
        </w:rPr>
      </w:pPr>
    </w:p>
    <w:p w:rsidR="005C321D" w:rsidRDefault="005C321D" w:rsidP="001F71A7">
      <w:pPr>
        <w:spacing w:after="0" w:line="240" w:lineRule="auto"/>
        <w:rPr>
          <w:rFonts w:ascii="Times New Roman" w:hAnsi="Times New Roman" w:cs="Times New Roman"/>
        </w:rPr>
      </w:pPr>
    </w:p>
    <w:p w:rsidR="00147034" w:rsidRDefault="00147034" w:rsidP="001F71A7">
      <w:pPr>
        <w:spacing w:after="0" w:line="240" w:lineRule="auto"/>
        <w:rPr>
          <w:rFonts w:ascii="Times New Roman" w:hAnsi="Times New Roman" w:cs="Times New Roman"/>
        </w:rPr>
      </w:pPr>
    </w:p>
    <w:p w:rsidR="005C321D" w:rsidRDefault="005C321D" w:rsidP="001F71A7">
      <w:pPr>
        <w:spacing w:after="0" w:line="240" w:lineRule="auto"/>
        <w:rPr>
          <w:rFonts w:ascii="Times New Roman" w:hAnsi="Times New Roman" w:cs="Times New Roman"/>
        </w:rPr>
      </w:pPr>
    </w:p>
    <w:p w:rsidR="00D75075" w:rsidRDefault="00D75075" w:rsidP="001F71A7">
      <w:pPr>
        <w:spacing w:after="0" w:line="240" w:lineRule="auto"/>
        <w:rPr>
          <w:rFonts w:ascii="Times New Roman" w:hAnsi="Times New Roman" w:cs="Times New Roman"/>
        </w:rPr>
      </w:pPr>
    </w:p>
    <w:p w:rsidR="005C321D" w:rsidRDefault="005C321D" w:rsidP="001F71A7">
      <w:pPr>
        <w:spacing w:after="0" w:line="240" w:lineRule="auto"/>
        <w:rPr>
          <w:rFonts w:ascii="Times New Roman" w:hAnsi="Times New Roman" w:cs="Times New Roman"/>
        </w:rPr>
      </w:pPr>
    </w:p>
    <w:p w:rsidR="005C321D" w:rsidRPr="000D5DB9" w:rsidRDefault="005C321D" w:rsidP="001F71A7">
      <w:pPr>
        <w:spacing w:after="0" w:line="240" w:lineRule="auto"/>
        <w:rPr>
          <w:rFonts w:ascii="Times New Roman" w:hAnsi="Times New Roman" w:cs="Times New Roman"/>
        </w:rPr>
      </w:pPr>
    </w:p>
    <w:p w:rsidR="000C5269" w:rsidRDefault="000C5269" w:rsidP="001F71A7">
      <w:pPr>
        <w:pStyle w:val="Heading2"/>
        <w:numPr>
          <w:ilvl w:val="1"/>
          <w:numId w:val="1"/>
        </w:numPr>
        <w:shd w:val="clear" w:color="auto" w:fill="9CC2E5" w:themeFill="accent1" w:themeFillTint="99"/>
        <w:spacing w:before="0"/>
      </w:pPr>
      <w:bookmarkStart w:id="8" w:name="_Toc446859313"/>
      <w:r w:rsidRPr="005C321D">
        <w:lastRenderedPageBreak/>
        <w:t>Acțiunile sprijinite și activități</w:t>
      </w:r>
      <w:bookmarkEnd w:id="8"/>
    </w:p>
    <w:p w:rsidR="000C5269" w:rsidRPr="000D5DB9" w:rsidRDefault="000C5269" w:rsidP="001F71A7">
      <w:pPr>
        <w:spacing w:after="0" w:line="240" w:lineRule="auto"/>
      </w:pPr>
    </w:p>
    <w:p w:rsidR="00A50B8E" w:rsidRPr="00E40B65" w:rsidRDefault="00A50B8E" w:rsidP="001F71A7">
      <w:pPr>
        <w:pStyle w:val="Heading3"/>
        <w:spacing w:before="0" w:line="240" w:lineRule="auto"/>
      </w:pPr>
      <w:bookmarkStart w:id="9" w:name="_Toc446859314"/>
      <w:r w:rsidRPr="00E40B65">
        <w:t>1.3.1 Acțiunile finanțabile conform POIM</w:t>
      </w:r>
      <w:bookmarkEnd w:id="9"/>
    </w:p>
    <w:p w:rsidR="00A50B8E" w:rsidRPr="000D5DB9" w:rsidRDefault="00A50B8E" w:rsidP="001F71A7">
      <w:pPr>
        <w:spacing w:after="0" w:line="240" w:lineRule="auto"/>
      </w:pPr>
    </w:p>
    <w:p w:rsidR="00E332F2" w:rsidRPr="000D5DB9" w:rsidRDefault="00E332F2" w:rsidP="001F71A7">
      <w:pPr>
        <w:autoSpaceDE w:val="0"/>
        <w:autoSpaceDN w:val="0"/>
        <w:adjustRightInd w:val="0"/>
        <w:spacing w:after="0" w:line="240" w:lineRule="auto"/>
        <w:rPr>
          <w:rFonts w:ascii="Times New Roman" w:hAnsi="Times New Roman" w:cs="Times New Roman"/>
          <w:bCs/>
          <w:sz w:val="24"/>
          <w:szCs w:val="24"/>
        </w:rPr>
      </w:pPr>
      <w:r w:rsidRPr="000D5DB9">
        <w:rPr>
          <w:rFonts w:ascii="Times New Roman" w:hAnsi="Times New Roman" w:cs="Times New Roman"/>
          <w:sz w:val="24"/>
          <w:szCs w:val="24"/>
        </w:rPr>
        <w:t xml:space="preserve">Prin Obiectivul Specific 3.2. </w:t>
      </w:r>
      <w:r w:rsidR="000C7BD5">
        <w:rPr>
          <w:rFonts w:ascii="Times New Roman" w:hAnsi="Times New Roman" w:cs="Times New Roman"/>
          <w:sz w:val="24"/>
          <w:szCs w:val="24"/>
        </w:rPr>
        <w:t>sunt</w:t>
      </w:r>
      <w:r w:rsidRPr="000D5DB9">
        <w:rPr>
          <w:rFonts w:ascii="Times New Roman" w:hAnsi="Times New Roman" w:cs="Times New Roman"/>
          <w:sz w:val="24"/>
          <w:szCs w:val="24"/>
        </w:rPr>
        <w:t xml:space="preserve"> vizate următoarele tipuri de </w:t>
      </w:r>
      <w:r w:rsidR="000C6057" w:rsidRPr="000D5DB9">
        <w:rPr>
          <w:rFonts w:ascii="Times New Roman" w:hAnsi="Times New Roman" w:cs="Times New Roman"/>
          <w:sz w:val="24"/>
          <w:szCs w:val="24"/>
        </w:rPr>
        <w:t>acțiuni</w:t>
      </w:r>
      <w:r w:rsidRPr="000D5DB9">
        <w:rPr>
          <w:rFonts w:ascii="Times New Roman" w:hAnsi="Times New Roman" w:cs="Times New Roman"/>
          <w:bCs/>
          <w:sz w:val="24"/>
          <w:szCs w:val="24"/>
        </w:rPr>
        <w:t>:</w:t>
      </w:r>
    </w:p>
    <w:p w:rsidR="00E332F2" w:rsidRPr="000D5DB9" w:rsidRDefault="00E332F2" w:rsidP="001F71A7">
      <w:pPr>
        <w:autoSpaceDE w:val="0"/>
        <w:autoSpaceDN w:val="0"/>
        <w:adjustRightInd w:val="0"/>
        <w:spacing w:after="0" w:line="240" w:lineRule="auto"/>
        <w:rPr>
          <w:rFonts w:ascii="Times New Roman" w:hAnsi="Times New Roman" w:cs="Times New Roman"/>
          <w:b/>
          <w:bCs/>
          <w:sz w:val="24"/>
          <w:szCs w:val="24"/>
        </w:rPr>
      </w:pPr>
    </w:p>
    <w:tbl>
      <w:tblPr>
        <w:tblStyle w:val="TableGrid"/>
        <w:tblW w:w="1006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6"/>
        <w:gridCol w:w="9419"/>
      </w:tblGrid>
      <w:tr w:rsidR="00E332F2" w:rsidRPr="000D5DB9" w:rsidTr="005C321D">
        <w:trPr>
          <w:trHeight w:val="340"/>
        </w:trPr>
        <w:tc>
          <w:tcPr>
            <w:tcW w:w="646" w:type="dxa"/>
            <w:tcBorders>
              <w:right w:val="single" w:sz="8" w:space="0" w:color="FF0000"/>
            </w:tcBorders>
          </w:tcPr>
          <w:p w:rsidR="00E332F2" w:rsidRPr="000D5DB9" w:rsidRDefault="00E332F2"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A.</w:t>
            </w:r>
          </w:p>
        </w:tc>
        <w:tc>
          <w:tcPr>
            <w:tcW w:w="9419" w:type="dxa"/>
            <w:tcBorders>
              <w:left w:val="single" w:sz="8" w:space="0" w:color="FF0000"/>
            </w:tcBorders>
          </w:tcPr>
          <w:p w:rsidR="00E332F2" w:rsidRPr="000D5DB9" w:rsidRDefault="00E332F2" w:rsidP="001F71A7">
            <w:pPr>
              <w:jc w:val="both"/>
              <w:rPr>
                <w:rFonts w:ascii="Times New Roman" w:hAnsi="Times New Roman" w:cs="Times New Roman"/>
                <w:b/>
                <w:sz w:val="24"/>
                <w:szCs w:val="24"/>
              </w:rPr>
            </w:pPr>
            <w:r w:rsidRPr="000D5DB9">
              <w:rPr>
                <w:rFonts w:ascii="Times New Roman" w:hAnsi="Times New Roman" w:cs="Times New Roman"/>
                <w:b/>
                <w:sz w:val="24"/>
                <w:szCs w:val="24"/>
              </w:rPr>
              <w:t xml:space="preserve">Proiecte integrate de apă şi apă uzată (noi </w:t>
            </w:r>
            <w:r w:rsidR="000C6057" w:rsidRPr="000D5DB9">
              <w:rPr>
                <w:rFonts w:ascii="Times New Roman" w:hAnsi="Times New Roman" w:cs="Times New Roman"/>
                <w:b/>
                <w:sz w:val="24"/>
                <w:szCs w:val="24"/>
              </w:rPr>
              <w:t>și</w:t>
            </w:r>
            <w:r w:rsidRPr="000D5DB9">
              <w:rPr>
                <w:rFonts w:ascii="Times New Roman" w:hAnsi="Times New Roman" w:cs="Times New Roman"/>
                <w:b/>
                <w:sz w:val="24"/>
                <w:szCs w:val="24"/>
              </w:rPr>
              <w:t xml:space="preserve"> fazate)</w:t>
            </w:r>
          </w:p>
        </w:tc>
      </w:tr>
      <w:tr w:rsidR="00E332F2" w:rsidRPr="000D5DB9" w:rsidTr="005C321D">
        <w:trPr>
          <w:trHeight w:val="693"/>
        </w:trPr>
        <w:tc>
          <w:tcPr>
            <w:tcW w:w="646" w:type="dxa"/>
            <w:tcBorders>
              <w:right w:val="single" w:sz="8" w:space="0" w:color="FF0000"/>
            </w:tcBorders>
          </w:tcPr>
          <w:p w:rsidR="00E332F2" w:rsidRPr="000D5DB9" w:rsidRDefault="00E332F2"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A1.</w:t>
            </w:r>
          </w:p>
        </w:tc>
        <w:tc>
          <w:tcPr>
            <w:tcW w:w="9419" w:type="dxa"/>
            <w:tcBorders>
              <w:left w:val="single" w:sz="8" w:space="0" w:color="FF0000"/>
            </w:tcBorders>
          </w:tcPr>
          <w:p w:rsidR="00E332F2" w:rsidRPr="000D5DB9" w:rsidRDefault="00E332F2" w:rsidP="001B2281">
            <w:pPr>
              <w:autoSpaceDE w:val="0"/>
              <w:autoSpaceDN w:val="0"/>
              <w:adjustRightInd w:val="0"/>
              <w:ind w:left="425"/>
              <w:contextualSpacing/>
              <w:jc w:val="both"/>
              <w:rPr>
                <w:rFonts w:ascii="Times New Roman" w:hAnsi="Times New Roman" w:cs="Times New Roman"/>
                <w:sz w:val="24"/>
                <w:szCs w:val="24"/>
              </w:rPr>
            </w:pPr>
            <w:r w:rsidRPr="000D5DB9">
              <w:rPr>
                <w:rFonts w:ascii="Times New Roman" w:hAnsi="Times New Roman" w:cs="Times New Roman"/>
                <w:sz w:val="24"/>
                <w:szCs w:val="24"/>
              </w:rPr>
              <w:t xml:space="preserve">proiecte integrate noi de dezvoltare a infrastructurii de apă </w:t>
            </w:r>
            <w:r w:rsidR="000C6057" w:rsidRPr="000D5DB9">
              <w:rPr>
                <w:rFonts w:ascii="Times New Roman" w:hAnsi="Times New Roman" w:cs="Times New Roman"/>
                <w:sz w:val="24"/>
                <w:szCs w:val="24"/>
              </w:rPr>
              <w:t>și</w:t>
            </w:r>
            <w:r w:rsidRPr="000D5DB9">
              <w:rPr>
                <w:rFonts w:ascii="Times New Roman" w:hAnsi="Times New Roman" w:cs="Times New Roman"/>
                <w:sz w:val="24"/>
                <w:szCs w:val="24"/>
              </w:rPr>
              <w:t xml:space="preserve"> apă uzată ce constau în </w:t>
            </w:r>
            <w:r w:rsidR="001B2281">
              <w:rPr>
                <w:rFonts w:ascii="Times New Roman" w:hAnsi="Times New Roman" w:cs="Times New Roman"/>
                <w:sz w:val="24"/>
                <w:szCs w:val="24"/>
              </w:rPr>
              <w:t xml:space="preserve">finalizarea investițiilor în mediul urban și </w:t>
            </w:r>
            <w:r w:rsidRPr="000D5DB9">
              <w:rPr>
                <w:rFonts w:ascii="Times New Roman" w:hAnsi="Times New Roman" w:cs="Times New Roman"/>
                <w:sz w:val="24"/>
                <w:szCs w:val="24"/>
              </w:rPr>
              <w:t xml:space="preserve">extinderea ariei de operare, </w:t>
            </w:r>
            <w:r w:rsidR="001B2281">
              <w:rPr>
                <w:rFonts w:ascii="Times New Roman" w:hAnsi="Times New Roman" w:cs="Times New Roman"/>
                <w:sz w:val="24"/>
                <w:szCs w:val="24"/>
              </w:rPr>
              <w:t xml:space="preserve">în special </w:t>
            </w:r>
            <w:r w:rsidR="001B2281" w:rsidRPr="000D5DB9">
              <w:rPr>
                <w:rFonts w:ascii="Times New Roman" w:hAnsi="Times New Roman" w:cs="Times New Roman"/>
                <w:sz w:val="24"/>
                <w:szCs w:val="24"/>
              </w:rPr>
              <w:t xml:space="preserve">spre </w:t>
            </w:r>
            <w:r w:rsidR="001B2281">
              <w:rPr>
                <w:rFonts w:ascii="Times New Roman" w:hAnsi="Times New Roman" w:cs="Times New Roman"/>
                <w:sz w:val="24"/>
                <w:szCs w:val="24"/>
              </w:rPr>
              <w:t xml:space="preserve">mediul rural, </w:t>
            </w:r>
            <w:r w:rsidRPr="000D5DB9">
              <w:rPr>
                <w:rFonts w:ascii="Times New Roman" w:hAnsi="Times New Roman" w:cs="Times New Roman"/>
                <w:sz w:val="24"/>
                <w:szCs w:val="24"/>
              </w:rPr>
              <w:t xml:space="preserve">în vederea </w:t>
            </w:r>
            <w:r w:rsidR="00EB155F">
              <w:rPr>
                <w:rFonts w:ascii="Times New Roman" w:hAnsi="Times New Roman" w:cs="Times New Roman"/>
                <w:sz w:val="24"/>
                <w:szCs w:val="24"/>
              </w:rPr>
              <w:t>conformării noilor aglomerări</w:t>
            </w:r>
            <w:r w:rsidRPr="000D5DB9">
              <w:rPr>
                <w:rFonts w:ascii="Times New Roman" w:hAnsi="Times New Roman" w:cs="Times New Roman"/>
                <w:sz w:val="24"/>
                <w:szCs w:val="24"/>
              </w:rPr>
              <w:t xml:space="preserve"> vizate</w:t>
            </w:r>
          </w:p>
        </w:tc>
      </w:tr>
      <w:tr w:rsidR="00E332F2" w:rsidRPr="000D5DB9" w:rsidTr="005C321D">
        <w:trPr>
          <w:trHeight w:val="905"/>
        </w:trPr>
        <w:tc>
          <w:tcPr>
            <w:tcW w:w="646" w:type="dxa"/>
            <w:tcBorders>
              <w:right w:val="single" w:sz="8" w:space="0" w:color="FF0000"/>
            </w:tcBorders>
          </w:tcPr>
          <w:p w:rsidR="00E332F2" w:rsidRPr="000D5DB9" w:rsidRDefault="00E332F2"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A2.</w:t>
            </w:r>
          </w:p>
        </w:tc>
        <w:tc>
          <w:tcPr>
            <w:tcW w:w="9419" w:type="dxa"/>
            <w:tcBorders>
              <w:left w:val="single" w:sz="8" w:space="0" w:color="FF0000"/>
            </w:tcBorders>
          </w:tcPr>
          <w:p w:rsidR="00E332F2" w:rsidRPr="000D5DB9" w:rsidRDefault="00E332F2" w:rsidP="001F71A7">
            <w:pPr>
              <w:autoSpaceDE w:val="0"/>
              <w:autoSpaceDN w:val="0"/>
              <w:adjustRightInd w:val="0"/>
              <w:ind w:left="425"/>
              <w:jc w:val="both"/>
              <w:rPr>
                <w:rFonts w:ascii="Times New Roman" w:hAnsi="Times New Roman" w:cs="Times New Roman"/>
                <w:sz w:val="24"/>
                <w:szCs w:val="24"/>
              </w:rPr>
            </w:pPr>
            <w:r w:rsidRPr="000D5DB9">
              <w:rPr>
                <w:rFonts w:ascii="Times New Roman" w:hAnsi="Times New Roman" w:cs="Times New Roman"/>
                <w:sz w:val="24"/>
                <w:szCs w:val="24"/>
              </w:rPr>
              <w:t xml:space="preserve">proiecte integrate fazate de dezvoltare a infrastructurii de apă </w:t>
            </w:r>
            <w:r w:rsidR="000C6057" w:rsidRPr="000D5DB9">
              <w:rPr>
                <w:rFonts w:ascii="Times New Roman" w:hAnsi="Times New Roman" w:cs="Times New Roman"/>
                <w:sz w:val="24"/>
                <w:szCs w:val="24"/>
              </w:rPr>
              <w:t>și</w:t>
            </w:r>
            <w:r w:rsidRPr="000D5DB9">
              <w:rPr>
                <w:rFonts w:ascii="Times New Roman" w:hAnsi="Times New Roman" w:cs="Times New Roman"/>
                <w:sz w:val="24"/>
                <w:szCs w:val="24"/>
              </w:rPr>
              <w:t xml:space="preserve"> apă uzată, care asigură continuarea </w:t>
            </w:r>
            <w:r w:rsidR="000C6057" w:rsidRPr="000D5DB9">
              <w:rPr>
                <w:rFonts w:ascii="Times New Roman" w:hAnsi="Times New Roman" w:cs="Times New Roman"/>
                <w:sz w:val="24"/>
                <w:szCs w:val="24"/>
              </w:rPr>
              <w:t>investițiilor</w:t>
            </w:r>
            <w:r w:rsidRPr="000D5DB9">
              <w:rPr>
                <w:rFonts w:ascii="Times New Roman" w:hAnsi="Times New Roman" w:cs="Times New Roman"/>
                <w:sz w:val="24"/>
                <w:szCs w:val="24"/>
              </w:rPr>
              <w:t xml:space="preserve"> aprobate în perioada 2007-2013 prin POS Mediu </w:t>
            </w:r>
            <w:r w:rsidR="00E65AE0" w:rsidRPr="000D5DB9">
              <w:rPr>
                <w:rFonts w:ascii="Times New Roman" w:hAnsi="Times New Roman" w:cs="Times New Roman"/>
                <w:sz w:val="24"/>
                <w:szCs w:val="24"/>
              </w:rPr>
              <w:t>și</w:t>
            </w:r>
            <w:r w:rsidRPr="000D5DB9">
              <w:rPr>
                <w:rFonts w:ascii="Times New Roman" w:hAnsi="Times New Roman" w:cs="Times New Roman"/>
                <w:sz w:val="24"/>
                <w:szCs w:val="24"/>
              </w:rPr>
              <w:t xml:space="preserve"> nefinalizate până la finalul anului 2015, aprobate ca proiecte fazate prin decizie a Comisiei Europene</w:t>
            </w:r>
          </w:p>
          <w:p w:rsidR="00E332F2" w:rsidRPr="000D5DB9" w:rsidRDefault="00E332F2" w:rsidP="001F71A7">
            <w:pPr>
              <w:autoSpaceDE w:val="0"/>
              <w:autoSpaceDN w:val="0"/>
              <w:adjustRightInd w:val="0"/>
              <w:ind w:left="714"/>
              <w:jc w:val="both"/>
              <w:rPr>
                <w:rFonts w:ascii="Times New Roman" w:hAnsi="Times New Roman" w:cs="Times New Roman"/>
                <w:sz w:val="24"/>
                <w:szCs w:val="24"/>
              </w:rPr>
            </w:pPr>
          </w:p>
        </w:tc>
      </w:tr>
      <w:tr w:rsidR="00E332F2" w:rsidRPr="000D5DB9" w:rsidTr="004E5ED4">
        <w:trPr>
          <w:trHeight w:val="643"/>
        </w:trPr>
        <w:tc>
          <w:tcPr>
            <w:tcW w:w="646" w:type="dxa"/>
            <w:tcBorders>
              <w:right w:val="single" w:sz="8" w:space="0" w:color="FF0000"/>
            </w:tcBorders>
          </w:tcPr>
          <w:p w:rsidR="00E332F2" w:rsidRPr="000D5DB9" w:rsidRDefault="00E332F2"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B.</w:t>
            </w:r>
          </w:p>
        </w:tc>
        <w:tc>
          <w:tcPr>
            <w:tcW w:w="9419" w:type="dxa"/>
            <w:tcBorders>
              <w:left w:val="single" w:sz="8" w:space="0" w:color="FF0000"/>
            </w:tcBorders>
          </w:tcPr>
          <w:p w:rsidR="00E332F2" w:rsidRPr="000D5DB9" w:rsidRDefault="00E332F2" w:rsidP="001F71A7">
            <w:pPr>
              <w:jc w:val="both"/>
              <w:rPr>
                <w:rFonts w:ascii="Times New Roman" w:hAnsi="Times New Roman" w:cs="Times New Roman"/>
                <w:b/>
                <w:sz w:val="24"/>
                <w:szCs w:val="24"/>
              </w:rPr>
            </w:pPr>
            <w:r w:rsidRPr="000D5DB9">
              <w:rPr>
                <w:rFonts w:ascii="Times New Roman" w:hAnsi="Times New Roman" w:cs="Times New Roman"/>
                <w:b/>
                <w:bCs/>
                <w:sz w:val="24"/>
                <w:szCs w:val="24"/>
              </w:rPr>
              <w:t>Dezvoltarea unui laborator național pentru îmbunătăţirea monitorizării substanţelor deversate în ape şi a calităţii apei potabile</w:t>
            </w:r>
          </w:p>
        </w:tc>
      </w:tr>
      <w:tr w:rsidR="00E332F2" w:rsidRPr="000D5DB9" w:rsidTr="005C321D">
        <w:trPr>
          <w:trHeight w:val="564"/>
        </w:trPr>
        <w:tc>
          <w:tcPr>
            <w:tcW w:w="646" w:type="dxa"/>
            <w:tcBorders>
              <w:right w:val="single" w:sz="8" w:space="0" w:color="FF0000"/>
            </w:tcBorders>
          </w:tcPr>
          <w:p w:rsidR="00E332F2" w:rsidRPr="000D5DB9" w:rsidRDefault="00E332F2"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C.</w:t>
            </w:r>
          </w:p>
        </w:tc>
        <w:tc>
          <w:tcPr>
            <w:tcW w:w="9419" w:type="dxa"/>
            <w:tcBorders>
              <w:left w:val="single" w:sz="8" w:space="0" w:color="FF0000"/>
            </w:tcBorders>
          </w:tcPr>
          <w:p w:rsidR="00E332F2" w:rsidRPr="000D5DB9" w:rsidRDefault="00E332F2" w:rsidP="001F71A7">
            <w:pPr>
              <w:jc w:val="both"/>
              <w:rPr>
                <w:rFonts w:ascii="Times New Roman" w:hAnsi="Times New Roman" w:cs="Times New Roman"/>
                <w:b/>
                <w:sz w:val="24"/>
                <w:szCs w:val="24"/>
              </w:rPr>
            </w:pPr>
            <w:r w:rsidRPr="000D5DB9">
              <w:rPr>
                <w:rFonts w:ascii="Times New Roman" w:hAnsi="Times New Roman" w:cs="Times New Roman"/>
                <w:b/>
                <w:sz w:val="24"/>
                <w:szCs w:val="24"/>
              </w:rPr>
              <w:t>Sprijin pentru pregătirea portofoliului de proiecte aferent perioadei 2014-2020 și post 2020 (după caz)</w:t>
            </w:r>
          </w:p>
        </w:tc>
      </w:tr>
    </w:tbl>
    <w:p w:rsidR="00E332F2" w:rsidRDefault="00E332F2" w:rsidP="001F71A7">
      <w:pPr>
        <w:spacing w:after="0" w:line="240" w:lineRule="auto"/>
      </w:pPr>
    </w:p>
    <w:p w:rsidR="001220D0" w:rsidRDefault="00EA7392" w:rsidP="001F71A7">
      <w:pPr>
        <w:widowControl w:val="0"/>
        <w:tabs>
          <w:tab w:val="left" w:pos="0"/>
        </w:tabs>
        <w:overflowPunct w:val="0"/>
        <w:autoSpaceDE w:val="0"/>
        <w:autoSpaceDN w:val="0"/>
        <w:adjustRightInd w:val="0"/>
        <w:spacing w:after="0" w:line="240" w:lineRule="auto"/>
        <w:jc w:val="both"/>
        <w:rPr>
          <w:rFonts w:ascii="Times New Roman" w:hAnsi="Times New Roman" w:cs="Times New Roman"/>
          <w:color w:val="000000"/>
          <w:sz w:val="24"/>
          <w:szCs w:val="24"/>
        </w:rPr>
      </w:pPr>
      <w:r w:rsidRPr="00A2403E">
        <w:rPr>
          <w:rFonts w:ascii="Times New Roman" w:hAnsi="Times New Roman" w:cs="Times New Roman"/>
          <w:color w:val="000000"/>
          <w:sz w:val="24"/>
          <w:szCs w:val="24"/>
        </w:rPr>
        <w:t>Prin OS 3.2</w:t>
      </w:r>
      <w:r w:rsidRPr="00A2403E">
        <w:rPr>
          <w:rFonts w:ascii="Times New Roman" w:hAnsi="Times New Roman" w:cs="Times New Roman"/>
          <w:b/>
          <w:color w:val="000000"/>
          <w:sz w:val="24"/>
          <w:szCs w:val="24"/>
        </w:rPr>
        <w:t xml:space="preserve"> </w:t>
      </w:r>
      <w:r w:rsidR="002530C0" w:rsidRPr="002530C0">
        <w:rPr>
          <w:rFonts w:ascii="Times New Roman" w:hAnsi="Times New Roman" w:cs="Times New Roman"/>
          <w:color w:val="000000"/>
          <w:sz w:val="24"/>
          <w:szCs w:val="24"/>
        </w:rPr>
        <w:t>se</w:t>
      </w:r>
      <w:r w:rsidR="002530C0">
        <w:rPr>
          <w:rFonts w:ascii="Times New Roman" w:hAnsi="Times New Roman" w:cs="Times New Roman"/>
          <w:b/>
          <w:color w:val="000000"/>
          <w:sz w:val="24"/>
          <w:szCs w:val="24"/>
        </w:rPr>
        <w:t xml:space="preserve"> </w:t>
      </w:r>
      <w:r w:rsidR="001220D0" w:rsidRPr="00A2403E">
        <w:rPr>
          <w:rFonts w:ascii="Times New Roman" w:hAnsi="Times New Roman" w:cs="Times New Roman"/>
          <w:color w:val="000000"/>
          <w:sz w:val="24"/>
          <w:szCs w:val="24"/>
        </w:rPr>
        <w:t xml:space="preserve">promovează acţiuni ce contribuie la îndeplinirea priorităţilor din Tratatul de Aderare pentru sectorul de apă şi apă uzată și care reprezintă continuarea strategiilor anterioare, finanțate prin ISPA și POS Mediu 2007 - 2013. </w:t>
      </w:r>
    </w:p>
    <w:p w:rsidR="002530C0" w:rsidRPr="00A2403E" w:rsidRDefault="002530C0" w:rsidP="001F71A7">
      <w:pPr>
        <w:widowControl w:val="0"/>
        <w:tabs>
          <w:tab w:val="left" w:pos="0"/>
        </w:tabs>
        <w:overflowPunct w:val="0"/>
        <w:autoSpaceDE w:val="0"/>
        <w:autoSpaceDN w:val="0"/>
        <w:adjustRightInd w:val="0"/>
        <w:spacing w:after="0" w:line="240" w:lineRule="auto"/>
        <w:jc w:val="both"/>
        <w:rPr>
          <w:rFonts w:ascii="Times New Roman" w:hAnsi="Times New Roman" w:cs="Times New Roman"/>
          <w:color w:val="000000"/>
          <w:sz w:val="24"/>
          <w:szCs w:val="24"/>
        </w:rPr>
      </w:pPr>
    </w:p>
    <w:p w:rsidR="001220D0" w:rsidRPr="00A2403E" w:rsidRDefault="001220D0" w:rsidP="001F71A7">
      <w:pPr>
        <w:autoSpaceDE w:val="0"/>
        <w:autoSpaceDN w:val="0"/>
        <w:adjustRightInd w:val="0"/>
        <w:spacing w:after="0" w:line="240" w:lineRule="auto"/>
        <w:jc w:val="both"/>
        <w:rPr>
          <w:rFonts w:ascii="Times New Roman" w:hAnsi="Times New Roman" w:cs="Times New Roman"/>
          <w:color w:val="231F20"/>
          <w:sz w:val="24"/>
          <w:szCs w:val="24"/>
        </w:rPr>
      </w:pPr>
      <w:r w:rsidRPr="00A2403E">
        <w:rPr>
          <w:rFonts w:ascii="Times New Roman" w:hAnsi="Times New Roman" w:cs="Times New Roman"/>
          <w:b/>
          <w:color w:val="000000"/>
          <w:sz w:val="24"/>
          <w:szCs w:val="24"/>
        </w:rPr>
        <w:t>P</w:t>
      </w:r>
      <w:r w:rsidR="002530C0">
        <w:rPr>
          <w:rFonts w:ascii="Times New Roman" w:hAnsi="Times New Roman" w:cs="Times New Roman"/>
          <w:b/>
          <w:color w:val="000000"/>
          <w:sz w:val="24"/>
          <w:szCs w:val="24"/>
        </w:rPr>
        <w:t>r</w:t>
      </w:r>
      <w:r w:rsidRPr="00A2403E">
        <w:rPr>
          <w:rFonts w:ascii="Times New Roman" w:hAnsi="Times New Roman" w:cs="Times New Roman"/>
          <w:b/>
          <w:color w:val="000000"/>
          <w:sz w:val="24"/>
          <w:szCs w:val="24"/>
        </w:rPr>
        <w:t>incipalele rezultate</w:t>
      </w:r>
      <w:r w:rsidRPr="00A2403E">
        <w:rPr>
          <w:rFonts w:ascii="Times New Roman" w:hAnsi="Times New Roman" w:cs="Times New Roman"/>
          <w:color w:val="000000"/>
          <w:sz w:val="24"/>
          <w:szCs w:val="24"/>
        </w:rPr>
        <w:t xml:space="preserve"> </w:t>
      </w:r>
      <w:r w:rsidRPr="00A2403E">
        <w:rPr>
          <w:rFonts w:ascii="Times New Roman" w:hAnsi="Times New Roman" w:cs="Times New Roman"/>
          <w:color w:val="231F20"/>
          <w:sz w:val="24"/>
          <w:szCs w:val="24"/>
        </w:rPr>
        <w:t>urmărite prin promovarea investiţiilor în domeniul apei şi apei uzate vizează realizarea angajamentelor ce derivă din directivele europene privind epurarea apelor uzate (91/271/EEC) şi calitatea apei destinate consumului uman (Directiva 98/83/CE):</w:t>
      </w:r>
    </w:p>
    <w:p w:rsidR="001220D0" w:rsidRPr="00A2403E" w:rsidRDefault="001220D0" w:rsidP="007C4029">
      <w:pPr>
        <w:pStyle w:val="ListParagraph"/>
        <w:widowControl w:val="0"/>
        <w:numPr>
          <w:ilvl w:val="0"/>
          <w:numId w:val="55"/>
        </w:numPr>
        <w:overflowPunct w:val="0"/>
        <w:autoSpaceDE w:val="0"/>
        <w:autoSpaceDN w:val="0"/>
        <w:adjustRightInd w:val="0"/>
        <w:spacing w:before="120" w:after="0" w:line="240" w:lineRule="auto"/>
        <w:ind w:left="726" w:right="23" w:hanging="357"/>
        <w:jc w:val="both"/>
        <w:rPr>
          <w:rFonts w:ascii="Times New Roman" w:hAnsi="Times New Roman" w:cs="Times New Roman"/>
          <w:i/>
          <w:color w:val="231F20"/>
          <w:sz w:val="24"/>
          <w:szCs w:val="24"/>
        </w:rPr>
      </w:pPr>
      <w:r w:rsidRPr="00A2403E">
        <w:rPr>
          <w:rFonts w:ascii="Times New Roman" w:hAnsi="Times New Roman" w:cs="Times New Roman"/>
          <w:b/>
          <w:bCs/>
          <w:i/>
          <w:color w:val="231F20"/>
          <w:sz w:val="24"/>
          <w:szCs w:val="24"/>
        </w:rPr>
        <w:t xml:space="preserve">ape uzate urbane colectate și epurate </w:t>
      </w:r>
      <w:r w:rsidRPr="00A2403E">
        <w:rPr>
          <w:rFonts w:ascii="Times New Roman" w:hAnsi="Times New Roman" w:cs="Times New Roman"/>
          <w:i/>
          <w:color w:val="231F20"/>
          <w:sz w:val="24"/>
          <w:szCs w:val="24"/>
        </w:rPr>
        <w:t>(din perspectiva încărcării organice biodegradabile)</w:t>
      </w:r>
      <w:r w:rsidRPr="00A2403E">
        <w:rPr>
          <w:rFonts w:ascii="Times New Roman" w:hAnsi="Times New Roman" w:cs="Times New Roman"/>
          <w:b/>
          <w:bCs/>
          <w:i/>
          <w:color w:val="231F20"/>
          <w:sz w:val="24"/>
          <w:szCs w:val="24"/>
        </w:rPr>
        <w:t xml:space="preserve"> pentru toate aglomerările mai mari de 2.000 l.e. </w:t>
      </w:r>
      <w:r w:rsidRPr="00A2403E">
        <w:rPr>
          <w:rFonts w:ascii="Times New Roman" w:hAnsi="Times New Roman" w:cs="Times New Roman"/>
          <w:i/>
          <w:color w:val="231F20"/>
          <w:sz w:val="24"/>
          <w:szCs w:val="24"/>
        </w:rPr>
        <w:t>şi</w:t>
      </w:r>
      <w:r w:rsidRPr="00A2403E">
        <w:rPr>
          <w:rFonts w:ascii="Times New Roman" w:hAnsi="Times New Roman" w:cs="Times New Roman"/>
          <w:b/>
          <w:bCs/>
          <w:i/>
          <w:color w:val="231F20"/>
          <w:sz w:val="24"/>
          <w:szCs w:val="24"/>
        </w:rPr>
        <w:t xml:space="preserve"> </w:t>
      </w:r>
    </w:p>
    <w:p w:rsidR="001220D0" w:rsidRPr="00A2403E" w:rsidRDefault="001220D0" w:rsidP="007C4029">
      <w:pPr>
        <w:pStyle w:val="ListParagraph"/>
        <w:widowControl w:val="0"/>
        <w:numPr>
          <w:ilvl w:val="0"/>
          <w:numId w:val="55"/>
        </w:numPr>
        <w:overflowPunct w:val="0"/>
        <w:autoSpaceDE w:val="0"/>
        <w:autoSpaceDN w:val="0"/>
        <w:adjustRightInd w:val="0"/>
        <w:spacing w:before="60" w:after="0" w:line="240" w:lineRule="auto"/>
        <w:ind w:left="726" w:right="96" w:hanging="357"/>
        <w:contextualSpacing w:val="0"/>
        <w:jc w:val="both"/>
        <w:rPr>
          <w:rFonts w:ascii="Times New Roman" w:hAnsi="Times New Roman" w:cs="Times New Roman"/>
          <w:i/>
          <w:color w:val="231F20"/>
          <w:sz w:val="24"/>
          <w:szCs w:val="24"/>
        </w:rPr>
      </w:pPr>
      <w:r w:rsidRPr="00A2403E">
        <w:rPr>
          <w:rFonts w:ascii="Times New Roman" w:hAnsi="Times New Roman" w:cs="Times New Roman"/>
          <w:b/>
          <w:bCs/>
          <w:i/>
          <w:color w:val="231F20"/>
          <w:sz w:val="24"/>
          <w:szCs w:val="24"/>
        </w:rPr>
        <w:t xml:space="preserve">serviciu public de alimentare cu apă potabilă, </w:t>
      </w:r>
      <w:r w:rsidRPr="00A2403E">
        <w:rPr>
          <w:rFonts w:ascii="Times New Roman" w:hAnsi="Times New Roman" w:cs="Times New Roman"/>
          <w:i/>
          <w:color w:val="231F20"/>
          <w:sz w:val="24"/>
          <w:szCs w:val="24"/>
        </w:rPr>
        <w:t>controlată microbiologic, în condiţii de siguranţă şi protecţie a sănătăţii</w:t>
      </w:r>
      <w:r w:rsidRPr="00A2403E">
        <w:rPr>
          <w:rFonts w:ascii="Times New Roman" w:hAnsi="Times New Roman" w:cs="Times New Roman"/>
          <w:b/>
          <w:bCs/>
          <w:i/>
          <w:color w:val="231F20"/>
          <w:sz w:val="24"/>
          <w:szCs w:val="24"/>
        </w:rPr>
        <w:t xml:space="preserve">, extins la populația din localitățile cu peste 50 locuitori </w:t>
      </w:r>
    </w:p>
    <w:p w:rsidR="001220D0" w:rsidRPr="00A2403E" w:rsidRDefault="001220D0" w:rsidP="001F71A7">
      <w:pPr>
        <w:widowControl w:val="0"/>
        <w:tabs>
          <w:tab w:val="left" w:pos="0"/>
        </w:tabs>
        <w:overflowPunct w:val="0"/>
        <w:autoSpaceDE w:val="0"/>
        <w:autoSpaceDN w:val="0"/>
        <w:adjustRightInd w:val="0"/>
        <w:spacing w:after="0" w:line="240" w:lineRule="auto"/>
        <w:ind w:left="11" w:right="-28"/>
        <w:jc w:val="both"/>
        <w:rPr>
          <w:rFonts w:ascii="Times New Roman" w:hAnsi="Times New Roman" w:cs="Times New Roman"/>
          <w:color w:val="000000"/>
          <w:sz w:val="24"/>
          <w:szCs w:val="24"/>
        </w:rPr>
      </w:pPr>
      <w:bookmarkStart w:id="10" w:name="page13"/>
      <w:bookmarkEnd w:id="10"/>
    </w:p>
    <w:p w:rsidR="001220D0" w:rsidRPr="00A2403E" w:rsidRDefault="001220D0" w:rsidP="001F71A7">
      <w:pPr>
        <w:widowControl w:val="0"/>
        <w:tabs>
          <w:tab w:val="left" w:pos="0"/>
        </w:tabs>
        <w:overflowPunct w:val="0"/>
        <w:autoSpaceDE w:val="0"/>
        <w:autoSpaceDN w:val="0"/>
        <w:adjustRightInd w:val="0"/>
        <w:spacing w:after="0" w:line="240" w:lineRule="auto"/>
        <w:ind w:left="11" w:right="-28"/>
        <w:jc w:val="both"/>
        <w:rPr>
          <w:rFonts w:ascii="Times New Roman" w:hAnsi="Times New Roman" w:cs="Times New Roman"/>
          <w:color w:val="000000"/>
          <w:sz w:val="24"/>
          <w:szCs w:val="24"/>
        </w:rPr>
      </w:pPr>
      <w:r w:rsidRPr="00A2403E">
        <w:rPr>
          <w:rFonts w:ascii="Times New Roman" w:hAnsi="Times New Roman" w:cs="Times New Roman"/>
          <w:color w:val="000000"/>
          <w:sz w:val="24"/>
          <w:szCs w:val="24"/>
        </w:rPr>
        <w:t>Strategia de finanțare pentru perioada 2014-2020 vizează cu prioritate consolidarea și extinderea procesului de regionalizare promovat prin POS Mediu 2007-2013. Astfel, aria de acoperire a proiectelor regionale va crește prin preluarea de către Asociaţia de Dezvoltare Intercomunitară (constituite în baza HG nr. 855/2008) a localităților mai mici, și extinderea, astfel, a ariei de operare a operatorilor regionali (înființați înainte de 2012) care sunt beneficiarii vizați de politica de regionalizare în sectorul de apă şi apă uzată. În procesul investițional se va acorda prioritate aglomerărilor de peste 10.000 l.e., precum și finalizării proiectelor fazate. Investițiile din POIM vor fi complementare celor finanțate din Programul Național de Dezvoltare Rurală (PNDR).</w:t>
      </w:r>
    </w:p>
    <w:p w:rsidR="001220D0" w:rsidRPr="00A2403E" w:rsidRDefault="001220D0" w:rsidP="001F71A7">
      <w:pPr>
        <w:spacing w:after="0" w:line="240" w:lineRule="auto"/>
        <w:jc w:val="both"/>
        <w:rPr>
          <w:rFonts w:ascii="Times New Roman" w:hAnsi="Times New Roman" w:cs="Times New Roman"/>
          <w:color w:val="000000"/>
          <w:sz w:val="24"/>
          <w:szCs w:val="24"/>
        </w:rPr>
      </w:pPr>
    </w:p>
    <w:p w:rsidR="001220D0" w:rsidRPr="00A2403E" w:rsidRDefault="001220D0" w:rsidP="001F71A7">
      <w:pPr>
        <w:spacing w:after="0" w:line="240" w:lineRule="auto"/>
        <w:jc w:val="both"/>
        <w:rPr>
          <w:rFonts w:ascii="Times New Roman" w:hAnsi="Times New Roman" w:cs="Times New Roman"/>
          <w:color w:val="000000"/>
          <w:sz w:val="24"/>
          <w:szCs w:val="24"/>
        </w:rPr>
      </w:pPr>
      <w:r w:rsidRPr="00A2403E">
        <w:rPr>
          <w:rFonts w:ascii="Times New Roman" w:hAnsi="Times New Roman" w:cs="Times New Roman"/>
          <w:color w:val="000000"/>
          <w:sz w:val="24"/>
          <w:szCs w:val="24"/>
        </w:rPr>
        <w:t xml:space="preserve">Finanțarea investițiilor se bazează pe o listă predefinită de proiecte, reflectând portofoliul de proiecte dezvoltate de către Operatorii Regionali pe baza investițiilor prioritare identificate la nivelul Master Planurilor județene actualizate. </w:t>
      </w:r>
    </w:p>
    <w:p w:rsidR="001220D0" w:rsidRPr="00A2403E" w:rsidRDefault="001220D0" w:rsidP="001F71A7">
      <w:pPr>
        <w:spacing w:after="0" w:line="240" w:lineRule="auto"/>
        <w:jc w:val="both"/>
        <w:rPr>
          <w:rFonts w:ascii="Times New Roman" w:hAnsi="Times New Roman" w:cs="Times New Roman"/>
          <w:color w:val="000000"/>
          <w:sz w:val="24"/>
          <w:szCs w:val="24"/>
        </w:rPr>
      </w:pPr>
    </w:p>
    <w:p w:rsidR="001220D0" w:rsidRPr="00A2403E" w:rsidRDefault="001220D0" w:rsidP="001F71A7">
      <w:pPr>
        <w:spacing w:after="0" w:line="240" w:lineRule="auto"/>
        <w:jc w:val="both"/>
        <w:rPr>
          <w:rFonts w:ascii="Times New Roman" w:hAnsi="Times New Roman" w:cs="Times New Roman"/>
          <w:color w:val="000000"/>
          <w:sz w:val="24"/>
          <w:szCs w:val="24"/>
        </w:rPr>
      </w:pPr>
      <w:r w:rsidRPr="00A2403E">
        <w:rPr>
          <w:rFonts w:ascii="Times New Roman" w:hAnsi="Times New Roman" w:cs="Times New Roman"/>
          <w:color w:val="000000"/>
          <w:sz w:val="24"/>
          <w:szCs w:val="24"/>
        </w:rPr>
        <w:t>Întrucât necesarul de finanțare pentru portofoliul de proiecte este mai mare decât alocarea disponibilă, în cadrul proiectelor vor fi stabilite anumite ținte intermediare în funcție de realizarea cărora se va asigura accesul la finanțarea etapelor următoare.</w:t>
      </w:r>
    </w:p>
    <w:p w:rsidR="001220D0" w:rsidRPr="00585AE7" w:rsidRDefault="001220D0" w:rsidP="001F71A7">
      <w:pPr>
        <w:spacing w:after="0" w:line="240" w:lineRule="auto"/>
        <w:jc w:val="both"/>
        <w:rPr>
          <w:rFonts w:ascii="Times New Roman" w:hAnsi="Times New Roman" w:cs="Times New Roman"/>
          <w:color w:val="000000"/>
          <w:sz w:val="24"/>
          <w:szCs w:val="24"/>
          <w:highlight w:val="yellow"/>
        </w:rPr>
      </w:pPr>
    </w:p>
    <w:p w:rsidR="001220D0" w:rsidRPr="00585AE7" w:rsidRDefault="001220D0" w:rsidP="001F71A7">
      <w:pPr>
        <w:autoSpaceDE w:val="0"/>
        <w:autoSpaceDN w:val="0"/>
        <w:adjustRightInd w:val="0"/>
        <w:spacing w:after="0" w:line="240" w:lineRule="auto"/>
        <w:jc w:val="both"/>
        <w:rPr>
          <w:rFonts w:ascii="Times New Roman" w:hAnsi="Times New Roman" w:cs="Times New Roman"/>
          <w:sz w:val="24"/>
          <w:szCs w:val="24"/>
        </w:rPr>
      </w:pPr>
      <w:r w:rsidRPr="00A2403E">
        <w:rPr>
          <w:rFonts w:ascii="Times New Roman" w:hAnsi="Times New Roman" w:cs="Times New Roman"/>
          <w:color w:val="000000"/>
          <w:sz w:val="24"/>
          <w:szCs w:val="24"/>
        </w:rPr>
        <w:t xml:space="preserve">În cadrul OS 3.2. este finanțată și dezvoltarea unui laborator național care să asigure </w:t>
      </w:r>
      <w:r w:rsidRPr="00A2403E">
        <w:rPr>
          <w:rFonts w:ascii="Times New Roman" w:hAnsi="Times New Roman" w:cs="Times New Roman"/>
          <w:sz w:val="24"/>
          <w:szCs w:val="24"/>
        </w:rPr>
        <w:t>monitorizarea substanţelor deversate în ape, în special substanţelor periculoase şi a calităţii apei potabile.</w:t>
      </w:r>
    </w:p>
    <w:p w:rsidR="001220D0" w:rsidRPr="000D5DB9" w:rsidRDefault="001220D0" w:rsidP="001F71A7">
      <w:pPr>
        <w:spacing w:after="0" w:line="240" w:lineRule="auto"/>
      </w:pPr>
    </w:p>
    <w:p w:rsidR="00A50B8E" w:rsidRPr="005C321D" w:rsidRDefault="00A50B8E" w:rsidP="001F71A7">
      <w:pPr>
        <w:pStyle w:val="Heading3"/>
        <w:spacing w:before="0" w:line="240" w:lineRule="auto"/>
      </w:pPr>
      <w:bookmarkStart w:id="11" w:name="_Toc446859315"/>
      <w:r w:rsidRPr="005C321D">
        <w:lastRenderedPageBreak/>
        <w:t>1.3.2 Activități finanțabile în cadrul OS 3.2</w:t>
      </w:r>
      <w:bookmarkEnd w:id="11"/>
    </w:p>
    <w:p w:rsidR="00A77242" w:rsidRPr="000D5DB9" w:rsidRDefault="00A77242" w:rsidP="001F71A7">
      <w:pPr>
        <w:autoSpaceDE w:val="0"/>
        <w:autoSpaceDN w:val="0"/>
        <w:adjustRightInd w:val="0"/>
        <w:spacing w:after="0" w:line="240" w:lineRule="auto"/>
        <w:jc w:val="both"/>
        <w:rPr>
          <w:rFonts w:ascii="Times New Roman" w:hAnsi="Times New Roman" w:cs="Times New Roman"/>
          <w:szCs w:val="23"/>
        </w:rPr>
      </w:pPr>
    </w:p>
    <w:p w:rsidR="00A50B8E" w:rsidRPr="000C7BD5" w:rsidRDefault="00A50B8E" w:rsidP="001F71A7">
      <w:pPr>
        <w:autoSpaceDE w:val="0"/>
        <w:autoSpaceDN w:val="0"/>
        <w:adjustRightInd w:val="0"/>
        <w:spacing w:after="0" w:line="240" w:lineRule="auto"/>
        <w:jc w:val="both"/>
        <w:rPr>
          <w:rFonts w:ascii="Times New Roman" w:hAnsi="Times New Roman" w:cs="Times New Roman"/>
          <w:sz w:val="24"/>
          <w:szCs w:val="24"/>
        </w:rPr>
      </w:pPr>
      <w:r w:rsidRPr="000C7BD5">
        <w:rPr>
          <w:rFonts w:ascii="Times New Roman" w:hAnsi="Times New Roman" w:cs="Times New Roman"/>
          <w:sz w:val="24"/>
          <w:szCs w:val="24"/>
        </w:rPr>
        <w:t xml:space="preserve">Operațiunile ce urmează a fi dezvoltate în cadrul acestui obiectiv specific vor </w:t>
      </w:r>
      <w:r w:rsidR="00A77242" w:rsidRPr="000C7BD5">
        <w:rPr>
          <w:rFonts w:ascii="Times New Roman" w:hAnsi="Times New Roman" w:cs="Times New Roman"/>
          <w:sz w:val="24"/>
          <w:szCs w:val="24"/>
        </w:rPr>
        <w:t>finanța</w:t>
      </w:r>
      <w:r w:rsidRPr="000C7BD5">
        <w:rPr>
          <w:rFonts w:ascii="Times New Roman" w:hAnsi="Times New Roman" w:cs="Times New Roman"/>
          <w:sz w:val="24"/>
          <w:szCs w:val="24"/>
        </w:rPr>
        <w:t xml:space="preserve"> următoarele </w:t>
      </w:r>
      <w:r w:rsidR="00A77242" w:rsidRPr="000C7BD5">
        <w:rPr>
          <w:rFonts w:ascii="Times New Roman" w:hAnsi="Times New Roman" w:cs="Times New Roman"/>
          <w:sz w:val="24"/>
          <w:szCs w:val="24"/>
        </w:rPr>
        <w:t>activități</w:t>
      </w:r>
      <w:r w:rsidRPr="000C7BD5">
        <w:rPr>
          <w:rFonts w:ascii="Times New Roman" w:hAnsi="Times New Roman" w:cs="Times New Roman"/>
          <w:sz w:val="24"/>
          <w:szCs w:val="24"/>
        </w:rPr>
        <w:t xml:space="preserve"> orientative, fără a fi însă limitative:  </w:t>
      </w:r>
    </w:p>
    <w:p w:rsidR="00A50B8E" w:rsidRPr="000D5DB9" w:rsidRDefault="00A50B8E" w:rsidP="001F71A7">
      <w:pPr>
        <w:autoSpaceDE w:val="0"/>
        <w:autoSpaceDN w:val="0"/>
        <w:adjustRightInd w:val="0"/>
        <w:spacing w:after="0" w:line="240" w:lineRule="auto"/>
        <w:jc w:val="both"/>
        <w:rPr>
          <w:rFonts w:ascii="Times New Roman" w:hAnsi="Times New Roman" w:cs="Times New Roman"/>
          <w:szCs w:val="23"/>
        </w:rPr>
      </w:pPr>
    </w:p>
    <w:tbl>
      <w:tblPr>
        <w:tblStyle w:val="TableGrid"/>
        <w:tblW w:w="10225" w:type="dxa"/>
        <w:tblInd w:w="10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7"/>
        <w:gridCol w:w="9558"/>
      </w:tblGrid>
      <w:tr w:rsidR="00A50B8E" w:rsidRPr="000C7BD5" w:rsidTr="00001A75">
        <w:trPr>
          <w:trHeight w:val="168"/>
        </w:trPr>
        <w:tc>
          <w:tcPr>
            <w:tcW w:w="667" w:type="dxa"/>
            <w:tcBorders>
              <w:left w:val="nil"/>
              <w:right w:val="single" w:sz="12" w:space="0" w:color="FF0000"/>
            </w:tcBorders>
            <w:vAlign w:val="center"/>
          </w:tcPr>
          <w:p w:rsidR="00A50B8E" w:rsidRPr="000C7BD5" w:rsidRDefault="00A50B8E" w:rsidP="001F71A7">
            <w:pPr>
              <w:jc w:val="center"/>
              <w:rPr>
                <w:rFonts w:ascii="Times New Roman" w:hAnsi="Times New Roman" w:cs="Times New Roman"/>
                <w:b/>
                <w:sz w:val="24"/>
                <w:szCs w:val="24"/>
              </w:rPr>
            </w:pPr>
            <w:r w:rsidRPr="000C7BD5">
              <w:rPr>
                <w:rFonts w:ascii="Times New Roman" w:hAnsi="Times New Roman" w:cs="Times New Roman"/>
                <w:b/>
                <w:sz w:val="24"/>
                <w:szCs w:val="24"/>
              </w:rPr>
              <w:t>A.</w:t>
            </w:r>
          </w:p>
        </w:tc>
        <w:tc>
          <w:tcPr>
            <w:tcW w:w="9558" w:type="dxa"/>
            <w:tcBorders>
              <w:left w:val="single" w:sz="12" w:space="0" w:color="FF0000"/>
            </w:tcBorders>
          </w:tcPr>
          <w:p w:rsidR="00A50B8E" w:rsidRPr="000C7BD5" w:rsidRDefault="00A50B8E" w:rsidP="001F71A7">
            <w:pPr>
              <w:jc w:val="both"/>
              <w:rPr>
                <w:rFonts w:ascii="Times New Roman" w:hAnsi="Times New Roman" w:cs="Times New Roman"/>
                <w:b/>
                <w:sz w:val="24"/>
                <w:szCs w:val="24"/>
              </w:rPr>
            </w:pPr>
            <w:r w:rsidRPr="000C7BD5">
              <w:rPr>
                <w:rFonts w:ascii="Times New Roman" w:hAnsi="Times New Roman" w:cs="Times New Roman"/>
                <w:b/>
                <w:sz w:val="24"/>
                <w:szCs w:val="24"/>
              </w:rPr>
              <w:t xml:space="preserve">Proiecte integrate de apă şi apă uzată (noi </w:t>
            </w:r>
            <w:r w:rsidR="00A77242" w:rsidRPr="000C7BD5">
              <w:rPr>
                <w:rFonts w:ascii="Times New Roman" w:hAnsi="Times New Roman" w:cs="Times New Roman"/>
                <w:b/>
                <w:sz w:val="24"/>
                <w:szCs w:val="24"/>
              </w:rPr>
              <w:t>și</w:t>
            </w:r>
            <w:r w:rsidRPr="000C7BD5">
              <w:rPr>
                <w:rFonts w:ascii="Times New Roman" w:hAnsi="Times New Roman" w:cs="Times New Roman"/>
                <w:b/>
                <w:sz w:val="24"/>
                <w:szCs w:val="24"/>
              </w:rPr>
              <w:t xml:space="preserve"> fazate)</w:t>
            </w:r>
          </w:p>
        </w:tc>
      </w:tr>
    </w:tbl>
    <w:p w:rsidR="00A50B8E" w:rsidRPr="000D5DB9" w:rsidRDefault="00A50B8E" w:rsidP="001F71A7">
      <w:pPr>
        <w:autoSpaceDE w:val="0"/>
        <w:autoSpaceDN w:val="0"/>
        <w:adjustRightInd w:val="0"/>
        <w:spacing w:after="0" w:line="240" w:lineRule="auto"/>
        <w:ind w:left="426"/>
        <w:jc w:val="both"/>
        <w:rPr>
          <w:rFonts w:ascii="Times New Roman" w:hAnsi="Times New Roman" w:cs="Times New Roman"/>
          <w:i/>
          <w:szCs w:val="23"/>
        </w:rPr>
      </w:pPr>
    </w:p>
    <w:p w:rsidR="00A50B8E" w:rsidRPr="000C7BD5" w:rsidRDefault="00A77242" w:rsidP="001F71A7">
      <w:pPr>
        <w:numPr>
          <w:ilvl w:val="0"/>
          <w:numId w:val="2"/>
        </w:numPr>
        <w:autoSpaceDE w:val="0"/>
        <w:autoSpaceDN w:val="0"/>
        <w:adjustRightInd w:val="0"/>
        <w:spacing w:after="0" w:line="240" w:lineRule="auto"/>
        <w:ind w:left="426" w:hanging="426"/>
        <w:jc w:val="both"/>
        <w:rPr>
          <w:rFonts w:ascii="Times New Roman" w:hAnsi="Times New Roman" w:cs="Times New Roman"/>
          <w:i/>
          <w:sz w:val="24"/>
          <w:szCs w:val="24"/>
        </w:rPr>
      </w:pPr>
      <w:r w:rsidRPr="000C7BD5">
        <w:rPr>
          <w:rFonts w:ascii="Times New Roman" w:hAnsi="Times New Roman" w:cs="Times New Roman"/>
          <w:i/>
          <w:sz w:val="24"/>
          <w:szCs w:val="24"/>
        </w:rPr>
        <w:t>Construcția</w:t>
      </w:r>
      <w:r w:rsidR="00A50B8E" w:rsidRPr="000C7BD5">
        <w:rPr>
          <w:rFonts w:ascii="Times New Roman" w:hAnsi="Times New Roman" w:cs="Times New Roman"/>
          <w:i/>
          <w:sz w:val="24"/>
          <w:szCs w:val="24"/>
        </w:rPr>
        <w:t xml:space="preserve">/modernizarea </w:t>
      </w:r>
      <w:r w:rsidR="00C7409C">
        <w:rPr>
          <w:rFonts w:ascii="Times New Roman" w:hAnsi="Times New Roman" w:cs="Times New Roman"/>
          <w:i/>
          <w:sz w:val="24"/>
          <w:szCs w:val="24"/>
        </w:rPr>
        <w:t xml:space="preserve">captărilor din surse </w:t>
      </w:r>
      <w:r w:rsidR="00A50B8E" w:rsidRPr="000C7BD5">
        <w:rPr>
          <w:rFonts w:ascii="Times New Roman" w:hAnsi="Times New Roman" w:cs="Times New Roman"/>
          <w:i/>
          <w:sz w:val="24"/>
          <w:szCs w:val="24"/>
        </w:rPr>
        <w:t xml:space="preserve">de apă în vederea potabilizării; </w:t>
      </w:r>
    </w:p>
    <w:p w:rsidR="00A50B8E" w:rsidRPr="000C7BD5" w:rsidRDefault="00A77242" w:rsidP="00E52A42">
      <w:pPr>
        <w:numPr>
          <w:ilvl w:val="0"/>
          <w:numId w:val="2"/>
        </w:numPr>
        <w:autoSpaceDE w:val="0"/>
        <w:autoSpaceDN w:val="0"/>
        <w:adjustRightInd w:val="0"/>
        <w:spacing w:before="60" w:after="0" w:line="240" w:lineRule="auto"/>
        <w:ind w:left="425" w:hanging="425"/>
        <w:jc w:val="both"/>
        <w:rPr>
          <w:rFonts w:ascii="Times New Roman" w:hAnsi="Times New Roman" w:cs="Times New Roman"/>
          <w:i/>
          <w:sz w:val="24"/>
          <w:szCs w:val="24"/>
        </w:rPr>
      </w:pPr>
      <w:r w:rsidRPr="000C7BD5">
        <w:rPr>
          <w:rFonts w:ascii="Times New Roman" w:hAnsi="Times New Roman" w:cs="Times New Roman"/>
          <w:i/>
          <w:sz w:val="24"/>
          <w:szCs w:val="24"/>
        </w:rPr>
        <w:t>Construcția</w:t>
      </w:r>
      <w:r w:rsidR="00A50B8E" w:rsidRPr="000C7BD5">
        <w:rPr>
          <w:rFonts w:ascii="Times New Roman" w:hAnsi="Times New Roman" w:cs="Times New Roman"/>
          <w:i/>
          <w:sz w:val="24"/>
          <w:szCs w:val="24"/>
        </w:rPr>
        <w:t xml:space="preserve">/reabilitarea </w:t>
      </w:r>
      <w:r w:rsidRPr="000C7BD5">
        <w:rPr>
          <w:rFonts w:ascii="Times New Roman" w:hAnsi="Times New Roman" w:cs="Times New Roman"/>
          <w:i/>
          <w:sz w:val="24"/>
          <w:szCs w:val="24"/>
        </w:rPr>
        <w:t>stațiilor</w:t>
      </w:r>
      <w:r w:rsidR="00A50B8E" w:rsidRPr="000C7BD5">
        <w:rPr>
          <w:rFonts w:ascii="Times New Roman" w:hAnsi="Times New Roman" w:cs="Times New Roman"/>
          <w:i/>
          <w:sz w:val="24"/>
          <w:szCs w:val="24"/>
        </w:rPr>
        <w:t xml:space="preserve"> de tratare a apei potabile;</w:t>
      </w:r>
    </w:p>
    <w:p w:rsidR="00A50B8E" w:rsidRPr="000C7BD5" w:rsidRDefault="00A50B8E" w:rsidP="00E52A42">
      <w:pPr>
        <w:numPr>
          <w:ilvl w:val="0"/>
          <w:numId w:val="2"/>
        </w:numPr>
        <w:autoSpaceDE w:val="0"/>
        <w:autoSpaceDN w:val="0"/>
        <w:adjustRightInd w:val="0"/>
        <w:spacing w:before="60" w:after="0" w:line="240" w:lineRule="auto"/>
        <w:ind w:left="426" w:hanging="426"/>
        <w:jc w:val="both"/>
        <w:rPr>
          <w:rFonts w:ascii="Times New Roman" w:hAnsi="Times New Roman" w:cs="Times New Roman"/>
          <w:i/>
          <w:sz w:val="24"/>
          <w:szCs w:val="24"/>
        </w:rPr>
      </w:pPr>
      <w:r w:rsidRPr="000C7BD5">
        <w:rPr>
          <w:rFonts w:ascii="Times New Roman" w:hAnsi="Times New Roman" w:cs="Times New Roman"/>
          <w:i/>
          <w:sz w:val="24"/>
          <w:szCs w:val="24"/>
        </w:rPr>
        <w:t xml:space="preserve">Reabilitarea/construcția de rezervoare și </w:t>
      </w:r>
      <w:r w:rsidR="00A77242" w:rsidRPr="000C7BD5">
        <w:rPr>
          <w:rFonts w:ascii="Times New Roman" w:hAnsi="Times New Roman" w:cs="Times New Roman"/>
          <w:i/>
          <w:sz w:val="24"/>
          <w:szCs w:val="24"/>
        </w:rPr>
        <w:t>stații</w:t>
      </w:r>
      <w:r w:rsidRPr="000C7BD5">
        <w:rPr>
          <w:rFonts w:ascii="Times New Roman" w:hAnsi="Times New Roman" w:cs="Times New Roman"/>
          <w:i/>
          <w:sz w:val="24"/>
          <w:szCs w:val="24"/>
        </w:rPr>
        <w:t xml:space="preserve"> de pompare/repompare apa;</w:t>
      </w:r>
    </w:p>
    <w:p w:rsidR="00A50B8E" w:rsidRPr="00BC7CEA" w:rsidRDefault="00A50B8E" w:rsidP="00E52A42">
      <w:pPr>
        <w:numPr>
          <w:ilvl w:val="0"/>
          <w:numId w:val="2"/>
        </w:numPr>
        <w:autoSpaceDE w:val="0"/>
        <w:autoSpaceDN w:val="0"/>
        <w:adjustRightInd w:val="0"/>
        <w:spacing w:before="60" w:after="0" w:line="240" w:lineRule="auto"/>
        <w:ind w:left="426" w:hanging="426"/>
        <w:jc w:val="both"/>
        <w:rPr>
          <w:rFonts w:ascii="Times New Roman" w:hAnsi="Times New Roman" w:cs="Times New Roman"/>
          <w:i/>
          <w:sz w:val="24"/>
          <w:szCs w:val="24"/>
        </w:rPr>
      </w:pPr>
      <w:r w:rsidRPr="000C7BD5">
        <w:rPr>
          <w:rFonts w:ascii="Times New Roman" w:hAnsi="Times New Roman" w:cs="Times New Roman"/>
          <w:i/>
          <w:sz w:val="24"/>
          <w:szCs w:val="24"/>
        </w:rPr>
        <w:t xml:space="preserve">Extinderea/reabilitarea </w:t>
      </w:r>
      <w:r w:rsidR="00A77242" w:rsidRPr="000C7BD5">
        <w:rPr>
          <w:rFonts w:ascii="Times New Roman" w:hAnsi="Times New Roman" w:cs="Times New Roman"/>
          <w:i/>
          <w:sz w:val="24"/>
          <w:szCs w:val="24"/>
        </w:rPr>
        <w:t>aducțiunilor</w:t>
      </w:r>
      <w:r w:rsidRPr="000C7BD5">
        <w:rPr>
          <w:rFonts w:ascii="Times New Roman" w:hAnsi="Times New Roman" w:cs="Times New Roman"/>
          <w:i/>
          <w:sz w:val="24"/>
          <w:szCs w:val="24"/>
        </w:rPr>
        <w:t xml:space="preserve">, </w:t>
      </w:r>
      <w:r w:rsidR="00A77242" w:rsidRPr="000C7BD5">
        <w:rPr>
          <w:rFonts w:ascii="Times New Roman" w:hAnsi="Times New Roman" w:cs="Times New Roman"/>
          <w:i/>
          <w:sz w:val="24"/>
          <w:szCs w:val="24"/>
        </w:rPr>
        <w:t>rețelelor</w:t>
      </w:r>
      <w:r w:rsidRPr="000C7BD5">
        <w:rPr>
          <w:rFonts w:ascii="Times New Roman" w:hAnsi="Times New Roman" w:cs="Times New Roman"/>
          <w:i/>
          <w:sz w:val="24"/>
          <w:szCs w:val="24"/>
        </w:rPr>
        <w:t xml:space="preserve"> de </w:t>
      </w:r>
      <w:r w:rsidR="00A77242" w:rsidRPr="000C7BD5">
        <w:rPr>
          <w:rFonts w:ascii="Times New Roman" w:hAnsi="Times New Roman" w:cs="Times New Roman"/>
          <w:i/>
          <w:sz w:val="24"/>
          <w:szCs w:val="24"/>
        </w:rPr>
        <w:t>distribuție</w:t>
      </w:r>
      <w:r w:rsidRPr="000C7BD5">
        <w:rPr>
          <w:rFonts w:ascii="Times New Roman" w:hAnsi="Times New Roman" w:cs="Times New Roman"/>
          <w:i/>
          <w:sz w:val="24"/>
          <w:szCs w:val="24"/>
        </w:rPr>
        <w:t xml:space="preserve"> si a </w:t>
      </w:r>
      <w:r w:rsidR="00A77242" w:rsidRPr="000C7BD5">
        <w:rPr>
          <w:rFonts w:ascii="Times New Roman" w:hAnsi="Times New Roman" w:cs="Times New Roman"/>
          <w:i/>
          <w:sz w:val="24"/>
          <w:szCs w:val="24"/>
        </w:rPr>
        <w:t>facilitaților</w:t>
      </w:r>
      <w:r w:rsidRPr="000C7BD5">
        <w:rPr>
          <w:rFonts w:ascii="Times New Roman" w:hAnsi="Times New Roman" w:cs="Times New Roman"/>
          <w:i/>
          <w:sz w:val="24"/>
          <w:szCs w:val="24"/>
        </w:rPr>
        <w:t xml:space="preserve"> de colectare/pompare </w:t>
      </w:r>
      <w:r w:rsidRPr="00BC7CEA">
        <w:rPr>
          <w:rFonts w:ascii="Times New Roman" w:hAnsi="Times New Roman" w:cs="Times New Roman"/>
          <w:i/>
          <w:sz w:val="24"/>
          <w:szCs w:val="24"/>
        </w:rPr>
        <w:t xml:space="preserve">a apei uzate menajere, inclusiv </w:t>
      </w:r>
      <w:r w:rsidR="00A77242" w:rsidRPr="00BC7CEA">
        <w:rPr>
          <w:rFonts w:ascii="Times New Roman" w:hAnsi="Times New Roman" w:cs="Times New Roman"/>
          <w:i/>
          <w:sz w:val="24"/>
          <w:szCs w:val="24"/>
        </w:rPr>
        <w:t>construcții</w:t>
      </w:r>
      <w:r w:rsidRPr="00BC7CEA">
        <w:rPr>
          <w:rFonts w:ascii="Times New Roman" w:hAnsi="Times New Roman" w:cs="Times New Roman"/>
          <w:i/>
          <w:sz w:val="24"/>
          <w:szCs w:val="24"/>
        </w:rPr>
        <w:t>/</w:t>
      </w:r>
      <w:r w:rsidR="00A77242" w:rsidRPr="00BC7CEA">
        <w:rPr>
          <w:rFonts w:ascii="Times New Roman" w:hAnsi="Times New Roman" w:cs="Times New Roman"/>
          <w:i/>
          <w:sz w:val="24"/>
          <w:szCs w:val="24"/>
        </w:rPr>
        <w:t>facilități</w:t>
      </w:r>
      <w:r w:rsidRPr="00BC7CEA">
        <w:rPr>
          <w:rFonts w:ascii="Times New Roman" w:hAnsi="Times New Roman" w:cs="Times New Roman"/>
          <w:i/>
          <w:sz w:val="24"/>
          <w:szCs w:val="24"/>
        </w:rPr>
        <w:t xml:space="preserve"> conexe;</w:t>
      </w:r>
    </w:p>
    <w:p w:rsidR="00A50B8E" w:rsidRPr="00BC7CEA" w:rsidRDefault="00A77242" w:rsidP="00E52A42">
      <w:pPr>
        <w:numPr>
          <w:ilvl w:val="0"/>
          <w:numId w:val="2"/>
        </w:numPr>
        <w:autoSpaceDE w:val="0"/>
        <w:autoSpaceDN w:val="0"/>
        <w:adjustRightInd w:val="0"/>
        <w:spacing w:before="60" w:after="0" w:line="240" w:lineRule="auto"/>
        <w:ind w:left="425" w:hanging="425"/>
        <w:jc w:val="both"/>
        <w:rPr>
          <w:rFonts w:ascii="Times New Roman" w:hAnsi="Times New Roman" w:cs="Times New Roman"/>
          <w:i/>
          <w:sz w:val="24"/>
          <w:szCs w:val="24"/>
        </w:rPr>
      </w:pPr>
      <w:r w:rsidRPr="00BC7CEA">
        <w:rPr>
          <w:rFonts w:ascii="Times New Roman" w:hAnsi="Times New Roman" w:cs="Times New Roman"/>
          <w:i/>
          <w:sz w:val="24"/>
          <w:szCs w:val="24"/>
        </w:rPr>
        <w:t>Construcția</w:t>
      </w:r>
      <w:r w:rsidR="00A50B8E" w:rsidRPr="00BC7CEA">
        <w:rPr>
          <w:rFonts w:ascii="Times New Roman" w:hAnsi="Times New Roman" w:cs="Times New Roman"/>
          <w:i/>
          <w:sz w:val="24"/>
          <w:szCs w:val="24"/>
        </w:rPr>
        <w:t xml:space="preserve">/reabilitarea </w:t>
      </w:r>
      <w:r w:rsidRPr="00BC7CEA">
        <w:rPr>
          <w:rFonts w:ascii="Times New Roman" w:hAnsi="Times New Roman" w:cs="Times New Roman"/>
          <w:i/>
          <w:sz w:val="24"/>
          <w:szCs w:val="24"/>
        </w:rPr>
        <w:t>stațiilor</w:t>
      </w:r>
      <w:r w:rsidR="00A50B8E" w:rsidRPr="00BC7CEA">
        <w:rPr>
          <w:rFonts w:ascii="Times New Roman" w:hAnsi="Times New Roman" w:cs="Times New Roman"/>
          <w:i/>
          <w:sz w:val="24"/>
          <w:szCs w:val="24"/>
        </w:rPr>
        <w:t xml:space="preserve"> de epurare a apelor uzate; </w:t>
      </w:r>
    </w:p>
    <w:p w:rsidR="005555F0" w:rsidRPr="00BC7CEA" w:rsidRDefault="005555F0" w:rsidP="00E52A42">
      <w:pPr>
        <w:numPr>
          <w:ilvl w:val="0"/>
          <w:numId w:val="2"/>
        </w:numPr>
        <w:autoSpaceDE w:val="0"/>
        <w:autoSpaceDN w:val="0"/>
        <w:adjustRightInd w:val="0"/>
        <w:spacing w:before="60" w:after="0" w:line="240" w:lineRule="auto"/>
        <w:ind w:left="425" w:hanging="425"/>
        <w:jc w:val="both"/>
        <w:rPr>
          <w:rFonts w:ascii="Times New Roman" w:hAnsi="Times New Roman" w:cs="Times New Roman"/>
          <w:i/>
          <w:sz w:val="24"/>
          <w:szCs w:val="24"/>
        </w:rPr>
      </w:pPr>
      <w:r w:rsidRPr="00BC7CEA">
        <w:rPr>
          <w:rFonts w:ascii="Times New Roman" w:hAnsi="Times New Roman" w:cs="Times New Roman"/>
          <w:i/>
          <w:sz w:val="24"/>
          <w:szCs w:val="24"/>
        </w:rPr>
        <w:t>Construcția/reabilitarea colectoarelor</w:t>
      </w:r>
      <w:r w:rsidR="00B61D30">
        <w:rPr>
          <w:rFonts w:ascii="Times New Roman" w:hAnsi="Times New Roman" w:cs="Times New Roman"/>
          <w:i/>
          <w:sz w:val="24"/>
          <w:szCs w:val="24"/>
        </w:rPr>
        <w:t xml:space="preserve"> de apă uzată</w:t>
      </w:r>
      <w:r w:rsidRPr="00BC7CEA">
        <w:rPr>
          <w:rFonts w:ascii="Times New Roman" w:hAnsi="Times New Roman" w:cs="Times New Roman"/>
          <w:i/>
          <w:sz w:val="24"/>
          <w:szCs w:val="24"/>
        </w:rPr>
        <w:t>;</w:t>
      </w:r>
    </w:p>
    <w:p w:rsidR="00A50B8E" w:rsidRPr="000C7BD5" w:rsidRDefault="00A77242" w:rsidP="00E52A42">
      <w:pPr>
        <w:numPr>
          <w:ilvl w:val="0"/>
          <w:numId w:val="2"/>
        </w:numPr>
        <w:autoSpaceDE w:val="0"/>
        <w:autoSpaceDN w:val="0"/>
        <w:adjustRightInd w:val="0"/>
        <w:spacing w:before="60" w:after="0" w:line="240" w:lineRule="auto"/>
        <w:ind w:left="425" w:hanging="425"/>
        <w:jc w:val="both"/>
        <w:rPr>
          <w:rFonts w:ascii="Times New Roman" w:hAnsi="Times New Roman" w:cs="Times New Roman"/>
          <w:i/>
          <w:sz w:val="24"/>
          <w:szCs w:val="24"/>
        </w:rPr>
      </w:pPr>
      <w:r w:rsidRPr="00BC7CEA">
        <w:rPr>
          <w:rFonts w:ascii="Times New Roman" w:hAnsi="Times New Roman" w:cs="Times New Roman"/>
          <w:i/>
          <w:sz w:val="24"/>
          <w:szCs w:val="24"/>
        </w:rPr>
        <w:t>Construcția</w:t>
      </w:r>
      <w:r w:rsidR="00A50B8E" w:rsidRPr="000C7BD5">
        <w:rPr>
          <w:rFonts w:ascii="Times New Roman" w:hAnsi="Times New Roman" w:cs="Times New Roman"/>
          <w:i/>
          <w:sz w:val="24"/>
          <w:szCs w:val="24"/>
        </w:rPr>
        <w:t xml:space="preserve">/reabilitarea </w:t>
      </w:r>
      <w:r w:rsidRPr="000C7BD5">
        <w:rPr>
          <w:rFonts w:ascii="Times New Roman" w:hAnsi="Times New Roman" w:cs="Times New Roman"/>
          <w:i/>
          <w:sz w:val="24"/>
          <w:szCs w:val="24"/>
        </w:rPr>
        <w:t>facilităților</w:t>
      </w:r>
      <w:r w:rsidR="00A50B8E" w:rsidRPr="000C7BD5">
        <w:rPr>
          <w:rFonts w:ascii="Times New Roman" w:hAnsi="Times New Roman" w:cs="Times New Roman"/>
          <w:i/>
          <w:sz w:val="24"/>
          <w:szCs w:val="24"/>
        </w:rPr>
        <w:t xml:space="preserve"> de epurare a nămolurilor;  </w:t>
      </w:r>
    </w:p>
    <w:p w:rsidR="00A50B8E" w:rsidRPr="000C7BD5" w:rsidRDefault="00A50B8E" w:rsidP="00E52A42">
      <w:pPr>
        <w:numPr>
          <w:ilvl w:val="0"/>
          <w:numId w:val="2"/>
        </w:numPr>
        <w:autoSpaceDE w:val="0"/>
        <w:autoSpaceDN w:val="0"/>
        <w:adjustRightInd w:val="0"/>
        <w:spacing w:before="60" w:after="0" w:line="240" w:lineRule="auto"/>
        <w:ind w:left="425" w:hanging="425"/>
        <w:jc w:val="both"/>
        <w:rPr>
          <w:rFonts w:ascii="Times New Roman" w:eastAsia="TimesNewRoman" w:hAnsi="Times New Roman" w:cs="Times New Roman"/>
          <w:i/>
          <w:sz w:val="24"/>
          <w:szCs w:val="24"/>
          <w:lang w:eastAsia="ro-RO"/>
        </w:rPr>
      </w:pPr>
      <w:r w:rsidRPr="000C7BD5">
        <w:rPr>
          <w:rFonts w:ascii="Times New Roman" w:eastAsia="TimesNewRoman" w:hAnsi="Times New Roman" w:cs="Times New Roman"/>
          <w:i/>
          <w:sz w:val="24"/>
          <w:szCs w:val="24"/>
          <w:lang w:eastAsia="ro-RO"/>
        </w:rPr>
        <w:t xml:space="preserve">Construirea unor </w:t>
      </w:r>
      <w:r w:rsidR="00A77242" w:rsidRPr="000C7BD5">
        <w:rPr>
          <w:rFonts w:ascii="Times New Roman" w:eastAsia="TimesNewRoman" w:hAnsi="Times New Roman" w:cs="Times New Roman"/>
          <w:i/>
          <w:sz w:val="24"/>
          <w:szCs w:val="24"/>
          <w:lang w:eastAsia="ro-RO"/>
        </w:rPr>
        <w:t>instalații</w:t>
      </w:r>
      <w:r w:rsidRPr="000C7BD5">
        <w:rPr>
          <w:rFonts w:ascii="Times New Roman" w:eastAsia="TimesNewRoman" w:hAnsi="Times New Roman" w:cs="Times New Roman"/>
          <w:i/>
          <w:sz w:val="24"/>
          <w:szCs w:val="24"/>
          <w:lang w:eastAsia="ro-RO"/>
        </w:rPr>
        <w:t xml:space="preserve"> adecvate de tratare/eliminare a nămolului rezultat din stațiile de epurare;</w:t>
      </w:r>
    </w:p>
    <w:p w:rsidR="00A50B8E" w:rsidRPr="000C7BD5" w:rsidRDefault="00A50B8E" w:rsidP="00E52A42">
      <w:pPr>
        <w:numPr>
          <w:ilvl w:val="0"/>
          <w:numId w:val="2"/>
        </w:numPr>
        <w:autoSpaceDE w:val="0"/>
        <w:autoSpaceDN w:val="0"/>
        <w:adjustRightInd w:val="0"/>
        <w:spacing w:before="60" w:after="0" w:line="240" w:lineRule="auto"/>
        <w:ind w:left="425" w:hanging="425"/>
        <w:jc w:val="both"/>
        <w:rPr>
          <w:rFonts w:ascii="Times New Roman" w:eastAsia="TimesNewRoman" w:hAnsi="Times New Roman" w:cs="Times New Roman"/>
          <w:i/>
          <w:sz w:val="24"/>
          <w:szCs w:val="24"/>
          <w:lang w:eastAsia="ro-RO"/>
        </w:rPr>
      </w:pPr>
      <w:r w:rsidRPr="000C7BD5">
        <w:rPr>
          <w:rFonts w:ascii="Times New Roman" w:hAnsi="Times New Roman" w:cs="Times New Roman"/>
          <w:i/>
          <w:sz w:val="24"/>
          <w:szCs w:val="24"/>
        </w:rPr>
        <w:t>Contorizare, echipament de laborator, echipamente de detectare a pierderilor-</w:t>
      </w:r>
      <w:r w:rsidRPr="000C7BD5">
        <w:rPr>
          <w:rFonts w:ascii="Times New Roman" w:hAnsi="Times New Roman" w:cs="Times New Roman"/>
          <w:i/>
          <w:iCs/>
          <w:sz w:val="24"/>
          <w:szCs w:val="24"/>
        </w:rPr>
        <w:t>sisteme SCADA, înființare/extindere sisteme de sectorizare rețele de distribuție,  înființare/extindere sisteme de telegestiune,  echipamente întreținere rețea canalizare, etc.;</w:t>
      </w:r>
    </w:p>
    <w:p w:rsidR="00A50B8E" w:rsidRPr="000C7BD5" w:rsidRDefault="00A77242" w:rsidP="00E52A42">
      <w:pPr>
        <w:numPr>
          <w:ilvl w:val="0"/>
          <w:numId w:val="2"/>
        </w:numPr>
        <w:autoSpaceDE w:val="0"/>
        <w:autoSpaceDN w:val="0"/>
        <w:adjustRightInd w:val="0"/>
        <w:spacing w:before="60" w:after="0" w:line="240" w:lineRule="auto"/>
        <w:ind w:left="425" w:hanging="425"/>
        <w:jc w:val="both"/>
        <w:rPr>
          <w:rFonts w:ascii="Times New Roman" w:hAnsi="Times New Roman" w:cs="Times New Roman"/>
          <w:i/>
          <w:sz w:val="24"/>
          <w:szCs w:val="24"/>
        </w:rPr>
      </w:pPr>
      <w:r w:rsidRPr="000C7BD5">
        <w:rPr>
          <w:rFonts w:ascii="Times New Roman" w:hAnsi="Times New Roman" w:cs="Times New Roman"/>
          <w:i/>
          <w:sz w:val="24"/>
          <w:szCs w:val="24"/>
        </w:rPr>
        <w:t>Asistență</w:t>
      </w:r>
      <w:r w:rsidR="00E52A42">
        <w:rPr>
          <w:rFonts w:ascii="Times New Roman" w:hAnsi="Times New Roman" w:cs="Times New Roman"/>
          <w:i/>
          <w:sz w:val="24"/>
          <w:szCs w:val="24"/>
        </w:rPr>
        <w:t xml:space="preserve"> pentru management</w:t>
      </w:r>
      <w:r w:rsidR="00A50B8E" w:rsidRPr="000C7BD5">
        <w:rPr>
          <w:rFonts w:ascii="Times New Roman" w:hAnsi="Times New Roman" w:cs="Times New Roman"/>
          <w:i/>
          <w:sz w:val="24"/>
          <w:szCs w:val="24"/>
        </w:rPr>
        <w:t xml:space="preserve">ul proiectelor, publicitate (inclusiv </w:t>
      </w:r>
      <w:r w:rsidRPr="000C7BD5">
        <w:rPr>
          <w:rFonts w:ascii="Times New Roman" w:hAnsi="Times New Roman" w:cs="Times New Roman"/>
          <w:i/>
          <w:sz w:val="24"/>
          <w:szCs w:val="24"/>
        </w:rPr>
        <w:t>conștientizarea</w:t>
      </w:r>
      <w:r w:rsidR="00A50B8E" w:rsidRPr="000C7BD5">
        <w:rPr>
          <w:rFonts w:ascii="Times New Roman" w:hAnsi="Times New Roman" w:cs="Times New Roman"/>
          <w:i/>
          <w:sz w:val="24"/>
          <w:szCs w:val="24"/>
        </w:rPr>
        <w:t xml:space="preserve"> publicului), supervizarea lucrărilor etc;</w:t>
      </w:r>
    </w:p>
    <w:p w:rsidR="00A50B8E" w:rsidRPr="000D5DB9" w:rsidRDefault="00A50B8E" w:rsidP="001F71A7">
      <w:pPr>
        <w:autoSpaceDE w:val="0"/>
        <w:autoSpaceDN w:val="0"/>
        <w:adjustRightInd w:val="0"/>
        <w:spacing w:after="0" w:line="240" w:lineRule="auto"/>
        <w:ind w:left="425"/>
        <w:jc w:val="both"/>
        <w:rPr>
          <w:rFonts w:ascii="Times New Roman" w:hAnsi="Times New Roman" w:cs="Times New Roman"/>
          <w:i/>
          <w:szCs w:val="23"/>
        </w:rPr>
      </w:pPr>
    </w:p>
    <w:tbl>
      <w:tblPr>
        <w:tblStyle w:val="TableGrid"/>
        <w:tblW w:w="10044" w:type="dxa"/>
        <w:tblInd w:w="10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4"/>
        <w:gridCol w:w="9390"/>
      </w:tblGrid>
      <w:tr w:rsidR="00A50B8E" w:rsidRPr="000C7BD5" w:rsidTr="00001A75">
        <w:trPr>
          <w:trHeight w:val="228"/>
        </w:trPr>
        <w:tc>
          <w:tcPr>
            <w:tcW w:w="654" w:type="dxa"/>
            <w:tcBorders>
              <w:left w:val="nil"/>
              <w:right w:val="single" w:sz="12" w:space="0" w:color="FF0000"/>
            </w:tcBorders>
            <w:vAlign w:val="center"/>
          </w:tcPr>
          <w:p w:rsidR="00A50B8E" w:rsidRPr="000C7BD5" w:rsidRDefault="00A50B8E" w:rsidP="001F71A7">
            <w:pPr>
              <w:jc w:val="center"/>
              <w:rPr>
                <w:rFonts w:ascii="Times New Roman" w:hAnsi="Times New Roman" w:cs="Times New Roman"/>
                <w:b/>
                <w:sz w:val="24"/>
                <w:szCs w:val="24"/>
              </w:rPr>
            </w:pPr>
            <w:r w:rsidRPr="000C7BD5">
              <w:rPr>
                <w:rFonts w:ascii="Times New Roman" w:hAnsi="Times New Roman" w:cs="Times New Roman"/>
                <w:b/>
                <w:sz w:val="24"/>
                <w:szCs w:val="24"/>
              </w:rPr>
              <w:t>B.</w:t>
            </w:r>
          </w:p>
        </w:tc>
        <w:tc>
          <w:tcPr>
            <w:tcW w:w="9390" w:type="dxa"/>
            <w:tcBorders>
              <w:left w:val="single" w:sz="12" w:space="0" w:color="FF0000"/>
            </w:tcBorders>
          </w:tcPr>
          <w:p w:rsidR="00A50B8E" w:rsidRPr="000C7BD5" w:rsidRDefault="00EE2C1C" w:rsidP="001F71A7">
            <w:pPr>
              <w:ind w:right="1113"/>
              <w:jc w:val="both"/>
              <w:rPr>
                <w:rFonts w:ascii="Times New Roman" w:hAnsi="Times New Roman" w:cs="Times New Roman"/>
                <w:b/>
                <w:sz w:val="24"/>
                <w:szCs w:val="24"/>
              </w:rPr>
            </w:pPr>
            <w:r w:rsidRPr="000C7BD5">
              <w:rPr>
                <w:rFonts w:ascii="Times New Roman" w:hAnsi="Times New Roman" w:cs="Times New Roman"/>
                <w:b/>
                <w:bCs/>
                <w:sz w:val="24"/>
                <w:szCs w:val="24"/>
              </w:rPr>
              <w:t>Dezvoltarea</w:t>
            </w:r>
            <w:r w:rsidR="00A50B8E" w:rsidRPr="000C7BD5">
              <w:rPr>
                <w:rFonts w:ascii="Times New Roman" w:hAnsi="Times New Roman" w:cs="Times New Roman"/>
                <w:b/>
                <w:bCs/>
                <w:sz w:val="24"/>
                <w:szCs w:val="24"/>
              </w:rPr>
              <w:t xml:space="preserve"> unui laborator național pentru </w:t>
            </w:r>
            <w:r w:rsidRPr="000C7BD5">
              <w:rPr>
                <w:rFonts w:ascii="Times New Roman" w:hAnsi="Times New Roman" w:cs="Times New Roman"/>
                <w:b/>
                <w:bCs/>
                <w:sz w:val="24"/>
                <w:szCs w:val="24"/>
              </w:rPr>
              <w:t>îmbunătățirea</w:t>
            </w:r>
            <w:r w:rsidR="00A50B8E" w:rsidRPr="000C7BD5">
              <w:rPr>
                <w:rFonts w:ascii="Times New Roman" w:hAnsi="Times New Roman" w:cs="Times New Roman"/>
                <w:b/>
                <w:bCs/>
                <w:sz w:val="24"/>
                <w:szCs w:val="24"/>
              </w:rPr>
              <w:t xml:space="preserve"> monitorizării </w:t>
            </w:r>
            <w:r w:rsidRPr="000C7BD5">
              <w:rPr>
                <w:rFonts w:ascii="Times New Roman" w:hAnsi="Times New Roman" w:cs="Times New Roman"/>
                <w:b/>
                <w:bCs/>
                <w:sz w:val="24"/>
                <w:szCs w:val="24"/>
              </w:rPr>
              <w:t>substanțelor</w:t>
            </w:r>
            <w:r w:rsidR="00A50B8E" w:rsidRPr="000C7BD5">
              <w:rPr>
                <w:rFonts w:ascii="Times New Roman" w:hAnsi="Times New Roman" w:cs="Times New Roman"/>
                <w:b/>
                <w:bCs/>
                <w:sz w:val="24"/>
                <w:szCs w:val="24"/>
              </w:rPr>
              <w:t xml:space="preserve"> deversate în ape </w:t>
            </w:r>
            <w:r w:rsidRPr="000C7BD5">
              <w:rPr>
                <w:rFonts w:ascii="Times New Roman" w:hAnsi="Times New Roman" w:cs="Times New Roman"/>
                <w:b/>
                <w:bCs/>
                <w:sz w:val="24"/>
                <w:szCs w:val="24"/>
              </w:rPr>
              <w:t>și</w:t>
            </w:r>
            <w:r w:rsidR="00A50B8E" w:rsidRPr="000C7BD5">
              <w:rPr>
                <w:rFonts w:ascii="Times New Roman" w:hAnsi="Times New Roman" w:cs="Times New Roman"/>
                <w:b/>
                <w:bCs/>
                <w:sz w:val="24"/>
                <w:szCs w:val="24"/>
              </w:rPr>
              <w:t xml:space="preserve"> a </w:t>
            </w:r>
            <w:r w:rsidRPr="000C7BD5">
              <w:rPr>
                <w:rFonts w:ascii="Times New Roman" w:hAnsi="Times New Roman" w:cs="Times New Roman"/>
                <w:b/>
                <w:bCs/>
                <w:sz w:val="24"/>
                <w:szCs w:val="24"/>
              </w:rPr>
              <w:t>calității</w:t>
            </w:r>
            <w:r w:rsidR="00A50B8E" w:rsidRPr="000C7BD5">
              <w:rPr>
                <w:rFonts w:ascii="Times New Roman" w:hAnsi="Times New Roman" w:cs="Times New Roman"/>
                <w:b/>
                <w:bCs/>
                <w:sz w:val="24"/>
                <w:szCs w:val="24"/>
              </w:rPr>
              <w:t xml:space="preserve"> apei potabile</w:t>
            </w:r>
          </w:p>
        </w:tc>
      </w:tr>
    </w:tbl>
    <w:p w:rsidR="00A50B8E" w:rsidRPr="000D5DB9" w:rsidRDefault="00A50B8E" w:rsidP="001F71A7">
      <w:pPr>
        <w:autoSpaceDE w:val="0"/>
        <w:autoSpaceDN w:val="0"/>
        <w:adjustRightInd w:val="0"/>
        <w:spacing w:after="0" w:line="240" w:lineRule="auto"/>
        <w:ind w:left="425"/>
        <w:jc w:val="both"/>
        <w:rPr>
          <w:rFonts w:ascii="Times New Roman" w:hAnsi="Times New Roman" w:cs="Times New Roman"/>
          <w:i/>
          <w:szCs w:val="23"/>
        </w:rPr>
      </w:pPr>
    </w:p>
    <w:p w:rsidR="00A50B8E" w:rsidRPr="000C7BD5" w:rsidRDefault="00A50B8E" w:rsidP="001F71A7">
      <w:pPr>
        <w:pStyle w:val="ListParagraph"/>
        <w:numPr>
          <w:ilvl w:val="0"/>
          <w:numId w:val="4"/>
        </w:numPr>
        <w:autoSpaceDE w:val="0"/>
        <w:autoSpaceDN w:val="0"/>
        <w:adjustRightInd w:val="0"/>
        <w:spacing w:after="0" w:line="240" w:lineRule="auto"/>
        <w:ind w:left="425" w:hanging="425"/>
        <w:contextualSpacing w:val="0"/>
        <w:jc w:val="both"/>
        <w:rPr>
          <w:rFonts w:ascii="Times New Roman" w:hAnsi="Times New Roman" w:cs="Times New Roman"/>
          <w:i/>
          <w:sz w:val="24"/>
          <w:szCs w:val="24"/>
        </w:rPr>
      </w:pPr>
      <w:r w:rsidRPr="000C7BD5">
        <w:rPr>
          <w:rFonts w:ascii="Times New Roman" w:hAnsi="Times New Roman" w:cs="Times New Roman"/>
          <w:i/>
          <w:sz w:val="24"/>
          <w:szCs w:val="24"/>
        </w:rPr>
        <w:t>Achiziționarea echipamentelor de laborator</w:t>
      </w:r>
      <w:r w:rsidR="000C7BD5">
        <w:rPr>
          <w:rFonts w:ascii="Times New Roman" w:hAnsi="Times New Roman" w:cs="Times New Roman"/>
          <w:i/>
          <w:sz w:val="24"/>
          <w:szCs w:val="24"/>
        </w:rPr>
        <w:t>;</w:t>
      </w:r>
    </w:p>
    <w:p w:rsidR="00A50B8E" w:rsidRDefault="00A50B8E" w:rsidP="00E52A42">
      <w:pPr>
        <w:pStyle w:val="ListParagraph"/>
        <w:numPr>
          <w:ilvl w:val="0"/>
          <w:numId w:val="4"/>
        </w:numPr>
        <w:autoSpaceDE w:val="0"/>
        <w:autoSpaceDN w:val="0"/>
        <w:adjustRightInd w:val="0"/>
        <w:spacing w:before="60" w:after="0" w:line="240" w:lineRule="auto"/>
        <w:ind w:left="425" w:hanging="425"/>
        <w:contextualSpacing w:val="0"/>
        <w:jc w:val="both"/>
        <w:rPr>
          <w:rFonts w:ascii="Times New Roman" w:hAnsi="Times New Roman" w:cs="Times New Roman"/>
          <w:i/>
          <w:sz w:val="24"/>
          <w:szCs w:val="24"/>
        </w:rPr>
      </w:pPr>
      <w:r w:rsidRPr="000C7BD5">
        <w:rPr>
          <w:rFonts w:ascii="Times New Roman" w:hAnsi="Times New Roman" w:cs="Times New Roman"/>
          <w:i/>
          <w:sz w:val="24"/>
          <w:szCs w:val="24"/>
        </w:rPr>
        <w:t>Instruirea personalului responsabil de monitorizarea substanțelor</w:t>
      </w:r>
      <w:r w:rsidR="000C7BD5">
        <w:rPr>
          <w:rFonts w:ascii="Times New Roman" w:hAnsi="Times New Roman" w:cs="Times New Roman"/>
          <w:i/>
          <w:sz w:val="24"/>
          <w:szCs w:val="24"/>
        </w:rPr>
        <w:t>;</w:t>
      </w:r>
    </w:p>
    <w:p w:rsidR="00280F00" w:rsidRDefault="00280F00" w:rsidP="00E52A42">
      <w:pPr>
        <w:pStyle w:val="ListParagraph"/>
        <w:numPr>
          <w:ilvl w:val="0"/>
          <w:numId w:val="4"/>
        </w:numPr>
        <w:autoSpaceDE w:val="0"/>
        <w:autoSpaceDN w:val="0"/>
        <w:adjustRightInd w:val="0"/>
        <w:spacing w:before="60" w:after="0" w:line="240" w:lineRule="auto"/>
        <w:ind w:left="425" w:hanging="425"/>
        <w:contextualSpacing w:val="0"/>
        <w:jc w:val="both"/>
        <w:rPr>
          <w:rFonts w:ascii="Times New Roman" w:hAnsi="Times New Roman" w:cs="Times New Roman"/>
          <w:i/>
          <w:sz w:val="24"/>
          <w:szCs w:val="24"/>
        </w:rPr>
      </w:pPr>
      <w:r w:rsidRPr="00280F00">
        <w:rPr>
          <w:rFonts w:ascii="Times New Roman" w:hAnsi="Times New Roman" w:cs="Times New Roman"/>
          <w:i/>
          <w:sz w:val="24"/>
          <w:szCs w:val="24"/>
        </w:rPr>
        <w:t>Asistență pentru managementul proiectului și pentru alte activități necesare operaționalizării  și funcționării laboratorului</w:t>
      </w:r>
      <w:r>
        <w:rPr>
          <w:rFonts w:ascii="Times New Roman" w:hAnsi="Times New Roman" w:cs="Times New Roman"/>
          <w:i/>
          <w:sz w:val="24"/>
          <w:szCs w:val="24"/>
        </w:rPr>
        <w:t>;</w:t>
      </w:r>
    </w:p>
    <w:p w:rsidR="00A50B8E" w:rsidRPr="00280F00" w:rsidRDefault="00280F00" w:rsidP="00E52A42">
      <w:pPr>
        <w:pStyle w:val="ListParagraph"/>
        <w:numPr>
          <w:ilvl w:val="0"/>
          <w:numId w:val="4"/>
        </w:numPr>
        <w:autoSpaceDE w:val="0"/>
        <w:autoSpaceDN w:val="0"/>
        <w:adjustRightInd w:val="0"/>
        <w:spacing w:before="60" w:after="0" w:line="240" w:lineRule="auto"/>
        <w:ind w:left="425" w:hanging="425"/>
        <w:contextualSpacing w:val="0"/>
        <w:jc w:val="both"/>
        <w:rPr>
          <w:rFonts w:ascii="Times New Roman" w:hAnsi="Times New Roman" w:cs="Times New Roman"/>
          <w:i/>
          <w:sz w:val="24"/>
          <w:szCs w:val="24"/>
        </w:rPr>
      </w:pPr>
      <w:r w:rsidRPr="00280F00">
        <w:rPr>
          <w:rFonts w:ascii="Times New Roman" w:hAnsi="Times New Roman" w:cs="Times New Roman"/>
          <w:i/>
          <w:sz w:val="24"/>
          <w:szCs w:val="24"/>
        </w:rPr>
        <w:t xml:space="preserve">Activități de </w:t>
      </w:r>
      <w:r>
        <w:rPr>
          <w:rFonts w:ascii="Times New Roman" w:hAnsi="Times New Roman" w:cs="Times New Roman"/>
          <w:i/>
          <w:sz w:val="24"/>
          <w:szCs w:val="24"/>
        </w:rPr>
        <w:t>i</w:t>
      </w:r>
      <w:r w:rsidRPr="00280F00">
        <w:rPr>
          <w:rFonts w:ascii="Times New Roman" w:hAnsi="Times New Roman" w:cs="Times New Roman"/>
          <w:i/>
          <w:sz w:val="24"/>
          <w:szCs w:val="24"/>
        </w:rPr>
        <w:t>nformare și publicitate.</w:t>
      </w:r>
    </w:p>
    <w:p w:rsidR="00280F00" w:rsidRDefault="00280F00" w:rsidP="001F71A7">
      <w:pPr>
        <w:pStyle w:val="ListParagraph"/>
        <w:autoSpaceDE w:val="0"/>
        <w:autoSpaceDN w:val="0"/>
        <w:adjustRightInd w:val="0"/>
        <w:spacing w:after="0" w:line="240" w:lineRule="auto"/>
        <w:ind w:left="425"/>
        <w:contextualSpacing w:val="0"/>
        <w:jc w:val="both"/>
        <w:rPr>
          <w:rFonts w:ascii="Times New Roman" w:hAnsi="Times New Roman" w:cs="Times New Roman"/>
          <w:i/>
          <w:szCs w:val="23"/>
          <w:highlight w:val="yellow"/>
        </w:rPr>
      </w:pPr>
    </w:p>
    <w:tbl>
      <w:tblPr>
        <w:tblStyle w:val="TableGrid"/>
        <w:tblW w:w="9923" w:type="dxa"/>
        <w:tblInd w:w="10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3"/>
        <w:gridCol w:w="9270"/>
      </w:tblGrid>
      <w:tr w:rsidR="00A50B8E" w:rsidRPr="006326DF" w:rsidTr="0042476E">
        <w:trPr>
          <w:trHeight w:val="239"/>
        </w:trPr>
        <w:tc>
          <w:tcPr>
            <w:tcW w:w="653" w:type="dxa"/>
            <w:tcBorders>
              <w:left w:val="nil"/>
              <w:right w:val="single" w:sz="12" w:space="0" w:color="FF0000"/>
            </w:tcBorders>
            <w:vAlign w:val="center"/>
          </w:tcPr>
          <w:p w:rsidR="00A50B8E" w:rsidRPr="006326DF" w:rsidRDefault="00A50B8E" w:rsidP="001F71A7">
            <w:pPr>
              <w:jc w:val="center"/>
              <w:rPr>
                <w:rFonts w:ascii="Times New Roman" w:hAnsi="Times New Roman" w:cs="Times New Roman"/>
                <w:b/>
                <w:sz w:val="24"/>
                <w:szCs w:val="24"/>
              </w:rPr>
            </w:pPr>
            <w:r w:rsidRPr="006326DF">
              <w:rPr>
                <w:rFonts w:ascii="Times New Roman" w:hAnsi="Times New Roman" w:cs="Times New Roman"/>
                <w:b/>
                <w:sz w:val="24"/>
                <w:szCs w:val="24"/>
              </w:rPr>
              <w:t>C.</w:t>
            </w:r>
          </w:p>
        </w:tc>
        <w:tc>
          <w:tcPr>
            <w:tcW w:w="9270" w:type="dxa"/>
            <w:tcBorders>
              <w:left w:val="single" w:sz="12" w:space="0" w:color="FF0000"/>
            </w:tcBorders>
          </w:tcPr>
          <w:p w:rsidR="00A50B8E" w:rsidRPr="006326DF" w:rsidRDefault="00A50B8E" w:rsidP="001F71A7">
            <w:pPr>
              <w:autoSpaceDE w:val="0"/>
              <w:autoSpaceDN w:val="0"/>
              <w:adjustRightInd w:val="0"/>
              <w:jc w:val="both"/>
              <w:rPr>
                <w:rFonts w:ascii="Times New Roman" w:hAnsi="Times New Roman" w:cs="Times New Roman"/>
                <w:b/>
                <w:sz w:val="24"/>
                <w:szCs w:val="24"/>
              </w:rPr>
            </w:pPr>
            <w:r w:rsidRPr="006326DF">
              <w:rPr>
                <w:rFonts w:ascii="Times New Roman" w:hAnsi="Times New Roman" w:cs="Times New Roman"/>
                <w:b/>
                <w:sz w:val="24"/>
                <w:szCs w:val="24"/>
              </w:rPr>
              <w:t>Sprijin pentru pregătirea portofoliului de proiecte aferent perioadei 2014-2020 și post 2020 (după caz)</w:t>
            </w:r>
          </w:p>
        </w:tc>
      </w:tr>
    </w:tbl>
    <w:p w:rsidR="00147034" w:rsidRDefault="00147034" w:rsidP="001F71A7">
      <w:pPr>
        <w:pStyle w:val="ListParagraph"/>
        <w:spacing w:after="0" w:line="240" w:lineRule="auto"/>
        <w:ind w:left="284"/>
        <w:contextualSpacing w:val="0"/>
        <w:jc w:val="both"/>
        <w:rPr>
          <w:rFonts w:ascii="Times New Roman" w:hAnsi="Times New Roman" w:cs="Times New Roman"/>
          <w:i/>
          <w:sz w:val="24"/>
          <w:szCs w:val="24"/>
        </w:rPr>
      </w:pPr>
    </w:p>
    <w:p w:rsidR="00A50B8E" w:rsidRPr="006326DF" w:rsidRDefault="00A50B8E" w:rsidP="00E52A42">
      <w:pPr>
        <w:pStyle w:val="ListParagraph"/>
        <w:numPr>
          <w:ilvl w:val="0"/>
          <w:numId w:val="3"/>
        </w:numPr>
        <w:spacing w:before="60" w:after="0" w:line="240" w:lineRule="auto"/>
        <w:ind w:left="284" w:hanging="284"/>
        <w:contextualSpacing w:val="0"/>
        <w:jc w:val="both"/>
        <w:rPr>
          <w:rFonts w:ascii="Times New Roman" w:hAnsi="Times New Roman" w:cs="Times New Roman"/>
          <w:i/>
          <w:sz w:val="24"/>
          <w:szCs w:val="24"/>
        </w:rPr>
      </w:pPr>
      <w:r w:rsidRPr="006326DF">
        <w:rPr>
          <w:rFonts w:ascii="Times New Roman" w:hAnsi="Times New Roman" w:cs="Times New Roman"/>
          <w:i/>
          <w:sz w:val="24"/>
          <w:szCs w:val="24"/>
        </w:rPr>
        <w:t xml:space="preserve">Elaborare </w:t>
      </w:r>
      <w:r w:rsidR="00EE2C1C" w:rsidRPr="006326DF">
        <w:rPr>
          <w:rFonts w:ascii="Times New Roman" w:hAnsi="Times New Roman" w:cs="Times New Roman"/>
          <w:i/>
          <w:sz w:val="24"/>
          <w:szCs w:val="24"/>
        </w:rPr>
        <w:t>aplicație</w:t>
      </w:r>
      <w:r w:rsidRPr="006326DF">
        <w:rPr>
          <w:rFonts w:ascii="Times New Roman" w:hAnsi="Times New Roman" w:cs="Times New Roman"/>
          <w:i/>
          <w:sz w:val="24"/>
          <w:szCs w:val="24"/>
        </w:rPr>
        <w:t xml:space="preserve"> de </w:t>
      </w:r>
      <w:r w:rsidR="00EE2C1C" w:rsidRPr="006326DF">
        <w:rPr>
          <w:rFonts w:ascii="Times New Roman" w:hAnsi="Times New Roman" w:cs="Times New Roman"/>
          <w:i/>
          <w:sz w:val="24"/>
          <w:szCs w:val="24"/>
        </w:rPr>
        <w:t>finanțare</w:t>
      </w:r>
      <w:r w:rsidRPr="006326DF">
        <w:rPr>
          <w:rFonts w:ascii="Times New Roman" w:hAnsi="Times New Roman" w:cs="Times New Roman"/>
          <w:i/>
          <w:sz w:val="24"/>
          <w:szCs w:val="24"/>
        </w:rPr>
        <w:t xml:space="preserve">, inclusiv documente suport (Studiu de Fezabilitate, Analiza Cost-Beneficiu, Analiza </w:t>
      </w:r>
      <w:r w:rsidR="00EE2C1C" w:rsidRPr="006326DF">
        <w:rPr>
          <w:rFonts w:ascii="Times New Roman" w:hAnsi="Times New Roman" w:cs="Times New Roman"/>
          <w:i/>
          <w:sz w:val="24"/>
          <w:szCs w:val="24"/>
        </w:rPr>
        <w:t>Instituțională</w:t>
      </w:r>
      <w:r w:rsidRPr="006326DF">
        <w:rPr>
          <w:rFonts w:ascii="Times New Roman" w:hAnsi="Times New Roman" w:cs="Times New Roman"/>
          <w:i/>
          <w:sz w:val="24"/>
          <w:szCs w:val="24"/>
        </w:rPr>
        <w:t>, Evaluarea Impactului asupra Mediului etc)</w:t>
      </w:r>
      <w:r w:rsidR="004B5C8D">
        <w:rPr>
          <w:rFonts w:ascii="Times New Roman" w:hAnsi="Times New Roman" w:cs="Times New Roman"/>
          <w:i/>
          <w:sz w:val="24"/>
          <w:szCs w:val="24"/>
        </w:rPr>
        <w:t>;</w:t>
      </w:r>
    </w:p>
    <w:p w:rsidR="00A50B8E" w:rsidRPr="006326DF" w:rsidRDefault="00A50B8E" w:rsidP="00E52A42">
      <w:pPr>
        <w:pStyle w:val="ListParagraph"/>
        <w:numPr>
          <w:ilvl w:val="0"/>
          <w:numId w:val="3"/>
        </w:numPr>
        <w:spacing w:before="60" w:after="0" w:line="240" w:lineRule="auto"/>
        <w:ind w:left="284" w:hanging="284"/>
        <w:contextualSpacing w:val="0"/>
        <w:jc w:val="both"/>
        <w:rPr>
          <w:rFonts w:ascii="Times New Roman" w:hAnsi="Times New Roman" w:cs="Times New Roman"/>
          <w:i/>
          <w:sz w:val="24"/>
          <w:szCs w:val="24"/>
        </w:rPr>
      </w:pPr>
      <w:r w:rsidRPr="006326DF">
        <w:rPr>
          <w:rFonts w:ascii="Times New Roman" w:hAnsi="Times New Roman" w:cs="Times New Roman"/>
          <w:i/>
          <w:sz w:val="24"/>
          <w:szCs w:val="24"/>
        </w:rPr>
        <w:t xml:space="preserve">Elaborare </w:t>
      </w:r>
      <w:r w:rsidR="00EE2C1C" w:rsidRPr="006326DF">
        <w:rPr>
          <w:rFonts w:ascii="Times New Roman" w:hAnsi="Times New Roman" w:cs="Times New Roman"/>
          <w:i/>
          <w:sz w:val="24"/>
          <w:szCs w:val="24"/>
        </w:rPr>
        <w:t>documentație</w:t>
      </w:r>
      <w:r w:rsidRPr="006326DF">
        <w:rPr>
          <w:rFonts w:ascii="Times New Roman" w:hAnsi="Times New Roman" w:cs="Times New Roman"/>
          <w:i/>
          <w:sz w:val="24"/>
          <w:szCs w:val="24"/>
        </w:rPr>
        <w:t>/</w:t>
      </w:r>
      <w:r w:rsidR="00EE2C1C" w:rsidRPr="006326DF">
        <w:rPr>
          <w:rFonts w:ascii="Times New Roman" w:hAnsi="Times New Roman" w:cs="Times New Roman"/>
          <w:i/>
          <w:sz w:val="24"/>
          <w:szCs w:val="24"/>
        </w:rPr>
        <w:t>documentații</w:t>
      </w:r>
      <w:r w:rsidRPr="006326DF">
        <w:rPr>
          <w:rFonts w:ascii="Times New Roman" w:hAnsi="Times New Roman" w:cs="Times New Roman"/>
          <w:i/>
          <w:sz w:val="24"/>
          <w:szCs w:val="24"/>
        </w:rPr>
        <w:t xml:space="preserve"> de atribuire pentru contractele de servicii, lucrări </w:t>
      </w:r>
      <w:r w:rsidR="00EE2C1C" w:rsidRPr="006326DF">
        <w:rPr>
          <w:rFonts w:ascii="Times New Roman" w:hAnsi="Times New Roman" w:cs="Times New Roman"/>
          <w:i/>
          <w:sz w:val="24"/>
          <w:szCs w:val="24"/>
        </w:rPr>
        <w:t>și</w:t>
      </w:r>
      <w:r w:rsidR="004B5C8D">
        <w:rPr>
          <w:rFonts w:ascii="Times New Roman" w:hAnsi="Times New Roman" w:cs="Times New Roman"/>
          <w:i/>
          <w:sz w:val="24"/>
          <w:szCs w:val="24"/>
        </w:rPr>
        <w:t xml:space="preserve"> furnizare;</w:t>
      </w:r>
    </w:p>
    <w:p w:rsidR="00A50B8E" w:rsidRPr="006326DF" w:rsidRDefault="00A50B8E" w:rsidP="00E52A42">
      <w:pPr>
        <w:pStyle w:val="ListParagraph"/>
        <w:numPr>
          <w:ilvl w:val="0"/>
          <w:numId w:val="3"/>
        </w:numPr>
        <w:spacing w:before="60" w:after="0" w:line="240" w:lineRule="auto"/>
        <w:ind w:left="284" w:hanging="284"/>
        <w:contextualSpacing w:val="0"/>
        <w:jc w:val="both"/>
        <w:rPr>
          <w:rFonts w:ascii="Times New Roman" w:hAnsi="Times New Roman" w:cs="Times New Roman"/>
          <w:i/>
          <w:sz w:val="24"/>
          <w:szCs w:val="24"/>
        </w:rPr>
      </w:pPr>
      <w:r w:rsidRPr="006326DF">
        <w:rPr>
          <w:rFonts w:ascii="Times New Roman" w:hAnsi="Times New Roman" w:cs="Times New Roman"/>
          <w:i/>
          <w:iCs/>
          <w:sz w:val="24"/>
          <w:szCs w:val="24"/>
        </w:rPr>
        <w:t xml:space="preserve">Asistență din partea proiectantului pe perioada </w:t>
      </w:r>
      <w:r w:rsidR="00EE2C1C" w:rsidRPr="006326DF">
        <w:rPr>
          <w:rFonts w:ascii="Times New Roman" w:hAnsi="Times New Roman" w:cs="Times New Roman"/>
          <w:i/>
          <w:iCs/>
          <w:sz w:val="24"/>
          <w:szCs w:val="24"/>
        </w:rPr>
        <w:t>executării</w:t>
      </w:r>
      <w:r w:rsidRPr="006326DF">
        <w:rPr>
          <w:rFonts w:ascii="Times New Roman" w:hAnsi="Times New Roman" w:cs="Times New Roman"/>
          <w:i/>
          <w:iCs/>
          <w:sz w:val="24"/>
          <w:szCs w:val="24"/>
        </w:rPr>
        <w:t xml:space="preserve"> </w:t>
      </w:r>
      <w:r w:rsidR="00EE2C1C" w:rsidRPr="006326DF">
        <w:rPr>
          <w:rFonts w:ascii="Times New Roman" w:hAnsi="Times New Roman" w:cs="Times New Roman"/>
          <w:i/>
          <w:iCs/>
          <w:sz w:val="24"/>
          <w:szCs w:val="24"/>
        </w:rPr>
        <w:t>lucrărilor</w:t>
      </w:r>
      <w:r w:rsidRPr="006326DF">
        <w:rPr>
          <w:rFonts w:ascii="Times New Roman" w:hAnsi="Times New Roman" w:cs="Times New Roman"/>
          <w:i/>
          <w:iCs/>
          <w:sz w:val="24"/>
          <w:szCs w:val="24"/>
        </w:rPr>
        <w:t>, conform Legii 10/199</w:t>
      </w:r>
      <w:r w:rsidR="00D84FBA">
        <w:rPr>
          <w:rFonts w:ascii="Times New Roman" w:hAnsi="Times New Roman" w:cs="Times New Roman"/>
          <w:i/>
          <w:iCs/>
          <w:sz w:val="24"/>
          <w:szCs w:val="24"/>
        </w:rPr>
        <w:t>5, cu modificările și completările ulterioare</w:t>
      </w:r>
      <w:r w:rsidRPr="006326DF">
        <w:rPr>
          <w:rFonts w:ascii="Times New Roman" w:hAnsi="Times New Roman" w:cs="Times New Roman"/>
          <w:i/>
          <w:iCs/>
          <w:sz w:val="24"/>
          <w:szCs w:val="24"/>
        </w:rPr>
        <w:t>.</w:t>
      </w:r>
    </w:p>
    <w:p w:rsidR="00A50B8E" w:rsidRPr="000D5DB9" w:rsidRDefault="00A50B8E" w:rsidP="001F71A7">
      <w:pPr>
        <w:spacing w:after="0" w:line="240" w:lineRule="auto"/>
        <w:jc w:val="both"/>
        <w:rPr>
          <w:rFonts w:ascii="Times New Roman" w:hAnsi="Times New Roman" w:cs="Times New Roman"/>
        </w:rPr>
      </w:pPr>
    </w:p>
    <w:p w:rsidR="00A50B8E" w:rsidRDefault="00A50B8E" w:rsidP="001F71A7">
      <w:pPr>
        <w:spacing w:after="0" w:line="240" w:lineRule="auto"/>
        <w:jc w:val="both"/>
        <w:rPr>
          <w:rFonts w:ascii="Times New Roman" w:hAnsi="Times New Roman" w:cs="Times New Roman"/>
          <w:sz w:val="24"/>
          <w:szCs w:val="24"/>
        </w:rPr>
      </w:pPr>
      <w:r w:rsidRPr="006326DF">
        <w:rPr>
          <w:rFonts w:ascii="Times New Roman" w:hAnsi="Times New Roman" w:cs="Times New Roman"/>
          <w:sz w:val="24"/>
          <w:szCs w:val="24"/>
        </w:rPr>
        <w:t xml:space="preserve">În scopul </w:t>
      </w:r>
      <w:r w:rsidR="00EE2C1C" w:rsidRPr="006326DF">
        <w:rPr>
          <w:rFonts w:ascii="Times New Roman" w:hAnsi="Times New Roman" w:cs="Times New Roman"/>
          <w:sz w:val="24"/>
          <w:szCs w:val="24"/>
        </w:rPr>
        <w:t>asigurării</w:t>
      </w:r>
      <w:r w:rsidRPr="006326DF">
        <w:rPr>
          <w:rFonts w:ascii="Times New Roman" w:hAnsi="Times New Roman" w:cs="Times New Roman"/>
          <w:sz w:val="24"/>
          <w:szCs w:val="24"/>
        </w:rPr>
        <w:t xml:space="preserve"> unei </w:t>
      </w:r>
      <w:r w:rsidR="00EE2C1C" w:rsidRPr="006326DF">
        <w:rPr>
          <w:rFonts w:ascii="Times New Roman" w:hAnsi="Times New Roman" w:cs="Times New Roman"/>
          <w:sz w:val="24"/>
          <w:szCs w:val="24"/>
        </w:rPr>
        <w:t>identități</w:t>
      </w:r>
      <w:r w:rsidRPr="006326DF">
        <w:rPr>
          <w:rFonts w:ascii="Times New Roman" w:hAnsi="Times New Roman" w:cs="Times New Roman"/>
          <w:sz w:val="24"/>
          <w:szCs w:val="24"/>
        </w:rPr>
        <w:t xml:space="preserve"> vizuale armonioase și pentru respectarea unitară a regulilor privind vizibilitatea, Beneficiarii vor trebui să aplice cel puțin măsurile minime obligatorii din cadrul Manualului de Identitate Vizuală pentru Instrumente Structurale 2014-2020 (care poate fi accesat la adresa </w:t>
      </w:r>
      <w:hyperlink r:id="rId11" w:history="1">
        <w:r w:rsidRPr="006326DF">
          <w:rPr>
            <w:rStyle w:val="Hyperlink"/>
            <w:rFonts w:ascii="Times New Roman" w:hAnsi="Times New Roman" w:cs="Times New Roman"/>
            <w:sz w:val="24"/>
            <w:szCs w:val="24"/>
          </w:rPr>
          <w:t>www.fonduri-ue.ro/transparenta/comunicare</w:t>
        </w:r>
      </w:hyperlink>
      <w:r w:rsidRPr="006326DF">
        <w:rPr>
          <w:rFonts w:ascii="Times New Roman" w:hAnsi="Times New Roman" w:cs="Times New Roman"/>
          <w:sz w:val="24"/>
          <w:szCs w:val="24"/>
        </w:rPr>
        <w:t xml:space="preserve">). Activitățile de comunicare vor fi adaptate din punct de vedere al valorii, frecvenței și complexității, </w:t>
      </w:r>
      <w:r w:rsidR="004B5C8D">
        <w:rPr>
          <w:rFonts w:ascii="Times New Roman" w:hAnsi="Times New Roman" w:cs="Times New Roman"/>
          <w:sz w:val="24"/>
          <w:szCs w:val="24"/>
        </w:rPr>
        <w:t>î</w:t>
      </w:r>
      <w:r w:rsidRPr="006326DF">
        <w:rPr>
          <w:rFonts w:ascii="Times New Roman" w:hAnsi="Times New Roman" w:cs="Times New Roman"/>
          <w:sz w:val="24"/>
          <w:szCs w:val="24"/>
        </w:rPr>
        <w:t>n funcție de specificitatea proiectului gestionat de beneficiar.</w:t>
      </w:r>
    </w:p>
    <w:p w:rsidR="008B7970" w:rsidRDefault="008B7970" w:rsidP="001F71A7">
      <w:pPr>
        <w:spacing w:after="0" w:line="240" w:lineRule="auto"/>
        <w:jc w:val="both"/>
        <w:rPr>
          <w:rFonts w:ascii="Times New Roman" w:hAnsi="Times New Roman" w:cs="Times New Roman"/>
          <w:sz w:val="24"/>
          <w:szCs w:val="24"/>
        </w:rPr>
      </w:pPr>
    </w:p>
    <w:p w:rsidR="00A77242" w:rsidRPr="000D5DB9" w:rsidRDefault="00A77242" w:rsidP="001F71A7">
      <w:pPr>
        <w:spacing w:after="0" w:line="240" w:lineRule="auto"/>
        <w:jc w:val="both"/>
        <w:rPr>
          <w:rFonts w:ascii="Times New Roman" w:hAnsi="Times New Roman" w:cs="Times New Roman"/>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12" w:name="_Toc446859316"/>
      <w:r w:rsidRPr="000D5DB9">
        <w:rPr>
          <w:rFonts w:cs="Times New Roman"/>
          <w:sz w:val="28"/>
          <w:szCs w:val="28"/>
        </w:rPr>
        <w:lastRenderedPageBreak/>
        <w:t>Tipuri de solicitanți</w:t>
      </w:r>
      <w:bookmarkEnd w:id="12"/>
    </w:p>
    <w:p w:rsidR="007A42A8" w:rsidRPr="000D5DB9" w:rsidRDefault="007A42A8" w:rsidP="001F71A7">
      <w:pPr>
        <w:spacing w:after="0" w:line="240" w:lineRule="auto"/>
      </w:pPr>
    </w:p>
    <w:p w:rsidR="006326DF" w:rsidRDefault="006326DF" w:rsidP="001F71A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Tipurile de solicitanți</w:t>
      </w:r>
      <w:r w:rsidR="003B35F0" w:rsidRPr="000D5DB9">
        <w:rPr>
          <w:rFonts w:ascii="Times New Roman" w:eastAsia="Times New Roman" w:hAnsi="Times New Roman" w:cs="Times New Roman"/>
          <w:sz w:val="24"/>
          <w:szCs w:val="24"/>
        </w:rPr>
        <w:t xml:space="preserve"> eligibili în cadrul OS 3.2., corespunzători tipurilor de acțiuni finanțate se </w:t>
      </w:r>
      <w:r>
        <w:rPr>
          <w:rFonts w:ascii="Times New Roman" w:eastAsia="Times New Roman" w:hAnsi="Times New Roman" w:cs="Times New Roman"/>
          <w:sz w:val="24"/>
          <w:szCs w:val="24"/>
        </w:rPr>
        <w:t>sunt:</w:t>
      </w:r>
    </w:p>
    <w:p w:rsidR="006326DF" w:rsidRDefault="006326DF" w:rsidP="007C4029">
      <w:pPr>
        <w:pStyle w:val="ListParagraph"/>
        <w:numPr>
          <w:ilvl w:val="0"/>
          <w:numId w:val="51"/>
        </w:numPr>
        <w:spacing w:after="0" w:line="240" w:lineRule="auto"/>
        <w:ind w:left="782" w:hanging="357"/>
        <w:jc w:val="both"/>
        <w:rPr>
          <w:rFonts w:ascii="Times New Roman" w:eastAsia="Times New Roman" w:hAnsi="Times New Roman" w:cs="Times New Roman"/>
          <w:sz w:val="24"/>
          <w:szCs w:val="24"/>
        </w:rPr>
      </w:pPr>
      <w:r w:rsidRPr="006326DF">
        <w:rPr>
          <w:rFonts w:ascii="Times New Roman" w:eastAsia="Times New Roman" w:hAnsi="Times New Roman" w:cs="Times New Roman"/>
          <w:sz w:val="24"/>
          <w:szCs w:val="24"/>
        </w:rPr>
        <w:t>Operatorii Regionali (OR</w:t>
      </w:r>
      <w:r>
        <w:rPr>
          <w:rFonts w:ascii="Times New Roman" w:eastAsia="Times New Roman" w:hAnsi="Times New Roman" w:cs="Times New Roman"/>
          <w:sz w:val="24"/>
          <w:szCs w:val="24"/>
        </w:rPr>
        <w:t>) din sectorul de apă/apă uzată</w:t>
      </w:r>
    </w:p>
    <w:p w:rsidR="006326DF" w:rsidRDefault="006326DF" w:rsidP="007C4029">
      <w:pPr>
        <w:pStyle w:val="ListParagraph"/>
        <w:numPr>
          <w:ilvl w:val="0"/>
          <w:numId w:val="51"/>
        </w:numPr>
        <w:spacing w:after="0" w:line="240" w:lineRule="auto"/>
        <w:ind w:left="782" w:hanging="35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w:t>
      </w:r>
      <w:r w:rsidRPr="006326DF">
        <w:rPr>
          <w:rFonts w:ascii="Times New Roman" w:eastAsia="Times New Roman" w:hAnsi="Times New Roman" w:cs="Times New Roman"/>
          <w:sz w:val="24"/>
          <w:szCs w:val="24"/>
        </w:rPr>
        <w:t xml:space="preserve">rimăria municipiului București </w:t>
      </w:r>
    </w:p>
    <w:p w:rsidR="003B35F0" w:rsidRPr="00147034" w:rsidRDefault="006326DF" w:rsidP="007C4029">
      <w:pPr>
        <w:pStyle w:val="ListParagraph"/>
        <w:numPr>
          <w:ilvl w:val="0"/>
          <w:numId w:val="51"/>
        </w:numPr>
        <w:spacing w:after="0" w:line="240" w:lineRule="auto"/>
        <w:ind w:left="782" w:hanging="357"/>
        <w:jc w:val="both"/>
        <w:rPr>
          <w:rFonts w:ascii="Times New Roman" w:hAnsi="Times New Roman" w:cs="Times New Roman"/>
          <w:sz w:val="24"/>
          <w:szCs w:val="24"/>
        </w:rPr>
      </w:pPr>
      <w:r w:rsidRPr="006326DF">
        <w:rPr>
          <w:rFonts w:ascii="Times New Roman" w:eastAsia="Times New Roman" w:hAnsi="Times New Roman" w:cs="Times New Roman"/>
          <w:sz w:val="24"/>
          <w:szCs w:val="24"/>
        </w:rPr>
        <w:t xml:space="preserve">Ministerul Mediului, Apelor și Pădurilor, în parteneriat cu </w:t>
      </w:r>
      <w:r w:rsidRPr="006326DF">
        <w:rPr>
          <w:rFonts w:ascii="Times New Roman" w:hAnsi="Times New Roman" w:cs="Times New Roman"/>
          <w:sz w:val="24"/>
          <w:szCs w:val="24"/>
        </w:rPr>
        <w:t>Administrația Națională ”Apele Române” și Ministerul Sănătății</w:t>
      </w:r>
    </w:p>
    <w:p w:rsidR="004E5ED4" w:rsidRDefault="004E5ED4" w:rsidP="001F71A7">
      <w:pPr>
        <w:pStyle w:val="ListParagraph"/>
        <w:spacing w:after="0" w:line="240" w:lineRule="auto"/>
        <w:ind w:left="783"/>
        <w:jc w:val="both"/>
        <w:rPr>
          <w:rFonts w:ascii="Times New Roman" w:eastAsia="Times New Roman" w:hAnsi="Times New Roman" w:cs="Times New Roman"/>
          <w:sz w:val="24"/>
          <w:szCs w:val="24"/>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13" w:name="_Toc446859317"/>
      <w:r w:rsidRPr="000D5DB9">
        <w:rPr>
          <w:rFonts w:cs="Times New Roman"/>
          <w:sz w:val="28"/>
          <w:szCs w:val="28"/>
        </w:rPr>
        <w:t>Grup țintă</w:t>
      </w:r>
      <w:bookmarkEnd w:id="13"/>
    </w:p>
    <w:p w:rsidR="00947517" w:rsidRPr="000D5DB9" w:rsidRDefault="00947517" w:rsidP="001F71A7">
      <w:pPr>
        <w:spacing w:after="0" w:line="240" w:lineRule="auto"/>
      </w:pPr>
    </w:p>
    <w:p w:rsidR="00947517" w:rsidRPr="000D5DB9" w:rsidRDefault="006326DF" w:rsidP="001F71A7">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Grupul țintă </w:t>
      </w:r>
      <w:r w:rsidR="00947517" w:rsidRPr="000D5DB9">
        <w:rPr>
          <w:rFonts w:ascii="Times New Roman" w:eastAsia="Calibri" w:hAnsi="Times New Roman" w:cs="Times New Roman"/>
          <w:sz w:val="24"/>
          <w:szCs w:val="24"/>
        </w:rPr>
        <w:t xml:space="preserve">este reprezentat de populația </w:t>
      </w:r>
      <w:r w:rsidR="00FD5C55">
        <w:rPr>
          <w:rFonts w:ascii="Times New Roman" w:eastAsia="Calibri" w:hAnsi="Times New Roman" w:cs="Times New Roman"/>
          <w:sz w:val="24"/>
          <w:szCs w:val="24"/>
        </w:rPr>
        <w:t>urbană și rurală aflată în zone cu conectare redusă la sisteme centralizate cu apă curată și sanogenă și la sisteme de canalizare</w:t>
      </w:r>
      <w:r w:rsidR="00363507">
        <w:rPr>
          <w:rFonts w:ascii="Times New Roman" w:eastAsia="Calibri" w:hAnsi="Times New Roman" w:cs="Times New Roman"/>
          <w:sz w:val="24"/>
          <w:szCs w:val="24"/>
        </w:rPr>
        <w:t>/stații de epurare</w:t>
      </w:r>
      <w:r w:rsidR="00947517" w:rsidRPr="000D5DB9">
        <w:rPr>
          <w:rFonts w:ascii="Times New Roman" w:eastAsia="Calibri" w:hAnsi="Times New Roman" w:cs="Times New Roman"/>
          <w:sz w:val="24"/>
          <w:szCs w:val="24"/>
        </w:rPr>
        <w:t>.</w:t>
      </w:r>
    </w:p>
    <w:p w:rsidR="00044978" w:rsidRDefault="00044978" w:rsidP="001F71A7">
      <w:pPr>
        <w:pStyle w:val="ListParagraph"/>
        <w:spacing w:after="0" w:line="240" w:lineRule="auto"/>
        <w:rPr>
          <w:rFonts w:ascii="Times New Roman" w:hAnsi="Times New Roman" w:cs="Times New Roman"/>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14" w:name="_Toc446859318"/>
      <w:r w:rsidRPr="000D5DB9">
        <w:rPr>
          <w:rFonts w:cs="Times New Roman"/>
          <w:sz w:val="28"/>
          <w:szCs w:val="28"/>
        </w:rPr>
        <w:t>Indicatori</w:t>
      </w:r>
      <w:bookmarkEnd w:id="14"/>
    </w:p>
    <w:p w:rsidR="00947517" w:rsidRPr="000D5DB9" w:rsidRDefault="00947517" w:rsidP="001F71A7">
      <w:pPr>
        <w:autoSpaceDE w:val="0"/>
        <w:autoSpaceDN w:val="0"/>
        <w:adjustRightInd w:val="0"/>
        <w:spacing w:after="0" w:line="240" w:lineRule="auto"/>
        <w:jc w:val="both"/>
        <w:rPr>
          <w:rFonts w:ascii="Times New Roman" w:eastAsia="Times New Roman" w:hAnsi="Times New Roman" w:cs="Times New Roman"/>
          <w:sz w:val="24"/>
          <w:szCs w:val="24"/>
        </w:rPr>
      </w:pPr>
    </w:p>
    <w:p w:rsidR="00947517" w:rsidRDefault="00947517" w:rsidP="001F71A7">
      <w:pPr>
        <w:autoSpaceDE w:val="0"/>
        <w:autoSpaceDN w:val="0"/>
        <w:adjustRightInd w:val="0"/>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Pentru Obiectivul Strategic 3.2. Creșterea nivelului de colectare şi epurare a apelor uzate urbane, precum și a gradului de asigurare a alimentării cu apă potabilă a populației au fost prevăzuți următorii indicatori de program, </w:t>
      </w:r>
      <w:r w:rsidRPr="009A2DED">
        <w:rPr>
          <w:rFonts w:ascii="Times New Roman" w:eastAsia="Times New Roman" w:hAnsi="Times New Roman" w:cs="Times New Roman"/>
          <w:sz w:val="24"/>
          <w:szCs w:val="24"/>
        </w:rPr>
        <w:t>care sunt obligatorii la nivel de proiect:</w:t>
      </w:r>
    </w:p>
    <w:p w:rsidR="001F71A7" w:rsidRDefault="001F71A7" w:rsidP="001F71A7">
      <w:pPr>
        <w:autoSpaceDE w:val="0"/>
        <w:autoSpaceDN w:val="0"/>
        <w:adjustRightInd w:val="0"/>
        <w:spacing w:after="0" w:line="240" w:lineRule="auto"/>
        <w:jc w:val="both"/>
        <w:rPr>
          <w:rFonts w:ascii="Times New Roman" w:eastAsia="Times New Roman" w:hAnsi="Times New Roman" w:cs="Times New Roman"/>
          <w:sz w:val="24"/>
          <w:szCs w:val="24"/>
        </w:rPr>
      </w:pPr>
    </w:p>
    <w:tbl>
      <w:tblPr>
        <w:tblStyle w:val="TableGrid"/>
        <w:tblW w:w="9440" w:type="dxa"/>
        <w:jc w:val="center"/>
        <w:tblLook w:val="04A0" w:firstRow="1" w:lastRow="0" w:firstColumn="1" w:lastColumn="0" w:noHBand="0" w:noVBand="1"/>
      </w:tblPr>
      <w:tblGrid>
        <w:gridCol w:w="790"/>
        <w:gridCol w:w="6837"/>
        <w:gridCol w:w="1813"/>
      </w:tblGrid>
      <w:tr w:rsidR="00947517" w:rsidRPr="00544328" w:rsidTr="00544328">
        <w:trPr>
          <w:jc w:val="center"/>
        </w:trPr>
        <w:tc>
          <w:tcPr>
            <w:tcW w:w="790" w:type="dxa"/>
          </w:tcPr>
          <w:p w:rsidR="00947517" w:rsidRPr="00544328" w:rsidRDefault="00947517" w:rsidP="001F71A7">
            <w:pPr>
              <w:widowControl w:val="0"/>
              <w:autoSpaceDE w:val="0"/>
              <w:autoSpaceDN w:val="0"/>
              <w:adjustRightInd w:val="0"/>
              <w:jc w:val="center"/>
              <w:rPr>
                <w:rFonts w:ascii="Times New Roman" w:hAnsi="Times New Roman" w:cs="Times New Roman"/>
                <w:b/>
                <w:bCs/>
                <w:color w:val="231F20"/>
                <w:sz w:val="20"/>
                <w:szCs w:val="20"/>
                <w:lang w:val="ro-RO"/>
              </w:rPr>
            </w:pPr>
            <w:r w:rsidRPr="00544328">
              <w:rPr>
                <w:rFonts w:ascii="Times New Roman" w:hAnsi="Times New Roman" w:cs="Times New Roman"/>
                <w:b/>
                <w:bCs/>
                <w:color w:val="231F20"/>
                <w:sz w:val="20"/>
                <w:szCs w:val="20"/>
                <w:lang w:val="ro-RO"/>
              </w:rPr>
              <w:t>ID</w:t>
            </w:r>
          </w:p>
        </w:tc>
        <w:tc>
          <w:tcPr>
            <w:tcW w:w="6837" w:type="dxa"/>
          </w:tcPr>
          <w:p w:rsidR="00947517" w:rsidRPr="00544328" w:rsidRDefault="00947517" w:rsidP="00FB286F">
            <w:pPr>
              <w:widowControl w:val="0"/>
              <w:autoSpaceDE w:val="0"/>
              <w:autoSpaceDN w:val="0"/>
              <w:adjustRightInd w:val="0"/>
              <w:jc w:val="center"/>
              <w:rPr>
                <w:rFonts w:ascii="Times New Roman" w:hAnsi="Times New Roman" w:cs="Times New Roman"/>
                <w:b/>
                <w:bCs/>
                <w:color w:val="231F20"/>
                <w:sz w:val="20"/>
                <w:szCs w:val="20"/>
                <w:lang w:val="ro-RO"/>
              </w:rPr>
            </w:pPr>
            <w:r w:rsidRPr="00544328">
              <w:rPr>
                <w:rFonts w:ascii="Times New Roman" w:hAnsi="Times New Roman" w:cs="Times New Roman"/>
                <w:b/>
                <w:bCs/>
                <w:color w:val="231F20"/>
                <w:sz w:val="20"/>
                <w:szCs w:val="20"/>
                <w:lang w:val="ro-RO"/>
              </w:rPr>
              <w:t>Indicatori la nivel de proiect</w:t>
            </w:r>
          </w:p>
        </w:tc>
        <w:tc>
          <w:tcPr>
            <w:tcW w:w="1813" w:type="dxa"/>
          </w:tcPr>
          <w:p w:rsidR="00947517" w:rsidRPr="00544328" w:rsidRDefault="00947517" w:rsidP="001F71A7">
            <w:pPr>
              <w:widowControl w:val="0"/>
              <w:autoSpaceDE w:val="0"/>
              <w:autoSpaceDN w:val="0"/>
              <w:adjustRightInd w:val="0"/>
              <w:jc w:val="center"/>
              <w:rPr>
                <w:rFonts w:ascii="Times New Roman" w:hAnsi="Times New Roman" w:cs="Times New Roman"/>
                <w:b/>
                <w:bCs/>
                <w:color w:val="231F20"/>
                <w:sz w:val="20"/>
                <w:szCs w:val="20"/>
                <w:lang w:val="ro-RO"/>
              </w:rPr>
            </w:pPr>
            <w:r w:rsidRPr="00544328">
              <w:rPr>
                <w:rFonts w:ascii="Times New Roman" w:hAnsi="Times New Roman" w:cs="Times New Roman"/>
                <w:b/>
                <w:bCs/>
                <w:color w:val="231F20"/>
                <w:sz w:val="20"/>
                <w:szCs w:val="20"/>
                <w:lang w:val="ro-RO"/>
              </w:rPr>
              <w:t>Unitate de măsură</w:t>
            </w:r>
          </w:p>
        </w:tc>
      </w:tr>
      <w:tr w:rsidR="00F43ADF" w:rsidRPr="00544328" w:rsidTr="00544328">
        <w:trPr>
          <w:jc w:val="center"/>
        </w:trPr>
        <w:tc>
          <w:tcPr>
            <w:tcW w:w="790" w:type="dxa"/>
            <w:shd w:val="clear" w:color="auto" w:fill="DEEAF6" w:themeFill="accent1" w:themeFillTint="33"/>
          </w:tcPr>
          <w:p w:rsidR="00F43ADF" w:rsidRPr="00544328" w:rsidRDefault="00F43ADF" w:rsidP="001F71A7">
            <w:pPr>
              <w:widowControl w:val="0"/>
              <w:autoSpaceDE w:val="0"/>
              <w:autoSpaceDN w:val="0"/>
              <w:adjustRightInd w:val="0"/>
              <w:jc w:val="center"/>
              <w:rPr>
                <w:rFonts w:ascii="Times New Roman" w:hAnsi="Times New Roman" w:cs="Times New Roman"/>
                <w:b/>
                <w:bCs/>
                <w:color w:val="231F20"/>
                <w:sz w:val="20"/>
                <w:szCs w:val="20"/>
                <w:lang w:val="ro-RO"/>
              </w:rPr>
            </w:pPr>
          </w:p>
        </w:tc>
        <w:tc>
          <w:tcPr>
            <w:tcW w:w="6837" w:type="dxa"/>
            <w:shd w:val="clear" w:color="auto" w:fill="DEEAF6" w:themeFill="accent1" w:themeFillTint="33"/>
          </w:tcPr>
          <w:p w:rsidR="00F43ADF" w:rsidRPr="00544328" w:rsidRDefault="00F43ADF" w:rsidP="001F71A7">
            <w:pPr>
              <w:widowControl w:val="0"/>
              <w:autoSpaceDE w:val="0"/>
              <w:autoSpaceDN w:val="0"/>
              <w:adjustRightInd w:val="0"/>
              <w:jc w:val="both"/>
              <w:rPr>
                <w:rFonts w:ascii="Times New Roman" w:hAnsi="Times New Roman" w:cs="Times New Roman"/>
                <w:b/>
                <w:bCs/>
                <w:i/>
                <w:color w:val="231F20"/>
                <w:sz w:val="20"/>
                <w:szCs w:val="20"/>
                <w:lang w:val="ro-RO"/>
              </w:rPr>
            </w:pPr>
            <w:r w:rsidRPr="00544328">
              <w:rPr>
                <w:rFonts w:ascii="Times New Roman" w:hAnsi="Times New Roman" w:cs="Times New Roman"/>
                <w:b/>
                <w:bCs/>
                <w:i/>
                <w:color w:val="231F20"/>
                <w:sz w:val="20"/>
                <w:szCs w:val="20"/>
                <w:lang w:val="ro-RO"/>
              </w:rPr>
              <w:t>Pentru acțiunile de tip A</w:t>
            </w:r>
          </w:p>
        </w:tc>
        <w:tc>
          <w:tcPr>
            <w:tcW w:w="1813" w:type="dxa"/>
            <w:shd w:val="clear" w:color="auto" w:fill="DEEAF6" w:themeFill="accent1" w:themeFillTint="33"/>
          </w:tcPr>
          <w:p w:rsidR="00F43ADF" w:rsidRPr="00544328" w:rsidRDefault="00F43ADF" w:rsidP="001F71A7">
            <w:pPr>
              <w:widowControl w:val="0"/>
              <w:autoSpaceDE w:val="0"/>
              <w:autoSpaceDN w:val="0"/>
              <w:adjustRightInd w:val="0"/>
              <w:jc w:val="center"/>
              <w:rPr>
                <w:rFonts w:ascii="Times New Roman" w:hAnsi="Times New Roman" w:cs="Times New Roman"/>
                <w:b/>
                <w:bCs/>
                <w:color w:val="231F20"/>
                <w:sz w:val="20"/>
                <w:szCs w:val="20"/>
                <w:lang w:val="ro-RO"/>
              </w:rPr>
            </w:pPr>
          </w:p>
        </w:tc>
      </w:tr>
      <w:tr w:rsidR="00C967BA" w:rsidRPr="00FB7C67" w:rsidTr="00544328">
        <w:trPr>
          <w:jc w:val="center"/>
        </w:trPr>
        <w:tc>
          <w:tcPr>
            <w:tcW w:w="790" w:type="dxa"/>
          </w:tcPr>
          <w:p w:rsidR="00C967BA" w:rsidRPr="00FB7C67" w:rsidRDefault="00C967BA" w:rsidP="001F71A7">
            <w:pPr>
              <w:widowControl w:val="0"/>
              <w:autoSpaceDE w:val="0"/>
              <w:autoSpaceDN w:val="0"/>
              <w:adjustRightInd w:val="0"/>
              <w:rPr>
                <w:rFonts w:ascii="Times New Roman" w:hAnsi="Times New Roman" w:cs="Times New Roman"/>
                <w:b/>
                <w:sz w:val="20"/>
                <w:szCs w:val="20"/>
                <w:lang w:val="ro-RO"/>
              </w:rPr>
            </w:pPr>
          </w:p>
        </w:tc>
        <w:tc>
          <w:tcPr>
            <w:tcW w:w="6837" w:type="dxa"/>
          </w:tcPr>
          <w:p w:rsidR="00C967BA" w:rsidRPr="00FB7C67" w:rsidDel="00047B29" w:rsidRDefault="00C967BA" w:rsidP="001F71A7">
            <w:pPr>
              <w:widowControl w:val="0"/>
              <w:autoSpaceDE w:val="0"/>
              <w:autoSpaceDN w:val="0"/>
              <w:adjustRightInd w:val="0"/>
              <w:jc w:val="both"/>
              <w:rPr>
                <w:rFonts w:ascii="Times New Roman" w:hAnsi="Times New Roman" w:cs="Times New Roman"/>
                <w:b/>
                <w:i/>
                <w:sz w:val="20"/>
                <w:szCs w:val="20"/>
                <w:lang w:val="ro-RO"/>
              </w:rPr>
            </w:pPr>
            <w:r w:rsidRPr="00FB7C67">
              <w:rPr>
                <w:rFonts w:ascii="Times New Roman" w:hAnsi="Times New Roman" w:cs="Times New Roman"/>
                <w:b/>
                <w:i/>
                <w:sz w:val="20"/>
                <w:szCs w:val="20"/>
                <w:lang w:val="ro-RO"/>
              </w:rPr>
              <w:t>Indicatori de realizare imediată</w:t>
            </w:r>
            <w:r w:rsidR="00FB286F">
              <w:rPr>
                <w:rFonts w:ascii="Times New Roman" w:hAnsi="Times New Roman" w:cs="Times New Roman"/>
                <w:b/>
                <w:i/>
                <w:sz w:val="20"/>
                <w:szCs w:val="20"/>
                <w:lang w:val="ro-RO"/>
              </w:rPr>
              <w:t xml:space="preserve"> (obligatorii)</w:t>
            </w:r>
          </w:p>
        </w:tc>
        <w:tc>
          <w:tcPr>
            <w:tcW w:w="1813" w:type="dxa"/>
          </w:tcPr>
          <w:p w:rsidR="00C967BA" w:rsidRPr="00FB7C67" w:rsidDel="00047B29" w:rsidRDefault="00C967BA" w:rsidP="001F71A7">
            <w:pPr>
              <w:widowControl w:val="0"/>
              <w:autoSpaceDE w:val="0"/>
              <w:autoSpaceDN w:val="0"/>
              <w:adjustRightInd w:val="0"/>
              <w:rPr>
                <w:rFonts w:ascii="Times New Roman" w:hAnsi="Times New Roman" w:cs="Times New Roman"/>
                <w:b/>
                <w:sz w:val="20"/>
                <w:szCs w:val="20"/>
                <w:lang w:val="ro-RO"/>
              </w:rPr>
            </w:pPr>
          </w:p>
        </w:tc>
      </w:tr>
      <w:tr w:rsidR="00C967BA" w:rsidRPr="00544328" w:rsidTr="00544328">
        <w:trPr>
          <w:jc w:val="center"/>
        </w:trPr>
        <w:tc>
          <w:tcPr>
            <w:tcW w:w="790" w:type="dxa"/>
          </w:tcPr>
          <w:p w:rsidR="00C967BA" w:rsidRPr="00544328" w:rsidRDefault="00C967BA" w:rsidP="001F71A7">
            <w:pPr>
              <w:widowControl w:val="0"/>
              <w:autoSpaceDE w:val="0"/>
              <w:autoSpaceDN w:val="0"/>
              <w:adjustRightInd w:val="0"/>
              <w:rPr>
                <w:rFonts w:ascii="Times New Roman" w:hAnsi="Times New Roman" w:cs="Times New Roman"/>
                <w:sz w:val="20"/>
                <w:szCs w:val="20"/>
                <w:lang w:val="ro-RO"/>
              </w:rPr>
            </w:pPr>
            <w:r w:rsidRPr="00544328">
              <w:rPr>
                <w:rFonts w:ascii="Times New Roman" w:hAnsi="Times New Roman" w:cs="Times New Roman"/>
                <w:sz w:val="20"/>
                <w:szCs w:val="20"/>
                <w:lang w:val="ro-RO"/>
              </w:rPr>
              <w:t>CO18</w:t>
            </w:r>
          </w:p>
        </w:tc>
        <w:tc>
          <w:tcPr>
            <w:tcW w:w="6837" w:type="dxa"/>
          </w:tcPr>
          <w:p w:rsidR="00C967BA" w:rsidRPr="00544328" w:rsidRDefault="00C967BA" w:rsidP="001F71A7">
            <w:pPr>
              <w:widowControl w:val="0"/>
              <w:autoSpaceDE w:val="0"/>
              <w:autoSpaceDN w:val="0"/>
              <w:adjustRightInd w:val="0"/>
              <w:ind w:left="40"/>
              <w:jc w:val="both"/>
              <w:rPr>
                <w:rFonts w:ascii="Times New Roman" w:hAnsi="Times New Roman" w:cs="Times New Roman"/>
                <w:sz w:val="20"/>
                <w:szCs w:val="20"/>
                <w:lang w:val="ro-RO"/>
              </w:rPr>
            </w:pPr>
            <w:r w:rsidRPr="00544328">
              <w:rPr>
                <w:rFonts w:ascii="Times New Roman" w:hAnsi="Times New Roman" w:cs="Times New Roman"/>
                <w:sz w:val="20"/>
                <w:szCs w:val="20"/>
                <w:lang w:val="ro-RO"/>
              </w:rPr>
              <w:t>Distribuția apei; Populație suplimentară care beneficiază de o mai bună alimentare cu apă</w:t>
            </w:r>
          </w:p>
        </w:tc>
        <w:tc>
          <w:tcPr>
            <w:tcW w:w="1813" w:type="dxa"/>
          </w:tcPr>
          <w:p w:rsidR="00C967BA" w:rsidRPr="00544328" w:rsidRDefault="00C967BA" w:rsidP="001F71A7">
            <w:pPr>
              <w:widowControl w:val="0"/>
              <w:autoSpaceDE w:val="0"/>
              <w:autoSpaceDN w:val="0"/>
              <w:adjustRightInd w:val="0"/>
              <w:rPr>
                <w:rFonts w:ascii="Times New Roman" w:hAnsi="Times New Roman" w:cs="Times New Roman"/>
                <w:sz w:val="20"/>
                <w:szCs w:val="20"/>
                <w:lang w:val="ro-RO"/>
              </w:rPr>
            </w:pPr>
            <w:r w:rsidRPr="00544328">
              <w:rPr>
                <w:rFonts w:ascii="Times New Roman" w:hAnsi="Times New Roman" w:cs="Times New Roman"/>
                <w:color w:val="231F20"/>
                <w:sz w:val="20"/>
                <w:szCs w:val="20"/>
                <w:lang w:val="ro-RO"/>
              </w:rPr>
              <w:t>persoane</w:t>
            </w:r>
          </w:p>
        </w:tc>
      </w:tr>
      <w:tr w:rsidR="00C967BA" w:rsidRPr="00544328" w:rsidTr="00544328">
        <w:trPr>
          <w:jc w:val="center"/>
        </w:trPr>
        <w:tc>
          <w:tcPr>
            <w:tcW w:w="790" w:type="dxa"/>
          </w:tcPr>
          <w:p w:rsidR="00C967BA" w:rsidRPr="00544328" w:rsidRDefault="00C967BA" w:rsidP="001F71A7">
            <w:pPr>
              <w:widowControl w:val="0"/>
              <w:autoSpaceDE w:val="0"/>
              <w:autoSpaceDN w:val="0"/>
              <w:adjustRightInd w:val="0"/>
              <w:rPr>
                <w:rFonts w:ascii="Times New Roman" w:hAnsi="Times New Roman" w:cs="Times New Roman"/>
                <w:sz w:val="20"/>
                <w:szCs w:val="20"/>
                <w:lang w:val="ro-RO"/>
              </w:rPr>
            </w:pPr>
            <w:r w:rsidRPr="00544328">
              <w:rPr>
                <w:rFonts w:ascii="Times New Roman" w:hAnsi="Times New Roman" w:cs="Times New Roman"/>
                <w:sz w:val="20"/>
                <w:szCs w:val="20"/>
                <w:lang w:val="ro-RO"/>
              </w:rPr>
              <w:t>CO19</w:t>
            </w:r>
          </w:p>
        </w:tc>
        <w:tc>
          <w:tcPr>
            <w:tcW w:w="6837" w:type="dxa"/>
          </w:tcPr>
          <w:p w:rsidR="00C967BA" w:rsidRPr="00544328" w:rsidRDefault="00C967BA" w:rsidP="00FE47A4">
            <w:pPr>
              <w:widowControl w:val="0"/>
              <w:autoSpaceDE w:val="0"/>
              <w:autoSpaceDN w:val="0"/>
              <w:adjustRightInd w:val="0"/>
              <w:ind w:left="40"/>
              <w:jc w:val="both"/>
              <w:rPr>
                <w:rFonts w:ascii="Times New Roman" w:hAnsi="Times New Roman" w:cs="Times New Roman"/>
                <w:sz w:val="20"/>
                <w:szCs w:val="20"/>
                <w:lang w:val="ro-RO"/>
              </w:rPr>
            </w:pPr>
            <w:r w:rsidRPr="00544328">
              <w:rPr>
                <w:rFonts w:ascii="Times New Roman" w:hAnsi="Times New Roman" w:cs="Times New Roman"/>
                <w:sz w:val="20"/>
                <w:szCs w:val="20"/>
                <w:lang w:val="ro-RO"/>
              </w:rPr>
              <w:t>Epurarea apelor uzate: Populație suplimentară care beneficiază de o mai bună tratare a apelor uzate</w:t>
            </w:r>
          </w:p>
        </w:tc>
        <w:tc>
          <w:tcPr>
            <w:tcW w:w="1813" w:type="dxa"/>
          </w:tcPr>
          <w:p w:rsidR="00C967BA" w:rsidRPr="00544328" w:rsidRDefault="00C967BA" w:rsidP="001F71A7">
            <w:pPr>
              <w:keepNext/>
              <w:widowControl w:val="0"/>
              <w:autoSpaceDE w:val="0"/>
              <w:autoSpaceDN w:val="0"/>
              <w:adjustRightInd w:val="0"/>
              <w:rPr>
                <w:rFonts w:ascii="Times New Roman" w:hAnsi="Times New Roman" w:cs="Times New Roman"/>
                <w:sz w:val="20"/>
                <w:szCs w:val="20"/>
                <w:lang w:val="ro-RO"/>
              </w:rPr>
            </w:pPr>
            <w:r w:rsidRPr="00544328">
              <w:rPr>
                <w:rFonts w:ascii="Times New Roman" w:hAnsi="Times New Roman" w:cs="Times New Roman"/>
                <w:color w:val="231F20"/>
                <w:sz w:val="20"/>
                <w:szCs w:val="20"/>
                <w:lang w:val="ro-RO"/>
              </w:rPr>
              <w:t>Echivalent populație</w:t>
            </w:r>
          </w:p>
        </w:tc>
      </w:tr>
      <w:tr w:rsidR="00326AC7" w:rsidRPr="00544328" w:rsidTr="00544328">
        <w:trPr>
          <w:jc w:val="center"/>
        </w:trPr>
        <w:tc>
          <w:tcPr>
            <w:tcW w:w="790" w:type="dxa"/>
          </w:tcPr>
          <w:p w:rsidR="00326AC7" w:rsidRPr="00544328" w:rsidRDefault="00326AC7" w:rsidP="001F71A7">
            <w:pPr>
              <w:widowControl w:val="0"/>
              <w:autoSpaceDE w:val="0"/>
              <w:autoSpaceDN w:val="0"/>
              <w:adjustRightInd w:val="0"/>
              <w:rPr>
                <w:rFonts w:ascii="Times New Roman" w:hAnsi="Times New Roman" w:cs="Times New Roman"/>
                <w:sz w:val="20"/>
                <w:szCs w:val="20"/>
              </w:rPr>
            </w:pPr>
          </w:p>
        </w:tc>
        <w:tc>
          <w:tcPr>
            <w:tcW w:w="6837" w:type="dxa"/>
          </w:tcPr>
          <w:p w:rsidR="00326AC7" w:rsidRPr="00FB286F" w:rsidRDefault="00326AC7" w:rsidP="001F71A7">
            <w:pPr>
              <w:widowControl w:val="0"/>
              <w:autoSpaceDE w:val="0"/>
              <w:autoSpaceDN w:val="0"/>
              <w:adjustRightInd w:val="0"/>
              <w:ind w:left="40"/>
              <w:jc w:val="both"/>
              <w:rPr>
                <w:rFonts w:ascii="Times New Roman" w:hAnsi="Times New Roman" w:cs="Times New Roman"/>
                <w:i/>
                <w:sz w:val="20"/>
                <w:szCs w:val="20"/>
                <w:lang w:val="ro-RO"/>
              </w:rPr>
            </w:pPr>
            <w:r>
              <w:rPr>
                <w:rFonts w:ascii="Times New Roman" w:hAnsi="Times New Roman" w:cs="Times New Roman"/>
                <w:i/>
                <w:sz w:val="20"/>
                <w:szCs w:val="20"/>
              </w:rPr>
              <w:t>Alți indicatori fizici</w:t>
            </w:r>
            <w:r w:rsidR="00FB286F">
              <w:rPr>
                <w:rFonts w:ascii="Times New Roman" w:hAnsi="Times New Roman" w:cs="Times New Roman"/>
                <w:i/>
                <w:sz w:val="20"/>
                <w:szCs w:val="20"/>
              </w:rPr>
              <w:t xml:space="preserve"> (suplimentari, de realizare) – se selecteaz</w:t>
            </w:r>
            <w:r w:rsidR="00FB286F">
              <w:rPr>
                <w:rFonts w:ascii="Times New Roman" w:hAnsi="Times New Roman" w:cs="Times New Roman"/>
                <w:i/>
                <w:sz w:val="20"/>
                <w:szCs w:val="20"/>
                <w:lang w:val="ro-RO"/>
              </w:rPr>
              <w:t>ă după caz</w:t>
            </w:r>
          </w:p>
        </w:tc>
        <w:tc>
          <w:tcPr>
            <w:tcW w:w="1813" w:type="dxa"/>
          </w:tcPr>
          <w:p w:rsidR="00326AC7" w:rsidRPr="00544328" w:rsidRDefault="00326AC7" w:rsidP="001F71A7">
            <w:pPr>
              <w:keepNext/>
              <w:widowControl w:val="0"/>
              <w:autoSpaceDE w:val="0"/>
              <w:autoSpaceDN w:val="0"/>
              <w:adjustRightInd w:val="0"/>
              <w:rPr>
                <w:rFonts w:ascii="Times New Roman" w:hAnsi="Times New Roman" w:cs="Times New Roman"/>
                <w:color w:val="231F20"/>
                <w:sz w:val="20"/>
                <w:szCs w:val="20"/>
              </w:rPr>
            </w:pPr>
          </w:p>
        </w:tc>
      </w:tr>
      <w:tr w:rsidR="00354AB0" w:rsidRPr="00544328" w:rsidTr="005B3E35">
        <w:trPr>
          <w:jc w:val="center"/>
        </w:trPr>
        <w:tc>
          <w:tcPr>
            <w:tcW w:w="790" w:type="dxa"/>
            <w:shd w:val="clear" w:color="auto" w:fill="auto"/>
          </w:tcPr>
          <w:p w:rsidR="00354AB0" w:rsidRPr="005B3E35" w:rsidRDefault="00790E75" w:rsidP="00354AB0">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2S70</w:t>
            </w:r>
          </w:p>
        </w:tc>
        <w:tc>
          <w:tcPr>
            <w:tcW w:w="6837" w:type="dxa"/>
            <w:shd w:val="clear" w:color="auto" w:fill="auto"/>
          </w:tcPr>
          <w:p w:rsidR="00354AB0" w:rsidRPr="00415D63" w:rsidRDefault="00354AB0" w:rsidP="001B3C50">
            <w:pPr>
              <w:widowControl w:val="0"/>
              <w:autoSpaceDE w:val="0"/>
              <w:autoSpaceDN w:val="0"/>
              <w:adjustRightInd w:val="0"/>
              <w:ind w:left="40"/>
              <w:jc w:val="both"/>
              <w:rPr>
                <w:rFonts w:ascii="Times New Roman" w:hAnsi="Times New Roman" w:cs="Times New Roman"/>
                <w:i/>
                <w:sz w:val="20"/>
                <w:szCs w:val="20"/>
                <w:lang w:val="ro-RO"/>
              </w:rPr>
            </w:pPr>
            <w:r w:rsidRPr="00415D63">
              <w:rPr>
                <w:rFonts w:ascii="Times New Roman" w:hAnsi="Times New Roman" w:cs="Times New Roman"/>
                <w:i/>
                <w:sz w:val="20"/>
                <w:szCs w:val="20"/>
                <w:lang w:val="ro-RO"/>
              </w:rPr>
              <w:t xml:space="preserve">Rețea </w:t>
            </w:r>
            <w:r w:rsidR="00F9020E" w:rsidRPr="00415D63">
              <w:rPr>
                <w:rFonts w:ascii="Times New Roman" w:hAnsi="Times New Roman" w:cs="Times New Roman"/>
                <w:i/>
                <w:sz w:val="20"/>
                <w:szCs w:val="20"/>
                <w:lang w:val="ro-RO"/>
              </w:rPr>
              <w:t xml:space="preserve">de distribuție </w:t>
            </w:r>
            <w:r w:rsidRPr="00415D63">
              <w:rPr>
                <w:rFonts w:ascii="Times New Roman" w:hAnsi="Times New Roman" w:cs="Times New Roman"/>
                <w:i/>
                <w:sz w:val="20"/>
                <w:szCs w:val="20"/>
                <w:lang w:val="ro-RO"/>
              </w:rPr>
              <w:t>apă potabilă (nouă)</w:t>
            </w:r>
          </w:p>
        </w:tc>
        <w:tc>
          <w:tcPr>
            <w:tcW w:w="1813" w:type="dxa"/>
            <w:shd w:val="clear" w:color="auto" w:fill="auto"/>
          </w:tcPr>
          <w:p w:rsidR="00354AB0" w:rsidRPr="005B3E35" w:rsidRDefault="00E84E6B" w:rsidP="00354AB0">
            <w:pPr>
              <w:rPr>
                <w:rFonts w:ascii="Times New Roman" w:hAnsi="Times New Roman" w:cs="Times New Roman"/>
                <w:sz w:val="20"/>
                <w:szCs w:val="20"/>
                <w:lang w:val="ro-RO"/>
              </w:rPr>
            </w:pPr>
            <w:r>
              <w:rPr>
                <w:rFonts w:ascii="Times New Roman" w:hAnsi="Times New Roman" w:cs="Times New Roman"/>
                <w:sz w:val="20"/>
                <w:szCs w:val="20"/>
                <w:lang w:val="ro-RO"/>
              </w:rPr>
              <w:t>km</w:t>
            </w:r>
          </w:p>
        </w:tc>
      </w:tr>
      <w:tr w:rsidR="00354AB0" w:rsidRPr="00544328" w:rsidTr="005B3E35">
        <w:trPr>
          <w:jc w:val="center"/>
        </w:trPr>
        <w:tc>
          <w:tcPr>
            <w:tcW w:w="790" w:type="dxa"/>
            <w:shd w:val="clear" w:color="auto" w:fill="auto"/>
          </w:tcPr>
          <w:p w:rsidR="00354AB0" w:rsidRPr="005B3E35" w:rsidRDefault="00790E75" w:rsidP="00354AB0">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2S71</w:t>
            </w:r>
          </w:p>
        </w:tc>
        <w:tc>
          <w:tcPr>
            <w:tcW w:w="6837" w:type="dxa"/>
            <w:shd w:val="clear" w:color="auto" w:fill="auto"/>
          </w:tcPr>
          <w:p w:rsidR="00354AB0" w:rsidRPr="00415D63" w:rsidRDefault="00354AB0" w:rsidP="006A522D">
            <w:pPr>
              <w:widowControl w:val="0"/>
              <w:autoSpaceDE w:val="0"/>
              <w:autoSpaceDN w:val="0"/>
              <w:adjustRightInd w:val="0"/>
              <w:ind w:left="40"/>
              <w:jc w:val="both"/>
              <w:rPr>
                <w:rFonts w:ascii="Times New Roman" w:hAnsi="Times New Roman" w:cs="Times New Roman"/>
                <w:i/>
                <w:sz w:val="20"/>
                <w:szCs w:val="20"/>
                <w:lang w:val="ro-RO"/>
              </w:rPr>
            </w:pPr>
            <w:r w:rsidRPr="00415D63">
              <w:rPr>
                <w:rFonts w:ascii="Times New Roman" w:hAnsi="Times New Roman" w:cs="Times New Roman"/>
                <w:i/>
                <w:sz w:val="20"/>
                <w:szCs w:val="20"/>
                <w:lang w:val="ro-RO"/>
              </w:rPr>
              <w:t xml:space="preserve">Rețea </w:t>
            </w:r>
            <w:r w:rsidR="00F9020E" w:rsidRPr="00415D63">
              <w:rPr>
                <w:rFonts w:ascii="Times New Roman" w:hAnsi="Times New Roman" w:cs="Times New Roman"/>
                <w:i/>
                <w:sz w:val="20"/>
                <w:szCs w:val="20"/>
                <w:lang w:val="ro-RO"/>
              </w:rPr>
              <w:t xml:space="preserve">de distribuție </w:t>
            </w:r>
            <w:r w:rsidRPr="00415D63">
              <w:rPr>
                <w:rFonts w:ascii="Times New Roman" w:hAnsi="Times New Roman" w:cs="Times New Roman"/>
                <w:i/>
                <w:sz w:val="20"/>
                <w:szCs w:val="20"/>
                <w:lang w:val="ro-RO"/>
              </w:rPr>
              <w:t>apă potabilă (reabilitată)</w:t>
            </w:r>
          </w:p>
        </w:tc>
        <w:tc>
          <w:tcPr>
            <w:tcW w:w="1813" w:type="dxa"/>
            <w:shd w:val="clear" w:color="auto" w:fill="auto"/>
          </w:tcPr>
          <w:p w:rsidR="00354AB0" w:rsidRPr="005B3E35" w:rsidRDefault="001B3C50" w:rsidP="00E84E6B">
            <w:pPr>
              <w:rPr>
                <w:rFonts w:ascii="Times New Roman" w:hAnsi="Times New Roman" w:cs="Times New Roman"/>
                <w:sz w:val="20"/>
                <w:szCs w:val="20"/>
                <w:lang w:val="ro-RO"/>
              </w:rPr>
            </w:pPr>
            <w:r>
              <w:rPr>
                <w:rFonts w:ascii="Times New Roman" w:hAnsi="Times New Roman" w:cs="Times New Roman"/>
                <w:sz w:val="20"/>
                <w:szCs w:val="20"/>
                <w:lang w:val="ro-RO"/>
              </w:rPr>
              <w:t>km</w:t>
            </w:r>
          </w:p>
        </w:tc>
      </w:tr>
      <w:tr w:rsidR="00354AB0" w:rsidRPr="00544328" w:rsidTr="005B3E35">
        <w:trPr>
          <w:jc w:val="center"/>
        </w:trPr>
        <w:tc>
          <w:tcPr>
            <w:tcW w:w="790" w:type="dxa"/>
            <w:shd w:val="clear" w:color="auto" w:fill="auto"/>
          </w:tcPr>
          <w:p w:rsidR="00354AB0" w:rsidRPr="005B3E35" w:rsidRDefault="00790E75" w:rsidP="00354AB0">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2S72</w:t>
            </w:r>
          </w:p>
        </w:tc>
        <w:tc>
          <w:tcPr>
            <w:tcW w:w="6837" w:type="dxa"/>
            <w:shd w:val="clear" w:color="auto" w:fill="auto"/>
          </w:tcPr>
          <w:p w:rsidR="00354AB0" w:rsidRPr="00415D63" w:rsidRDefault="00354AB0" w:rsidP="00354AB0">
            <w:pPr>
              <w:widowControl w:val="0"/>
              <w:autoSpaceDE w:val="0"/>
              <w:autoSpaceDN w:val="0"/>
              <w:adjustRightInd w:val="0"/>
              <w:ind w:left="40"/>
              <w:jc w:val="both"/>
              <w:rPr>
                <w:rFonts w:ascii="Times New Roman" w:hAnsi="Times New Roman" w:cs="Times New Roman"/>
                <w:i/>
                <w:sz w:val="20"/>
                <w:szCs w:val="20"/>
                <w:lang w:val="ro-RO"/>
              </w:rPr>
            </w:pPr>
            <w:r w:rsidRPr="00415D63">
              <w:rPr>
                <w:rFonts w:ascii="Times New Roman" w:hAnsi="Times New Roman" w:cs="Times New Roman"/>
                <w:i/>
                <w:sz w:val="20"/>
                <w:szCs w:val="20"/>
                <w:lang w:val="ro-RO"/>
              </w:rPr>
              <w:t>Aducțiune (nouă)</w:t>
            </w:r>
          </w:p>
        </w:tc>
        <w:tc>
          <w:tcPr>
            <w:tcW w:w="1813" w:type="dxa"/>
            <w:shd w:val="clear" w:color="auto" w:fill="auto"/>
          </w:tcPr>
          <w:p w:rsidR="00354AB0" w:rsidRPr="005B3E35" w:rsidRDefault="001B3C50" w:rsidP="00354AB0">
            <w:pPr>
              <w:rPr>
                <w:rFonts w:ascii="Times New Roman" w:hAnsi="Times New Roman" w:cs="Times New Roman"/>
                <w:sz w:val="20"/>
                <w:szCs w:val="20"/>
                <w:lang w:val="ro-RO"/>
              </w:rPr>
            </w:pPr>
            <w:r>
              <w:rPr>
                <w:rFonts w:ascii="Times New Roman" w:hAnsi="Times New Roman" w:cs="Times New Roman"/>
                <w:sz w:val="20"/>
                <w:szCs w:val="20"/>
                <w:lang w:val="ro-RO"/>
              </w:rPr>
              <w:t>km</w:t>
            </w:r>
          </w:p>
        </w:tc>
      </w:tr>
      <w:tr w:rsidR="001B3C50" w:rsidRPr="00544328" w:rsidTr="005B3E35">
        <w:trPr>
          <w:jc w:val="center"/>
        </w:trPr>
        <w:tc>
          <w:tcPr>
            <w:tcW w:w="790" w:type="dxa"/>
            <w:shd w:val="clear" w:color="auto" w:fill="auto"/>
          </w:tcPr>
          <w:p w:rsidR="001B3C50" w:rsidRPr="005B3E35" w:rsidRDefault="00790E75" w:rsidP="001B3C50">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2S73</w:t>
            </w:r>
          </w:p>
        </w:tc>
        <w:tc>
          <w:tcPr>
            <w:tcW w:w="6837" w:type="dxa"/>
            <w:shd w:val="clear" w:color="auto" w:fill="auto"/>
          </w:tcPr>
          <w:p w:rsidR="001B3C50" w:rsidRPr="00415D63" w:rsidRDefault="001B3C50" w:rsidP="001B3C50">
            <w:pPr>
              <w:widowControl w:val="0"/>
              <w:autoSpaceDE w:val="0"/>
              <w:autoSpaceDN w:val="0"/>
              <w:adjustRightInd w:val="0"/>
              <w:ind w:left="40"/>
              <w:jc w:val="both"/>
              <w:rPr>
                <w:rFonts w:ascii="Times New Roman" w:hAnsi="Times New Roman" w:cs="Times New Roman"/>
                <w:i/>
                <w:sz w:val="20"/>
                <w:szCs w:val="20"/>
                <w:lang w:val="ro-RO"/>
              </w:rPr>
            </w:pPr>
            <w:r w:rsidRPr="00415D63">
              <w:rPr>
                <w:rFonts w:ascii="Times New Roman" w:hAnsi="Times New Roman" w:cs="Times New Roman"/>
                <w:i/>
                <w:sz w:val="20"/>
                <w:szCs w:val="20"/>
                <w:lang w:val="ro-RO"/>
              </w:rPr>
              <w:t>Aducțiune (reabilitare)</w:t>
            </w:r>
          </w:p>
        </w:tc>
        <w:tc>
          <w:tcPr>
            <w:tcW w:w="1813" w:type="dxa"/>
            <w:shd w:val="clear" w:color="auto" w:fill="auto"/>
          </w:tcPr>
          <w:p w:rsidR="001B3C50" w:rsidRDefault="001B3C50" w:rsidP="001B3C50">
            <w:r w:rsidRPr="00567127">
              <w:rPr>
                <w:rFonts w:ascii="Times New Roman" w:hAnsi="Times New Roman" w:cs="Times New Roman"/>
                <w:sz w:val="20"/>
                <w:szCs w:val="20"/>
                <w:lang w:val="ro-RO"/>
              </w:rPr>
              <w:t>km</w:t>
            </w:r>
          </w:p>
        </w:tc>
      </w:tr>
      <w:tr w:rsidR="001B3C50" w:rsidRPr="00544328" w:rsidTr="005B3E35">
        <w:trPr>
          <w:jc w:val="center"/>
        </w:trPr>
        <w:tc>
          <w:tcPr>
            <w:tcW w:w="790" w:type="dxa"/>
            <w:shd w:val="clear" w:color="auto" w:fill="auto"/>
          </w:tcPr>
          <w:p w:rsidR="001B3C50" w:rsidRPr="005B3E35" w:rsidRDefault="00790E75" w:rsidP="001B3C50">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2S74</w:t>
            </w:r>
          </w:p>
        </w:tc>
        <w:tc>
          <w:tcPr>
            <w:tcW w:w="6837" w:type="dxa"/>
            <w:shd w:val="clear" w:color="auto" w:fill="auto"/>
          </w:tcPr>
          <w:p w:rsidR="001B3C50" w:rsidRPr="00415D63" w:rsidRDefault="001B3C50" w:rsidP="001B3C50">
            <w:pPr>
              <w:rPr>
                <w:rFonts w:ascii="Times New Roman" w:hAnsi="Times New Roman" w:cs="Times New Roman"/>
                <w:i/>
                <w:sz w:val="20"/>
                <w:szCs w:val="20"/>
                <w:lang w:val="ro-RO"/>
              </w:rPr>
            </w:pPr>
            <w:r w:rsidRPr="00415D63">
              <w:rPr>
                <w:rFonts w:ascii="Times New Roman" w:hAnsi="Times New Roman" w:cs="Times New Roman"/>
                <w:i/>
                <w:sz w:val="20"/>
                <w:szCs w:val="20"/>
                <w:lang w:val="ro-RO"/>
              </w:rPr>
              <w:t>Rețea canalizare (nouă)</w:t>
            </w:r>
          </w:p>
        </w:tc>
        <w:tc>
          <w:tcPr>
            <w:tcW w:w="1813" w:type="dxa"/>
            <w:shd w:val="clear" w:color="auto" w:fill="auto"/>
          </w:tcPr>
          <w:p w:rsidR="001B3C50" w:rsidRDefault="001B3C50" w:rsidP="001B3C50">
            <w:r w:rsidRPr="00567127">
              <w:rPr>
                <w:rFonts w:ascii="Times New Roman" w:hAnsi="Times New Roman" w:cs="Times New Roman"/>
                <w:sz w:val="20"/>
                <w:szCs w:val="20"/>
                <w:lang w:val="ro-RO"/>
              </w:rPr>
              <w:t>km</w:t>
            </w:r>
          </w:p>
        </w:tc>
      </w:tr>
      <w:tr w:rsidR="001B3C50" w:rsidRPr="00544328" w:rsidTr="005B3E35">
        <w:trPr>
          <w:jc w:val="center"/>
        </w:trPr>
        <w:tc>
          <w:tcPr>
            <w:tcW w:w="790" w:type="dxa"/>
            <w:shd w:val="clear" w:color="auto" w:fill="auto"/>
          </w:tcPr>
          <w:p w:rsidR="001B3C50" w:rsidRPr="005B3E35" w:rsidRDefault="00790E75" w:rsidP="001B3C50">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2S75</w:t>
            </w:r>
          </w:p>
        </w:tc>
        <w:tc>
          <w:tcPr>
            <w:tcW w:w="6837" w:type="dxa"/>
            <w:shd w:val="clear" w:color="auto" w:fill="auto"/>
          </w:tcPr>
          <w:p w:rsidR="001B3C50" w:rsidRPr="00415D63" w:rsidRDefault="001B3C50" w:rsidP="001B3C50">
            <w:pPr>
              <w:rPr>
                <w:rFonts w:ascii="Times New Roman" w:hAnsi="Times New Roman" w:cs="Times New Roman"/>
                <w:i/>
                <w:sz w:val="20"/>
                <w:szCs w:val="20"/>
                <w:lang w:val="ro-RO"/>
              </w:rPr>
            </w:pPr>
            <w:r w:rsidRPr="00415D63">
              <w:rPr>
                <w:rFonts w:ascii="Times New Roman" w:hAnsi="Times New Roman" w:cs="Times New Roman"/>
                <w:i/>
                <w:sz w:val="20"/>
                <w:szCs w:val="20"/>
                <w:lang w:val="ro-RO"/>
              </w:rPr>
              <w:t>Rețea canalizare (reabilitată)</w:t>
            </w:r>
          </w:p>
        </w:tc>
        <w:tc>
          <w:tcPr>
            <w:tcW w:w="1813" w:type="dxa"/>
            <w:shd w:val="clear" w:color="auto" w:fill="auto"/>
          </w:tcPr>
          <w:p w:rsidR="001B3C50" w:rsidRDefault="001B3C50" w:rsidP="001B3C50">
            <w:r w:rsidRPr="00567127">
              <w:rPr>
                <w:rFonts w:ascii="Times New Roman" w:hAnsi="Times New Roman" w:cs="Times New Roman"/>
                <w:sz w:val="20"/>
                <w:szCs w:val="20"/>
                <w:lang w:val="ro-RO"/>
              </w:rPr>
              <w:t>km</w:t>
            </w:r>
          </w:p>
        </w:tc>
      </w:tr>
      <w:tr w:rsidR="001B3C50" w:rsidRPr="00544328" w:rsidTr="005B3E35">
        <w:trPr>
          <w:jc w:val="center"/>
        </w:trPr>
        <w:tc>
          <w:tcPr>
            <w:tcW w:w="790" w:type="dxa"/>
            <w:shd w:val="clear" w:color="auto" w:fill="auto"/>
          </w:tcPr>
          <w:p w:rsidR="001B3C50" w:rsidRPr="00455630" w:rsidRDefault="00790E75" w:rsidP="00790E75">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2S76</w:t>
            </w:r>
          </w:p>
        </w:tc>
        <w:tc>
          <w:tcPr>
            <w:tcW w:w="6837" w:type="dxa"/>
            <w:shd w:val="clear" w:color="auto" w:fill="auto"/>
          </w:tcPr>
          <w:p w:rsidR="001B3C50" w:rsidRPr="00415D63" w:rsidRDefault="001B3C50" w:rsidP="001B3C50">
            <w:pPr>
              <w:rPr>
                <w:rFonts w:ascii="Times New Roman" w:hAnsi="Times New Roman" w:cs="Times New Roman"/>
                <w:i/>
                <w:sz w:val="20"/>
                <w:szCs w:val="20"/>
                <w:lang w:val="ro-RO"/>
              </w:rPr>
            </w:pPr>
            <w:r w:rsidRPr="00415D63">
              <w:rPr>
                <w:rFonts w:ascii="Times New Roman" w:hAnsi="Times New Roman" w:cs="Times New Roman"/>
                <w:i/>
                <w:sz w:val="20"/>
                <w:szCs w:val="20"/>
                <w:lang w:val="ro-RO"/>
              </w:rPr>
              <w:t xml:space="preserve">Colector </w:t>
            </w:r>
          </w:p>
        </w:tc>
        <w:tc>
          <w:tcPr>
            <w:tcW w:w="1813" w:type="dxa"/>
            <w:shd w:val="clear" w:color="auto" w:fill="auto"/>
          </w:tcPr>
          <w:p w:rsidR="001B3C50" w:rsidRDefault="001B3C50" w:rsidP="001B3C50">
            <w:r w:rsidRPr="00567127">
              <w:rPr>
                <w:rFonts w:ascii="Times New Roman" w:hAnsi="Times New Roman" w:cs="Times New Roman"/>
                <w:sz w:val="20"/>
                <w:szCs w:val="20"/>
                <w:lang w:val="ro-RO"/>
              </w:rPr>
              <w:t>km</w:t>
            </w:r>
          </w:p>
        </w:tc>
      </w:tr>
      <w:tr w:rsidR="000B2AE6" w:rsidRPr="00544328" w:rsidTr="005B3E35">
        <w:trPr>
          <w:jc w:val="center"/>
        </w:trPr>
        <w:tc>
          <w:tcPr>
            <w:tcW w:w="790" w:type="dxa"/>
            <w:shd w:val="clear" w:color="auto" w:fill="auto"/>
          </w:tcPr>
          <w:p w:rsidR="000B2AE6" w:rsidRPr="00455630" w:rsidRDefault="00790E75" w:rsidP="000B2AE6">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2S77</w:t>
            </w:r>
          </w:p>
        </w:tc>
        <w:tc>
          <w:tcPr>
            <w:tcW w:w="6837" w:type="dxa"/>
            <w:shd w:val="clear" w:color="auto" w:fill="auto"/>
          </w:tcPr>
          <w:p w:rsidR="000B2AE6" w:rsidRPr="00415D63" w:rsidRDefault="000B2AE6" w:rsidP="000B2AE6">
            <w:pPr>
              <w:rPr>
                <w:rFonts w:ascii="Times New Roman" w:hAnsi="Times New Roman" w:cs="Times New Roman"/>
                <w:i/>
                <w:sz w:val="20"/>
                <w:szCs w:val="20"/>
                <w:lang w:val="ro-RO"/>
              </w:rPr>
            </w:pPr>
            <w:r w:rsidRPr="00415D63">
              <w:rPr>
                <w:rFonts w:ascii="Times New Roman" w:hAnsi="Times New Roman" w:cs="Times New Roman"/>
                <w:i/>
                <w:sz w:val="20"/>
                <w:szCs w:val="20"/>
                <w:lang w:val="ro-RO"/>
              </w:rPr>
              <w:t>Rezervoare înmagazinare</w:t>
            </w:r>
          </w:p>
        </w:tc>
        <w:tc>
          <w:tcPr>
            <w:tcW w:w="1813" w:type="dxa"/>
            <w:shd w:val="clear" w:color="auto" w:fill="auto"/>
          </w:tcPr>
          <w:p w:rsidR="000B2AE6" w:rsidRPr="00455630" w:rsidRDefault="00354AB0" w:rsidP="000B2AE6">
            <w:pPr>
              <w:keepNext/>
              <w:widowControl w:val="0"/>
              <w:autoSpaceDE w:val="0"/>
              <w:autoSpaceDN w:val="0"/>
              <w:adjustRightInd w:val="0"/>
              <w:rPr>
                <w:rFonts w:ascii="Times New Roman" w:hAnsi="Times New Roman" w:cs="Times New Roman"/>
                <w:sz w:val="20"/>
                <w:szCs w:val="20"/>
                <w:lang w:val="ro-RO"/>
              </w:rPr>
            </w:pPr>
            <w:r w:rsidRPr="00455630">
              <w:rPr>
                <w:rFonts w:ascii="Times New Roman" w:hAnsi="Times New Roman" w:cs="Times New Roman"/>
                <w:sz w:val="20"/>
                <w:szCs w:val="20"/>
                <w:lang w:val="ro-RO"/>
              </w:rPr>
              <w:t>buc</w:t>
            </w:r>
          </w:p>
        </w:tc>
      </w:tr>
      <w:tr w:rsidR="000B2AE6" w:rsidRPr="00544328" w:rsidTr="005B3E35">
        <w:trPr>
          <w:jc w:val="center"/>
        </w:trPr>
        <w:tc>
          <w:tcPr>
            <w:tcW w:w="790" w:type="dxa"/>
            <w:shd w:val="clear" w:color="auto" w:fill="auto"/>
          </w:tcPr>
          <w:p w:rsidR="000B2AE6" w:rsidRPr="005B3E35" w:rsidRDefault="00790E75" w:rsidP="000B2AE6">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2S78</w:t>
            </w:r>
          </w:p>
        </w:tc>
        <w:tc>
          <w:tcPr>
            <w:tcW w:w="6837" w:type="dxa"/>
            <w:shd w:val="clear" w:color="auto" w:fill="auto"/>
          </w:tcPr>
          <w:p w:rsidR="000B2AE6" w:rsidRPr="00415D63" w:rsidRDefault="000B2AE6" w:rsidP="000B2AE6">
            <w:pPr>
              <w:rPr>
                <w:rFonts w:ascii="Times New Roman" w:hAnsi="Times New Roman" w:cs="Times New Roman"/>
                <w:i/>
                <w:sz w:val="20"/>
                <w:szCs w:val="20"/>
                <w:lang w:val="ro-RO"/>
              </w:rPr>
            </w:pPr>
            <w:r w:rsidRPr="00415D63">
              <w:rPr>
                <w:rFonts w:ascii="Times New Roman" w:hAnsi="Times New Roman" w:cs="Times New Roman"/>
                <w:i/>
                <w:sz w:val="20"/>
                <w:szCs w:val="20"/>
                <w:lang w:val="ro-RO"/>
              </w:rPr>
              <w:t>Stații tratare apă</w:t>
            </w:r>
          </w:p>
        </w:tc>
        <w:tc>
          <w:tcPr>
            <w:tcW w:w="1813" w:type="dxa"/>
            <w:shd w:val="clear" w:color="auto" w:fill="auto"/>
          </w:tcPr>
          <w:p w:rsidR="000B2AE6" w:rsidRPr="005B3E35" w:rsidRDefault="00354AB0" w:rsidP="000B2AE6">
            <w:pPr>
              <w:keepNext/>
              <w:widowControl w:val="0"/>
              <w:autoSpaceDE w:val="0"/>
              <w:autoSpaceDN w:val="0"/>
              <w:adjustRightInd w:val="0"/>
              <w:rPr>
                <w:rFonts w:ascii="Times New Roman" w:hAnsi="Times New Roman" w:cs="Times New Roman"/>
                <w:sz w:val="20"/>
                <w:szCs w:val="20"/>
                <w:lang w:val="ro-RO"/>
              </w:rPr>
            </w:pPr>
            <w:r w:rsidRPr="005B3E35">
              <w:rPr>
                <w:rFonts w:ascii="Times New Roman" w:hAnsi="Times New Roman" w:cs="Times New Roman"/>
                <w:sz w:val="20"/>
                <w:szCs w:val="20"/>
                <w:lang w:val="ro-RO"/>
              </w:rPr>
              <w:t>buc</w:t>
            </w:r>
          </w:p>
        </w:tc>
      </w:tr>
      <w:tr w:rsidR="000B2AE6" w:rsidRPr="0080711D" w:rsidTr="005B3E35">
        <w:trPr>
          <w:jc w:val="center"/>
        </w:trPr>
        <w:tc>
          <w:tcPr>
            <w:tcW w:w="790" w:type="dxa"/>
            <w:shd w:val="clear" w:color="auto" w:fill="auto"/>
          </w:tcPr>
          <w:p w:rsidR="000B2AE6" w:rsidRPr="001F0707" w:rsidRDefault="00790E75" w:rsidP="000B2AE6">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2S79</w:t>
            </w:r>
          </w:p>
        </w:tc>
        <w:tc>
          <w:tcPr>
            <w:tcW w:w="6837" w:type="dxa"/>
            <w:shd w:val="clear" w:color="auto" w:fill="auto"/>
          </w:tcPr>
          <w:p w:rsidR="000B2AE6" w:rsidRPr="00415D63" w:rsidRDefault="000B2AE6" w:rsidP="000B2AE6">
            <w:pPr>
              <w:rPr>
                <w:rFonts w:ascii="Times New Roman" w:hAnsi="Times New Roman" w:cs="Times New Roman"/>
                <w:i/>
                <w:sz w:val="20"/>
                <w:szCs w:val="20"/>
                <w:lang w:val="ro-RO"/>
              </w:rPr>
            </w:pPr>
            <w:r w:rsidRPr="00415D63">
              <w:rPr>
                <w:rFonts w:ascii="Times New Roman" w:hAnsi="Times New Roman" w:cs="Times New Roman"/>
                <w:i/>
                <w:sz w:val="20"/>
                <w:szCs w:val="20"/>
                <w:lang w:val="ro-RO"/>
              </w:rPr>
              <w:t xml:space="preserve">Stații epurare ape uzate </w:t>
            </w:r>
            <w:r w:rsidR="001F0707" w:rsidRPr="00415D63">
              <w:rPr>
                <w:rFonts w:ascii="Times New Roman" w:hAnsi="Times New Roman" w:cs="Times New Roman"/>
                <w:i/>
                <w:sz w:val="20"/>
                <w:szCs w:val="20"/>
                <w:lang w:val="ro-RO"/>
              </w:rPr>
              <w:t>care deservesc aglomerări cu peste 10.000 l.e.</w:t>
            </w:r>
          </w:p>
        </w:tc>
        <w:tc>
          <w:tcPr>
            <w:tcW w:w="1813" w:type="dxa"/>
            <w:shd w:val="clear" w:color="auto" w:fill="auto"/>
          </w:tcPr>
          <w:p w:rsidR="000B2AE6" w:rsidRPr="001F0707" w:rsidRDefault="00354AB0" w:rsidP="000B2AE6">
            <w:pPr>
              <w:keepNext/>
              <w:widowControl w:val="0"/>
              <w:autoSpaceDE w:val="0"/>
              <w:autoSpaceDN w:val="0"/>
              <w:adjustRightInd w:val="0"/>
              <w:rPr>
                <w:rFonts w:ascii="Times New Roman" w:hAnsi="Times New Roman" w:cs="Times New Roman"/>
                <w:sz w:val="20"/>
                <w:szCs w:val="20"/>
                <w:lang w:val="ro-RO"/>
              </w:rPr>
            </w:pPr>
            <w:r w:rsidRPr="001F0707">
              <w:rPr>
                <w:rFonts w:ascii="Times New Roman" w:hAnsi="Times New Roman" w:cs="Times New Roman"/>
                <w:sz w:val="20"/>
                <w:szCs w:val="20"/>
                <w:lang w:val="ro-RO"/>
              </w:rPr>
              <w:t>buc</w:t>
            </w:r>
          </w:p>
        </w:tc>
      </w:tr>
      <w:tr w:rsidR="000B2AE6" w:rsidRPr="0080711D" w:rsidTr="005B3E35">
        <w:trPr>
          <w:jc w:val="center"/>
        </w:trPr>
        <w:tc>
          <w:tcPr>
            <w:tcW w:w="790" w:type="dxa"/>
            <w:shd w:val="clear" w:color="auto" w:fill="auto"/>
          </w:tcPr>
          <w:p w:rsidR="000B2AE6" w:rsidRPr="001F0707" w:rsidRDefault="00790E75" w:rsidP="000B2AE6">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2S80</w:t>
            </w:r>
          </w:p>
        </w:tc>
        <w:tc>
          <w:tcPr>
            <w:tcW w:w="6837" w:type="dxa"/>
            <w:shd w:val="clear" w:color="auto" w:fill="auto"/>
          </w:tcPr>
          <w:p w:rsidR="000B2AE6" w:rsidRPr="00415D63" w:rsidRDefault="000B2AE6" w:rsidP="001F0707">
            <w:pPr>
              <w:rPr>
                <w:rFonts w:ascii="Times New Roman" w:hAnsi="Times New Roman" w:cs="Times New Roman"/>
                <w:i/>
                <w:sz w:val="20"/>
                <w:szCs w:val="20"/>
                <w:lang w:val="ro-RO"/>
              </w:rPr>
            </w:pPr>
            <w:r w:rsidRPr="00415D63">
              <w:rPr>
                <w:rFonts w:ascii="Times New Roman" w:hAnsi="Times New Roman" w:cs="Times New Roman"/>
                <w:i/>
                <w:sz w:val="20"/>
                <w:szCs w:val="20"/>
                <w:lang w:val="ro-RO"/>
              </w:rPr>
              <w:t xml:space="preserve">Stații epurare ape uzate </w:t>
            </w:r>
            <w:r w:rsidR="001F0707" w:rsidRPr="00415D63">
              <w:rPr>
                <w:rFonts w:ascii="Times New Roman" w:hAnsi="Times New Roman" w:cs="Times New Roman"/>
                <w:i/>
                <w:sz w:val="20"/>
                <w:szCs w:val="20"/>
                <w:lang w:val="ro-RO"/>
              </w:rPr>
              <w:t>care deservesc aglomerări sub 10.000 l.e.</w:t>
            </w:r>
          </w:p>
        </w:tc>
        <w:tc>
          <w:tcPr>
            <w:tcW w:w="1813" w:type="dxa"/>
            <w:shd w:val="clear" w:color="auto" w:fill="auto"/>
          </w:tcPr>
          <w:p w:rsidR="000B2AE6" w:rsidRPr="001F0707" w:rsidRDefault="00354AB0" w:rsidP="000B2AE6">
            <w:pPr>
              <w:keepNext/>
              <w:widowControl w:val="0"/>
              <w:autoSpaceDE w:val="0"/>
              <w:autoSpaceDN w:val="0"/>
              <w:adjustRightInd w:val="0"/>
              <w:rPr>
                <w:rFonts w:ascii="Times New Roman" w:hAnsi="Times New Roman" w:cs="Times New Roman"/>
                <w:sz w:val="20"/>
                <w:szCs w:val="20"/>
                <w:lang w:val="ro-RO"/>
              </w:rPr>
            </w:pPr>
            <w:r w:rsidRPr="001F0707">
              <w:rPr>
                <w:rFonts w:ascii="Times New Roman" w:hAnsi="Times New Roman" w:cs="Times New Roman"/>
                <w:sz w:val="20"/>
                <w:szCs w:val="20"/>
                <w:lang w:val="ro-RO"/>
              </w:rPr>
              <w:t>buc</w:t>
            </w:r>
          </w:p>
        </w:tc>
      </w:tr>
      <w:tr w:rsidR="000B2AE6" w:rsidRPr="00544328" w:rsidTr="00544328">
        <w:trPr>
          <w:jc w:val="center"/>
        </w:trPr>
        <w:tc>
          <w:tcPr>
            <w:tcW w:w="790" w:type="dxa"/>
            <w:shd w:val="clear" w:color="auto" w:fill="DEEAF6" w:themeFill="accent1" w:themeFillTint="33"/>
          </w:tcPr>
          <w:p w:rsidR="000B2AE6" w:rsidRPr="00544328" w:rsidRDefault="000B2AE6" w:rsidP="000B2AE6">
            <w:pPr>
              <w:widowControl w:val="0"/>
              <w:autoSpaceDE w:val="0"/>
              <w:autoSpaceDN w:val="0"/>
              <w:adjustRightInd w:val="0"/>
              <w:rPr>
                <w:rFonts w:ascii="Times New Roman" w:hAnsi="Times New Roman" w:cs="Times New Roman"/>
                <w:sz w:val="20"/>
                <w:szCs w:val="20"/>
                <w:lang w:val="ro-RO"/>
              </w:rPr>
            </w:pPr>
          </w:p>
        </w:tc>
        <w:tc>
          <w:tcPr>
            <w:tcW w:w="6837" w:type="dxa"/>
            <w:shd w:val="clear" w:color="auto" w:fill="DEEAF6" w:themeFill="accent1" w:themeFillTint="33"/>
          </w:tcPr>
          <w:p w:rsidR="000B2AE6" w:rsidRPr="00544328" w:rsidRDefault="000B2AE6" w:rsidP="000B2AE6">
            <w:pPr>
              <w:widowControl w:val="0"/>
              <w:autoSpaceDE w:val="0"/>
              <w:autoSpaceDN w:val="0"/>
              <w:adjustRightInd w:val="0"/>
              <w:ind w:left="40"/>
              <w:jc w:val="both"/>
              <w:rPr>
                <w:rFonts w:ascii="Times New Roman" w:hAnsi="Times New Roman" w:cs="Times New Roman"/>
                <w:sz w:val="20"/>
                <w:szCs w:val="20"/>
                <w:lang w:val="ro-RO"/>
              </w:rPr>
            </w:pPr>
            <w:r w:rsidRPr="00544328">
              <w:rPr>
                <w:rFonts w:ascii="Times New Roman" w:hAnsi="Times New Roman" w:cs="Times New Roman"/>
                <w:b/>
                <w:i/>
                <w:sz w:val="20"/>
                <w:szCs w:val="20"/>
                <w:lang w:val="ro-RO"/>
              </w:rPr>
              <w:t>Pentru acțiunile de tip B</w:t>
            </w:r>
          </w:p>
        </w:tc>
        <w:tc>
          <w:tcPr>
            <w:tcW w:w="1813" w:type="dxa"/>
            <w:shd w:val="clear" w:color="auto" w:fill="DEEAF6" w:themeFill="accent1" w:themeFillTint="33"/>
          </w:tcPr>
          <w:p w:rsidR="000B2AE6" w:rsidRPr="00544328" w:rsidRDefault="000B2AE6" w:rsidP="000B2AE6">
            <w:pPr>
              <w:keepNext/>
              <w:widowControl w:val="0"/>
              <w:autoSpaceDE w:val="0"/>
              <w:autoSpaceDN w:val="0"/>
              <w:adjustRightInd w:val="0"/>
              <w:rPr>
                <w:rFonts w:ascii="Times New Roman" w:hAnsi="Times New Roman" w:cs="Times New Roman"/>
                <w:color w:val="231F20"/>
                <w:sz w:val="20"/>
                <w:szCs w:val="20"/>
                <w:lang w:val="ro-RO"/>
              </w:rPr>
            </w:pPr>
          </w:p>
        </w:tc>
      </w:tr>
      <w:tr w:rsidR="000B2AE6" w:rsidRPr="00F82F24" w:rsidTr="00544328">
        <w:trPr>
          <w:jc w:val="center"/>
        </w:trPr>
        <w:tc>
          <w:tcPr>
            <w:tcW w:w="790" w:type="dxa"/>
          </w:tcPr>
          <w:p w:rsidR="000B2AE6" w:rsidRPr="00544328" w:rsidRDefault="000B2AE6" w:rsidP="000B2AE6">
            <w:pPr>
              <w:widowControl w:val="0"/>
              <w:autoSpaceDE w:val="0"/>
              <w:autoSpaceDN w:val="0"/>
              <w:adjustRightInd w:val="0"/>
              <w:rPr>
                <w:rFonts w:ascii="Times New Roman" w:hAnsi="Times New Roman" w:cs="Times New Roman"/>
                <w:sz w:val="20"/>
                <w:szCs w:val="20"/>
                <w:lang w:val="ro-RO"/>
              </w:rPr>
            </w:pPr>
          </w:p>
        </w:tc>
        <w:tc>
          <w:tcPr>
            <w:tcW w:w="6837" w:type="dxa"/>
          </w:tcPr>
          <w:p w:rsidR="000B2AE6" w:rsidRPr="00A2403E" w:rsidRDefault="000B2AE6" w:rsidP="000B2AE6">
            <w:pPr>
              <w:widowControl w:val="0"/>
              <w:autoSpaceDE w:val="0"/>
              <w:autoSpaceDN w:val="0"/>
              <w:adjustRightInd w:val="0"/>
              <w:ind w:left="40"/>
              <w:jc w:val="both"/>
              <w:rPr>
                <w:rFonts w:ascii="Times New Roman" w:hAnsi="Times New Roman" w:cs="Times New Roman"/>
                <w:b/>
                <w:i/>
                <w:sz w:val="20"/>
                <w:szCs w:val="20"/>
                <w:lang w:val="ro-RO"/>
              </w:rPr>
            </w:pPr>
            <w:r w:rsidRPr="00A2403E">
              <w:rPr>
                <w:rFonts w:ascii="Times New Roman" w:hAnsi="Times New Roman" w:cs="Times New Roman"/>
                <w:b/>
                <w:i/>
                <w:sz w:val="20"/>
                <w:szCs w:val="20"/>
                <w:lang w:val="ro-RO"/>
              </w:rPr>
              <w:t>Indicatori de rezultat ai proiectului</w:t>
            </w:r>
          </w:p>
        </w:tc>
        <w:tc>
          <w:tcPr>
            <w:tcW w:w="1813" w:type="dxa"/>
          </w:tcPr>
          <w:p w:rsidR="000B2AE6" w:rsidRPr="00A2403E" w:rsidRDefault="000B2AE6" w:rsidP="000B2AE6">
            <w:pPr>
              <w:keepNext/>
              <w:widowControl w:val="0"/>
              <w:autoSpaceDE w:val="0"/>
              <w:autoSpaceDN w:val="0"/>
              <w:adjustRightInd w:val="0"/>
              <w:rPr>
                <w:rFonts w:ascii="Times New Roman" w:hAnsi="Times New Roman" w:cs="Times New Roman"/>
                <w:color w:val="231F20"/>
                <w:sz w:val="20"/>
                <w:szCs w:val="20"/>
                <w:lang w:val="ro-RO"/>
              </w:rPr>
            </w:pPr>
          </w:p>
        </w:tc>
      </w:tr>
      <w:tr w:rsidR="000B2AE6" w:rsidRPr="00F82F24" w:rsidTr="00544328">
        <w:trPr>
          <w:jc w:val="center"/>
        </w:trPr>
        <w:tc>
          <w:tcPr>
            <w:tcW w:w="790" w:type="dxa"/>
          </w:tcPr>
          <w:p w:rsidR="000B2AE6" w:rsidRPr="00F82F24" w:rsidRDefault="000B2AE6" w:rsidP="000B2AE6">
            <w:pPr>
              <w:widowControl w:val="0"/>
              <w:autoSpaceDE w:val="0"/>
              <w:autoSpaceDN w:val="0"/>
              <w:adjustRightInd w:val="0"/>
              <w:rPr>
                <w:rFonts w:ascii="Times New Roman" w:hAnsi="Times New Roman" w:cs="Times New Roman"/>
                <w:sz w:val="20"/>
                <w:szCs w:val="20"/>
                <w:highlight w:val="green"/>
                <w:lang w:val="ro-RO"/>
              </w:rPr>
            </w:pPr>
          </w:p>
        </w:tc>
        <w:tc>
          <w:tcPr>
            <w:tcW w:w="6837" w:type="dxa"/>
          </w:tcPr>
          <w:p w:rsidR="000B2AE6" w:rsidRPr="00A2403E" w:rsidRDefault="00B76F32" w:rsidP="000B2AE6">
            <w:pPr>
              <w:widowControl w:val="0"/>
              <w:autoSpaceDE w:val="0"/>
              <w:autoSpaceDN w:val="0"/>
              <w:adjustRightInd w:val="0"/>
              <w:ind w:left="40"/>
              <w:jc w:val="both"/>
              <w:rPr>
                <w:rFonts w:ascii="Times New Roman" w:hAnsi="Times New Roman" w:cs="Times New Roman"/>
                <w:i/>
                <w:sz w:val="20"/>
                <w:szCs w:val="20"/>
                <w:lang w:val="ro-RO"/>
              </w:rPr>
            </w:pPr>
            <w:r>
              <w:rPr>
                <w:rFonts w:ascii="Times New Roman" w:hAnsi="Times New Roman" w:cs="Times New Roman"/>
                <w:i/>
                <w:sz w:val="20"/>
                <w:szCs w:val="20"/>
                <w:lang w:val="ro-RO"/>
              </w:rPr>
              <w:t>Vor fi definite de solicitant</w:t>
            </w:r>
          </w:p>
        </w:tc>
        <w:tc>
          <w:tcPr>
            <w:tcW w:w="1813" w:type="dxa"/>
          </w:tcPr>
          <w:p w:rsidR="000B2AE6" w:rsidRPr="00A2403E" w:rsidRDefault="000B2AE6" w:rsidP="000B2AE6">
            <w:pPr>
              <w:keepNext/>
              <w:widowControl w:val="0"/>
              <w:autoSpaceDE w:val="0"/>
              <w:autoSpaceDN w:val="0"/>
              <w:adjustRightInd w:val="0"/>
              <w:rPr>
                <w:rFonts w:ascii="Times New Roman" w:hAnsi="Times New Roman" w:cs="Times New Roman"/>
                <w:color w:val="231F20"/>
                <w:sz w:val="20"/>
                <w:szCs w:val="20"/>
                <w:lang w:val="ro-RO"/>
              </w:rPr>
            </w:pPr>
          </w:p>
        </w:tc>
      </w:tr>
      <w:tr w:rsidR="000B2AE6" w:rsidRPr="00F82F24" w:rsidTr="00544328">
        <w:trPr>
          <w:jc w:val="center"/>
        </w:trPr>
        <w:tc>
          <w:tcPr>
            <w:tcW w:w="790" w:type="dxa"/>
          </w:tcPr>
          <w:p w:rsidR="000B2AE6" w:rsidRPr="00F82F24" w:rsidRDefault="000B2AE6" w:rsidP="000B2AE6">
            <w:pPr>
              <w:widowControl w:val="0"/>
              <w:autoSpaceDE w:val="0"/>
              <w:autoSpaceDN w:val="0"/>
              <w:adjustRightInd w:val="0"/>
              <w:rPr>
                <w:rFonts w:ascii="Times New Roman" w:hAnsi="Times New Roman" w:cs="Times New Roman"/>
                <w:sz w:val="20"/>
                <w:szCs w:val="20"/>
                <w:highlight w:val="green"/>
                <w:lang w:val="ro-RO"/>
              </w:rPr>
            </w:pPr>
          </w:p>
        </w:tc>
        <w:tc>
          <w:tcPr>
            <w:tcW w:w="6837" w:type="dxa"/>
          </w:tcPr>
          <w:p w:rsidR="000B2AE6" w:rsidRPr="00A2403E" w:rsidRDefault="000B2AE6" w:rsidP="000B2AE6">
            <w:pPr>
              <w:widowControl w:val="0"/>
              <w:autoSpaceDE w:val="0"/>
              <w:autoSpaceDN w:val="0"/>
              <w:adjustRightInd w:val="0"/>
              <w:ind w:left="40"/>
              <w:jc w:val="both"/>
              <w:rPr>
                <w:rFonts w:ascii="Times New Roman" w:hAnsi="Times New Roman" w:cs="Times New Roman"/>
                <w:b/>
                <w:i/>
                <w:sz w:val="20"/>
                <w:szCs w:val="20"/>
                <w:lang w:val="ro-RO"/>
              </w:rPr>
            </w:pPr>
            <w:r w:rsidRPr="00A2403E">
              <w:rPr>
                <w:rFonts w:ascii="Times New Roman" w:hAnsi="Times New Roman" w:cs="Times New Roman"/>
                <w:b/>
                <w:i/>
                <w:sz w:val="20"/>
                <w:szCs w:val="20"/>
                <w:lang w:val="ro-RO"/>
              </w:rPr>
              <w:t>Indicatori de realizare imediată</w:t>
            </w:r>
          </w:p>
        </w:tc>
        <w:tc>
          <w:tcPr>
            <w:tcW w:w="1813" w:type="dxa"/>
          </w:tcPr>
          <w:p w:rsidR="000B2AE6" w:rsidRPr="00A2403E" w:rsidRDefault="000B2AE6" w:rsidP="000B2AE6">
            <w:pPr>
              <w:keepNext/>
              <w:widowControl w:val="0"/>
              <w:autoSpaceDE w:val="0"/>
              <w:autoSpaceDN w:val="0"/>
              <w:adjustRightInd w:val="0"/>
              <w:rPr>
                <w:rFonts w:ascii="Times New Roman" w:hAnsi="Times New Roman" w:cs="Times New Roman"/>
                <w:color w:val="231F20"/>
                <w:sz w:val="20"/>
                <w:szCs w:val="20"/>
                <w:lang w:val="ro-RO"/>
              </w:rPr>
            </w:pPr>
          </w:p>
        </w:tc>
      </w:tr>
      <w:tr w:rsidR="00B76F32" w:rsidRPr="00F82F24" w:rsidTr="00544328">
        <w:trPr>
          <w:jc w:val="center"/>
        </w:trPr>
        <w:tc>
          <w:tcPr>
            <w:tcW w:w="790" w:type="dxa"/>
          </w:tcPr>
          <w:p w:rsidR="00B76F32" w:rsidRPr="00F82F24" w:rsidRDefault="00B76F32" w:rsidP="00B76F32">
            <w:pPr>
              <w:widowControl w:val="0"/>
              <w:autoSpaceDE w:val="0"/>
              <w:autoSpaceDN w:val="0"/>
              <w:adjustRightInd w:val="0"/>
              <w:rPr>
                <w:rFonts w:ascii="Times New Roman" w:hAnsi="Times New Roman" w:cs="Times New Roman"/>
                <w:sz w:val="20"/>
                <w:szCs w:val="20"/>
                <w:highlight w:val="green"/>
                <w:lang w:val="ro-RO"/>
              </w:rPr>
            </w:pPr>
          </w:p>
        </w:tc>
        <w:tc>
          <w:tcPr>
            <w:tcW w:w="6837" w:type="dxa"/>
          </w:tcPr>
          <w:p w:rsidR="00B76F32" w:rsidRDefault="00B76F32" w:rsidP="00B76F32">
            <w:r w:rsidRPr="00CD787B">
              <w:rPr>
                <w:rFonts w:ascii="Times New Roman" w:hAnsi="Times New Roman" w:cs="Times New Roman"/>
                <w:i/>
                <w:sz w:val="20"/>
                <w:szCs w:val="20"/>
                <w:lang w:val="ro-RO"/>
              </w:rPr>
              <w:t>Vor fi definite de solicitant</w:t>
            </w:r>
          </w:p>
        </w:tc>
        <w:tc>
          <w:tcPr>
            <w:tcW w:w="1813" w:type="dxa"/>
          </w:tcPr>
          <w:p w:rsidR="00B76F32" w:rsidRPr="00A2403E" w:rsidRDefault="00B76F32" w:rsidP="00B76F32">
            <w:pPr>
              <w:keepNext/>
              <w:widowControl w:val="0"/>
              <w:autoSpaceDE w:val="0"/>
              <w:autoSpaceDN w:val="0"/>
              <w:adjustRightInd w:val="0"/>
              <w:rPr>
                <w:rFonts w:ascii="Times New Roman" w:hAnsi="Times New Roman" w:cs="Times New Roman"/>
                <w:color w:val="231F20"/>
                <w:sz w:val="20"/>
                <w:szCs w:val="20"/>
                <w:lang w:val="ro-RO"/>
              </w:rPr>
            </w:pPr>
          </w:p>
        </w:tc>
      </w:tr>
      <w:tr w:rsidR="000B2AE6" w:rsidRPr="00544328" w:rsidTr="00544328">
        <w:trPr>
          <w:jc w:val="center"/>
        </w:trPr>
        <w:tc>
          <w:tcPr>
            <w:tcW w:w="790" w:type="dxa"/>
            <w:shd w:val="clear" w:color="auto" w:fill="DEEAF6" w:themeFill="accent1" w:themeFillTint="33"/>
          </w:tcPr>
          <w:p w:rsidR="000B2AE6" w:rsidRPr="00544328" w:rsidRDefault="000B2AE6" w:rsidP="000B2AE6">
            <w:pPr>
              <w:widowControl w:val="0"/>
              <w:autoSpaceDE w:val="0"/>
              <w:autoSpaceDN w:val="0"/>
              <w:adjustRightInd w:val="0"/>
              <w:rPr>
                <w:rFonts w:ascii="Times New Roman" w:hAnsi="Times New Roman" w:cs="Times New Roman"/>
                <w:sz w:val="20"/>
                <w:szCs w:val="20"/>
                <w:lang w:val="ro-RO"/>
              </w:rPr>
            </w:pPr>
          </w:p>
        </w:tc>
        <w:tc>
          <w:tcPr>
            <w:tcW w:w="6837" w:type="dxa"/>
            <w:shd w:val="clear" w:color="auto" w:fill="DEEAF6" w:themeFill="accent1" w:themeFillTint="33"/>
          </w:tcPr>
          <w:p w:rsidR="000B2AE6" w:rsidRPr="00544328" w:rsidRDefault="000B2AE6" w:rsidP="000B2AE6">
            <w:pPr>
              <w:widowControl w:val="0"/>
              <w:autoSpaceDE w:val="0"/>
              <w:autoSpaceDN w:val="0"/>
              <w:adjustRightInd w:val="0"/>
              <w:ind w:left="40"/>
              <w:jc w:val="both"/>
              <w:rPr>
                <w:rFonts w:ascii="Times New Roman" w:hAnsi="Times New Roman" w:cs="Times New Roman"/>
                <w:b/>
                <w:i/>
                <w:sz w:val="20"/>
                <w:szCs w:val="20"/>
                <w:lang w:val="ro-RO"/>
              </w:rPr>
            </w:pPr>
            <w:r w:rsidRPr="00544328">
              <w:rPr>
                <w:rFonts w:ascii="Times New Roman" w:hAnsi="Times New Roman" w:cs="Times New Roman"/>
                <w:b/>
                <w:i/>
                <w:sz w:val="20"/>
                <w:szCs w:val="20"/>
                <w:lang w:val="ro-RO"/>
              </w:rPr>
              <w:t>Pentru acțiunile de tip C</w:t>
            </w:r>
          </w:p>
        </w:tc>
        <w:tc>
          <w:tcPr>
            <w:tcW w:w="1813" w:type="dxa"/>
            <w:shd w:val="clear" w:color="auto" w:fill="DEEAF6" w:themeFill="accent1" w:themeFillTint="33"/>
          </w:tcPr>
          <w:p w:rsidR="000B2AE6" w:rsidRPr="00544328" w:rsidRDefault="000B2AE6" w:rsidP="000B2AE6">
            <w:pPr>
              <w:keepNext/>
              <w:widowControl w:val="0"/>
              <w:autoSpaceDE w:val="0"/>
              <w:autoSpaceDN w:val="0"/>
              <w:adjustRightInd w:val="0"/>
              <w:rPr>
                <w:rFonts w:ascii="Times New Roman" w:hAnsi="Times New Roman" w:cs="Times New Roman"/>
                <w:color w:val="231F20"/>
                <w:sz w:val="20"/>
                <w:szCs w:val="20"/>
                <w:lang w:val="ro-RO"/>
              </w:rPr>
            </w:pPr>
          </w:p>
        </w:tc>
      </w:tr>
      <w:tr w:rsidR="000B2AE6" w:rsidRPr="00544328" w:rsidTr="00544328">
        <w:trPr>
          <w:jc w:val="center"/>
        </w:trPr>
        <w:tc>
          <w:tcPr>
            <w:tcW w:w="790" w:type="dxa"/>
          </w:tcPr>
          <w:p w:rsidR="000B2AE6" w:rsidRPr="00544328" w:rsidRDefault="000B2AE6" w:rsidP="000B2AE6">
            <w:pPr>
              <w:widowControl w:val="0"/>
              <w:autoSpaceDE w:val="0"/>
              <w:autoSpaceDN w:val="0"/>
              <w:adjustRightInd w:val="0"/>
              <w:rPr>
                <w:rFonts w:ascii="Times New Roman" w:hAnsi="Times New Roman" w:cs="Times New Roman"/>
                <w:sz w:val="20"/>
                <w:szCs w:val="20"/>
                <w:lang w:val="ro-RO"/>
              </w:rPr>
            </w:pPr>
          </w:p>
        </w:tc>
        <w:tc>
          <w:tcPr>
            <w:tcW w:w="6837" w:type="dxa"/>
          </w:tcPr>
          <w:p w:rsidR="000B2AE6" w:rsidRPr="00A2403E" w:rsidRDefault="000B2AE6" w:rsidP="000B2AE6">
            <w:pPr>
              <w:widowControl w:val="0"/>
              <w:autoSpaceDE w:val="0"/>
              <w:autoSpaceDN w:val="0"/>
              <w:adjustRightInd w:val="0"/>
              <w:ind w:left="40"/>
              <w:jc w:val="both"/>
              <w:rPr>
                <w:rFonts w:ascii="Times New Roman" w:hAnsi="Times New Roman" w:cs="Times New Roman"/>
                <w:b/>
                <w:sz w:val="20"/>
                <w:szCs w:val="20"/>
                <w:lang w:val="ro-RO"/>
              </w:rPr>
            </w:pPr>
            <w:r w:rsidRPr="00A2403E">
              <w:rPr>
                <w:rFonts w:ascii="Times New Roman" w:hAnsi="Times New Roman" w:cs="Times New Roman"/>
                <w:b/>
                <w:sz w:val="20"/>
                <w:szCs w:val="20"/>
                <w:lang w:val="ro-RO"/>
              </w:rPr>
              <w:t>Indicator de rezultat</w:t>
            </w:r>
          </w:p>
        </w:tc>
        <w:tc>
          <w:tcPr>
            <w:tcW w:w="1813" w:type="dxa"/>
          </w:tcPr>
          <w:p w:rsidR="000B2AE6" w:rsidRPr="00544328" w:rsidRDefault="000B2AE6" w:rsidP="000B2AE6">
            <w:pPr>
              <w:keepNext/>
              <w:widowControl w:val="0"/>
              <w:autoSpaceDE w:val="0"/>
              <w:autoSpaceDN w:val="0"/>
              <w:adjustRightInd w:val="0"/>
              <w:rPr>
                <w:rFonts w:ascii="Times New Roman" w:hAnsi="Times New Roman" w:cs="Times New Roman"/>
                <w:color w:val="231F20"/>
                <w:sz w:val="20"/>
                <w:szCs w:val="20"/>
                <w:lang w:val="ro-RO"/>
              </w:rPr>
            </w:pPr>
          </w:p>
        </w:tc>
      </w:tr>
      <w:tr w:rsidR="000B2AE6" w:rsidRPr="00544328" w:rsidTr="00544328">
        <w:trPr>
          <w:jc w:val="center"/>
        </w:trPr>
        <w:tc>
          <w:tcPr>
            <w:tcW w:w="790" w:type="dxa"/>
          </w:tcPr>
          <w:p w:rsidR="000B2AE6" w:rsidRPr="00544328" w:rsidRDefault="00C30A29" w:rsidP="000B2AE6">
            <w:pPr>
              <w:widowControl w:val="0"/>
              <w:autoSpaceDE w:val="0"/>
              <w:autoSpaceDN w:val="0"/>
              <w:adjustRightInd w:val="0"/>
              <w:rPr>
                <w:rFonts w:ascii="Times New Roman" w:hAnsi="Times New Roman" w:cs="Times New Roman"/>
                <w:sz w:val="20"/>
                <w:szCs w:val="20"/>
                <w:lang w:val="ro-RO"/>
              </w:rPr>
            </w:pPr>
            <w:r>
              <w:rPr>
                <w:rFonts w:ascii="Times New Roman" w:hAnsi="Times New Roman" w:cs="Times New Roman"/>
                <w:sz w:val="20"/>
                <w:szCs w:val="20"/>
                <w:lang w:val="ro-RO"/>
              </w:rPr>
              <w:t>2S81</w:t>
            </w:r>
          </w:p>
        </w:tc>
        <w:tc>
          <w:tcPr>
            <w:tcW w:w="6837" w:type="dxa"/>
          </w:tcPr>
          <w:p w:rsidR="000B2AE6" w:rsidRPr="00A2403E" w:rsidRDefault="000B2AE6" w:rsidP="006D775A">
            <w:pPr>
              <w:widowControl w:val="0"/>
              <w:autoSpaceDE w:val="0"/>
              <w:autoSpaceDN w:val="0"/>
              <w:adjustRightInd w:val="0"/>
              <w:ind w:left="40"/>
              <w:jc w:val="both"/>
              <w:rPr>
                <w:rFonts w:ascii="Times New Roman" w:hAnsi="Times New Roman" w:cs="Times New Roman"/>
                <w:sz w:val="20"/>
                <w:szCs w:val="20"/>
                <w:lang w:val="ro-RO"/>
              </w:rPr>
            </w:pPr>
            <w:r>
              <w:rPr>
                <w:rFonts w:ascii="Times New Roman" w:hAnsi="Times New Roman" w:cs="Times New Roman"/>
                <w:sz w:val="20"/>
                <w:szCs w:val="20"/>
                <w:lang w:val="ro-RO"/>
              </w:rPr>
              <w:t>Cerere</w:t>
            </w:r>
            <w:r w:rsidRPr="00A2403E">
              <w:rPr>
                <w:rFonts w:ascii="Times New Roman" w:hAnsi="Times New Roman" w:cs="Times New Roman"/>
                <w:sz w:val="20"/>
                <w:szCs w:val="20"/>
                <w:lang w:val="ro-RO"/>
              </w:rPr>
              <w:t xml:space="preserve"> de finanțare transmisă, spre analiză și aprobare, la Comisia Europeană / Organismul Independent pentru Evaluare </w:t>
            </w:r>
          </w:p>
        </w:tc>
        <w:tc>
          <w:tcPr>
            <w:tcW w:w="1813" w:type="dxa"/>
          </w:tcPr>
          <w:p w:rsidR="000B2AE6" w:rsidRPr="00544328" w:rsidRDefault="000B2AE6" w:rsidP="000B2AE6">
            <w:pPr>
              <w:keepNext/>
              <w:widowControl w:val="0"/>
              <w:autoSpaceDE w:val="0"/>
              <w:autoSpaceDN w:val="0"/>
              <w:adjustRightInd w:val="0"/>
              <w:rPr>
                <w:rFonts w:ascii="Times New Roman" w:hAnsi="Times New Roman" w:cs="Times New Roman"/>
                <w:color w:val="231F20"/>
                <w:sz w:val="20"/>
                <w:szCs w:val="20"/>
                <w:lang w:val="ro-RO"/>
              </w:rPr>
            </w:pPr>
            <w:r>
              <w:rPr>
                <w:rFonts w:ascii="Times New Roman" w:hAnsi="Times New Roman" w:cs="Times New Roman"/>
                <w:color w:val="231F20"/>
                <w:sz w:val="20"/>
                <w:szCs w:val="20"/>
                <w:lang w:val="ro-RO"/>
              </w:rPr>
              <w:t>Nr.</w:t>
            </w:r>
          </w:p>
        </w:tc>
      </w:tr>
      <w:tr w:rsidR="000B2AE6" w:rsidRPr="00544328" w:rsidTr="00544328">
        <w:trPr>
          <w:jc w:val="center"/>
        </w:trPr>
        <w:tc>
          <w:tcPr>
            <w:tcW w:w="790" w:type="dxa"/>
          </w:tcPr>
          <w:p w:rsidR="000B2AE6" w:rsidRPr="00544328" w:rsidRDefault="000B2AE6" w:rsidP="000B2AE6">
            <w:pPr>
              <w:widowControl w:val="0"/>
              <w:autoSpaceDE w:val="0"/>
              <w:autoSpaceDN w:val="0"/>
              <w:adjustRightInd w:val="0"/>
              <w:rPr>
                <w:rFonts w:ascii="Times New Roman" w:hAnsi="Times New Roman" w:cs="Times New Roman"/>
                <w:sz w:val="20"/>
                <w:szCs w:val="20"/>
                <w:lang w:val="ro-RO"/>
              </w:rPr>
            </w:pPr>
          </w:p>
        </w:tc>
        <w:tc>
          <w:tcPr>
            <w:tcW w:w="6837" w:type="dxa"/>
          </w:tcPr>
          <w:p w:rsidR="000B2AE6" w:rsidRPr="00A2403E" w:rsidRDefault="000B2AE6" w:rsidP="000B2AE6">
            <w:pPr>
              <w:widowControl w:val="0"/>
              <w:autoSpaceDE w:val="0"/>
              <w:autoSpaceDN w:val="0"/>
              <w:adjustRightInd w:val="0"/>
              <w:ind w:left="40"/>
              <w:jc w:val="both"/>
              <w:rPr>
                <w:rFonts w:ascii="Times New Roman" w:hAnsi="Times New Roman" w:cs="Times New Roman"/>
                <w:i/>
                <w:sz w:val="20"/>
                <w:szCs w:val="20"/>
                <w:lang w:val="ro-RO"/>
              </w:rPr>
            </w:pPr>
            <w:r w:rsidRPr="00A2403E">
              <w:rPr>
                <w:rFonts w:ascii="Times New Roman" w:hAnsi="Times New Roman" w:cs="Times New Roman"/>
                <w:b/>
                <w:i/>
                <w:sz w:val="20"/>
                <w:szCs w:val="20"/>
                <w:lang w:val="ro-RO"/>
              </w:rPr>
              <w:t>Indicatori de realizare imediată</w:t>
            </w:r>
          </w:p>
        </w:tc>
        <w:tc>
          <w:tcPr>
            <w:tcW w:w="1813" w:type="dxa"/>
          </w:tcPr>
          <w:p w:rsidR="000B2AE6" w:rsidRPr="00544328" w:rsidRDefault="000B2AE6" w:rsidP="000B2AE6">
            <w:pPr>
              <w:keepNext/>
              <w:widowControl w:val="0"/>
              <w:autoSpaceDE w:val="0"/>
              <w:autoSpaceDN w:val="0"/>
              <w:adjustRightInd w:val="0"/>
              <w:rPr>
                <w:rFonts w:ascii="Times New Roman" w:hAnsi="Times New Roman" w:cs="Times New Roman"/>
                <w:color w:val="231F20"/>
                <w:sz w:val="20"/>
                <w:szCs w:val="20"/>
                <w:lang w:val="ro-RO"/>
              </w:rPr>
            </w:pPr>
          </w:p>
        </w:tc>
      </w:tr>
      <w:tr w:rsidR="000B2AE6" w:rsidRPr="00544328" w:rsidTr="00A2403E">
        <w:trPr>
          <w:jc w:val="center"/>
        </w:trPr>
        <w:tc>
          <w:tcPr>
            <w:tcW w:w="790" w:type="dxa"/>
          </w:tcPr>
          <w:p w:rsidR="000B2AE6" w:rsidRPr="00544328" w:rsidRDefault="00C30A29" w:rsidP="000B2AE6">
            <w:pPr>
              <w:widowControl w:val="0"/>
              <w:autoSpaceDE w:val="0"/>
              <w:autoSpaceDN w:val="0"/>
              <w:adjustRightInd w:val="0"/>
              <w:rPr>
                <w:rFonts w:ascii="Times New Roman" w:hAnsi="Times New Roman" w:cs="Times New Roman"/>
                <w:sz w:val="20"/>
                <w:szCs w:val="20"/>
                <w:lang w:val="ro-RO"/>
              </w:rPr>
            </w:pPr>
            <w:r>
              <w:rPr>
                <w:rFonts w:ascii="Times New Roman" w:hAnsi="Times New Roman" w:cs="Times New Roman"/>
                <w:sz w:val="20"/>
                <w:szCs w:val="20"/>
                <w:lang w:val="ro-RO"/>
              </w:rPr>
              <w:t>2S82</w:t>
            </w:r>
          </w:p>
        </w:tc>
        <w:tc>
          <w:tcPr>
            <w:tcW w:w="6837" w:type="dxa"/>
            <w:shd w:val="clear" w:color="auto" w:fill="auto"/>
          </w:tcPr>
          <w:p w:rsidR="000B2AE6" w:rsidRPr="00F82F24" w:rsidRDefault="000B2AE6" w:rsidP="000B2AE6">
            <w:pPr>
              <w:widowControl w:val="0"/>
              <w:autoSpaceDE w:val="0"/>
              <w:autoSpaceDN w:val="0"/>
              <w:adjustRightInd w:val="0"/>
              <w:ind w:left="40"/>
              <w:jc w:val="both"/>
              <w:rPr>
                <w:rFonts w:ascii="Times New Roman" w:hAnsi="Times New Roman" w:cs="Times New Roman"/>
                <w:sz w:val="20"/>
                <w:szCs w:val="20"/>
                <w:highlight w:val="green"/>
                <w:lang w:val="ro-RO"/>
              </w:rPr>
            </w:pPr>
            <w:r w:rsidRPr="002005D4">
              <w:rPr>
                <w:rFonts w:ascii="Times New Roman" w:hAnsi="Times New Roman" w:cs="Times New Roman"/>
                <w:sz w:val="20"/>
                <w:szCs w:val="20"/>
                <w:lang w:val="ro-RO"/>
              </w:rPr>
              <w:t>Documentații suport pentru elaborarea aplicației de finanțare (Studiu de Fezabilitate, Analiza Instituțională, Analiza Cost – Beneficiu, Evaluarea Impactului asupra mediului etc. )</w:t>
            </w:r>
            <w:r w:rsidR="00FB286F">
              <w:rPr>
                <w:rFonts w:ascii="Times New Roman" w:hAnsi="Times New Roman" w:cs="Times New Roman"/>
                <w:sz w:val="20"/>
                <w:szCs w:val="20"/>
                <w:lang w:val="ro-RO"/>
              </w:rPr>
              <w:t>*</w:t>
            </w:r>
          </w:p>
        </w:tc>
        <w:tc>
          <w:tcPr>
            <w:tcW w:w="1813" w:type="dxa"/>
          </w:tcPr>
          <w:p w:rsidR="000B2AE6" w:rsidRPr="00544328" w:rsidRDefault="000B2AE6" w:rsidP="000B2AE6">
            <w:pPr>
              <w:keepNext/>
              <w:widowControl w:val="0"/>
              <w:autoSpaceDE w:val="0"/>
              <w:autoSpaceDN w:val="0"/>
              <w:adjustRightInd w:val="0"/>
              <w:rPr>
                <w:rFonts w:ascii="Times New Roman" w:hAnsi="Times New Roman" w:cs="Times New Roman"/>
                <w:color w:val="231F20"/>
                <w:sz w:val="20"/>
                <w:szCs w:val="20"/>
                <w:lang w:val="ro-RO"/>
              </w:rPr>
            </w:pPr>
            <w:r>
              <w:rPr>
                <w:rFonts w:ascii="Times New Roman" w:hAnsi="Times New Roman" w:cs="Times New Roman"/>
                <w:color w:val="231F20"/>
                <w:sz w:val="20"/>
                <w:szCs w:val="20"/>
                <w:lang w:val="ro-RO"/>
              </w:rPr>
              <w:t>Set</w:t>
            </w:r>
          </w:p>
        </w:tc>
      </w:tr>
    </w:tbl>
    <w:p w:rsidR="007054F7" w:rsidRPr="00D310B9" w:rsidRDefault="00FB286F" w:rsidP="00FB286F">
      <w:pPr>
        <w:spacing w:after="0" w:line="240" w:lineRule="auto"/>
        <w:ind w:left="708"/>
        <w:jc w:val="both"/>
        <w:rPr>
          <w:rFonts w:ascii="Times New Roman" w:eastAsia="Times New Roman" w:hAnsi="Times New Roman" w:cs="Times New Roman"/>
          <w:i/>
          <w:sz w:val="20"/>
          <w:szCs w:val="20"/>
        </w:rPr>
      </w:pPr>
      <w:r w:rsidRPr="00D310B9">
        <w:rPr>
          <w:rFonts w:ascii="Times New Roman" w:eastAsia="Times New Roman" w:hAnsi="Times New Roman" w:cs="Times New Roman"/>
          <w:sz w:val="24"/>
          <w:szCs w:val="24"/>
        </w:rPr>
        <w:t>*</w:t>
      </w:r>
      <w:r w:rsidR="00D310B9" w:rsidRPr="00D310B9">
        <w:rPr>
          <w:rFonts w:ascii="Times New Roman" w:eastAsia="Times New Roman" w:hAnsi="Times New Roman" w:cs="Times New Roman"/>
          <w:i/>
          <w:sz w:val="20"/>
          <w:szCs w:val="20"/>
        </w:rPr>
        <w:t>Pen</w:t>
      </w:r>
      <w:r w:rsidR="00D310B9">
        <w:rPr>
          <w:rFonts w:ascii="Times New Roman" w:eastAsia="Times New Roman" w:hAnsi="Times New Roman" w:cs="Times New Roman"/>
          <w:i/>
          <w:sz w:val="20"/>
          <w:szCs w:val="20"/>
        </w:rPr>
        <w:t>tru proiectele care au avut o parte a setului de documente elaborate și plătite prin POS Mediu 2007-2013, setul de măsuri se consideră a fi format din livrabilele aferente proiectului finanțat prin POIM.</w:t>
      </w:r>
    </w:p>
    <w:p w:rsidR="00623265" w:rsidRDefault="00623265" w:rsidP="001F71A7">
      <w:pPr>
        <w:spacing w:after="0" w:line="240" w:lineRule="auto"/>
        <w:jc w:val="both"/>
        <w:rPr>
          <w:rFonts w:ascii="Times New Roman" w:eastAsia="Times New Roman" w:hAnsi="Times New Roman" w:cs="Times New Roman"/>
          <w:b/>
          <w:color w:val="FF0000"/>
          <w:sz w:val="24"/>
          <w:szCs w:val="24"/>
        </w:rPr>
      </w:pPr>
    </w:p>
    <w:p w:rsidR="00D75075" w:rsidRDefault="00D75075" w:rsidP="001F71A7">
      <w:pPr>
        <w:spacing w:after="0" w:line="240" w:lineRule="auto"/>
        <w:jc w:val="both"/>
        <w:rPr>
          <w:rFonts w:ascii="Times New Roman" w:eastAsia="Times New Roman" w:hAnsi="Times New Roman" w:cs="Times New Roman"/>
          <w:b/>
          <w:color w:val="FF0000"/>
          <w:sz w:val="24"/>
          <w:szCs w:val="24"/>
        </w:rPr>
      </w:pPr>
    </w:p>
    <w:p w:rsidR="00623265" w:rsidRDefault="00623265" w:rsidP="001F71A7">
      <w:pPr>
        <w:spacing w:after="0" w:line="240" w:lineRule="auto"/>
        <w:jc w:val="both"/>
        <w:rPr>
          <w:rFonts w:ascii="Times New Roman" w:eastAsia="Times New Roman" w:hAnsi="Times New Roman" w:cs="Times New Roman"/>
          <w:b/>
          <w:color w:val="FF0000"/>
          <w:sz w:val="24"/>
          <w:szCs w:val="24"/>
        </w:rPr>
      </w:pPr>
    </w:p>
    <w:p w:rsidR="00C30A29" w:rsidRDefault="00C30A29" w:rsidP="001F71A7">
      <w:pPr>
        <w:spacing w:after="0" w:line="240" w:lineRule="auto"/>
        <w:jc w:val="both"/>
        <w:rPr>
          <w:rFonts w:ascii="Times New Roman" w:eastAsia="Times New Roman" w:hAnsi="Times New Roman" w:cs="Times New Roman"/>
          <w:b/>
          <w:color w:val="FF0000"/>
          <w:sz w:val="24"/>
          <w:szCs w:val="24"/>
        </w:rPr>
      </w:pPr>
    </w:p>
    <w:p w:rsidR="003B1A3D" w:rsidRDefault="003B1A3D" w:rsidP="00623265">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Times New Roman" w:hAnsi="Times New Roman" w:cs="Times New Roman"/>
          <w:b/>
          <w:color w:val="FF0000"/>
          <w:sz w:val="24"/>
          <w:szCs w:val="24"/>
        </w:rPr>
      </w:pPr>
      <w:r w:rsidRPr="003B1A3D">
        <w:rPr>
          <w:rFonts w:ascii="Times New Roman" w:eastAsia="Times New Roman" w:hAnsi="Times New Roman" w:cs="Times New Roman"/>
          <w:b/>
          <w:color w:val="FF0000"/>
          <w:sz w:val="24"/>
          <w:szCs w:val="24"/>
        </w:rPr>
        <w:lastRenderedPageBreak/>
        <w:t>Atenție!</w:t>
      </w:r>
    </w:p>
    <w:p w:rsidR="00D10F7B" w:rsidRPr="003B1A3D" w:rsidRDefault="00D10F7B" w:rsidP="00623265">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Times New Roman" w:hAnsi="Times New Roman" w:cs="Times New Roman"/>
          <w:b/>
          <w:color w:val="FF0000"/>
          <w:sz w:val="24"/>
          <w:szCs w:val="24"/>
        </w:rPr>
      </w:pPr>
    </w:p>
    <w:p w:rsidR="00E74AB5" w:rsidRDefault="00947517" w:rsidP="00623265">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Pe lângă indicatorii obligatorii menționați</w:t>
      </w:r>
      <w:r w:rsidR="00625486">
        <w:rPr>
          <w:rFonts w:ascii="Times New Roman" w:eastAsia="Times New Roman" w:hAnsi="Times New Roman" w:cs="Times New Roman"/>
          <w:sz w:val="24"/>
          <w:szCs w:val="24"/>
        </w:rPr>
        <w:t xml:space="preserve"> anterior</w:t>
      </w:r>
      <w:r w:rsidRPr="000D5DB9">
        <w:rPr>
          <w:rFonts w:ascii="Times New Roman" w:eastAsia="Times New Roman" w:hAnsi="Times New Roman" w:cs="Times New Roman"/>
          <w:sz w:val="24"/>
          <w:szCs w:val="24"/>
        </w:rPr>
        <w:t>, fiecare proiect va avea și indicatori fizici</w:t>
      </w:r>
      <w:r w:rsidR="00455630">
        <w:rPr>
          <w:rFonts w:ascii="Times New Roman" w:eastAsia="Times New Roman" w:hAnsi="Times New Roman" w:cs="Times New Roman"/>
          <w:sz w:val="24"/>
          <w:szCs w:val="24"/>
        </w:rPr>
        <w:t xml:space="preserve">. Suplimentar pot fi adăugați și alți indicatori fizici (față de cei prezentați anterior) </w:t>
      </w:r>
      <w:r w:rsidRPr="000D5DB9">
        <w:rPr>
          <w:rFonts w:ascii="Times New Roman" w:eastAsia="Times New Roman" w:hAnsi="Times New Roman" w:cs="Times New Roman"/>
          <w:sz w:val="24"/>
          <w:szCs w:val="24"/>
        </w:rPr>
        <w:t xml:space="preserve">. </w:t>
      </w:r>
    </w:p>
    <w:p w:rsidR="003B1A3D" w:rsidRDefault="003B1A3D" w:rsidP="00623265">
      <w:pPr>
        <w:pBdr>
          <w:top w:val="single" w:sz="4" w:space="1" w:color="auto"/>
          <w:left w:val="single" w:sz="4" w:space="1" w:color="auto"/>
          <w:bottom w:val="single" w:sz="4" w:space="1" w:color="auto"/>
          <w:right w:val="single" w:sz="4" w:space="1" w:color="auto"/>
        </w:pBdr>
        <w:spacing w:before="120" w:after="0" w:line="240" w:lineRule="auto"/>
        <w:jc w:val="both"/>
        <w:rPr>
          <w:rFonts w:ascii="Times New Roman" w:eastAsia="Times New Roman" w:hAnsi="Times New Roman" w:cs="Times New Roman"/>
          <w:sz w:val="24"/>
          <w:szCs w:val="24"/>
        </w:rPr>
      </w:pPr>
      <w:r w:rsidRPr="00DD25C4">
        <w:rPr>
          <w:rFonts w:ascii="Times New Roman" w:eastAsia="Times New Roman" w:hAnsi="Times New Roman" w:cs="Times New Roman"/>
          <w:sz w:val="24"/>
          <w:szCs w:val="24"/>
        </w:rPr>
        <w:t xml:space="preserve">Indicatorii </w:t>
      </w:r>
      <w:r w:rsidR="005F606E" w:rsidRPr="00DD25C4">
        <w:rPr>
          <w:rFonts w:ascii="Times New Roman" w:eastAsia="Times New Roman" w:hAnsi="Times New Roman" w:cs="Times New Roman"/>
          <w:sz w:val="24"/>
          <w:szCs w:val="24"/>
        </w:rPr>
        <w:t>pentru monitorizarea efectelor asupra mediului</w:t>
      </w:r>
      <w:r w:rsidRPr="003B1A3D">
        <w:rPr>
          <w:rFonts w:ascii="Times New Roman" w:eastAsia="Times New Roman" w:hAnsi="Times New Roman" w:cs="Times New Roman"/>
          <w:sz w:val="24"/>
          <w:szCs w:val="24"/>
        </w:rPr>
        <w:t xml:space="preserve"> (Anexa 8) vor fi </w:t>
      </w:r>
      <w:r w:rsidR="005F606E">
        <w:rPr>
          <w:rFonts w:ascii="Times New Roman" w:eastAsia="Times New Roman" w:hAnsi="Times New Roman" w:cs="Times New Roman"/>
          <w:sz w:val="24"/>
          <w:szCs w:val="24"/>
        </w:rPr>
        <w:t>urmăriți</w:t>
      </w:r>
      <w:r w:rsidRPr="003B1A3D">
        <w:rPr>
          <w:rFonts w:ascii="Times New Roman" w:eastAsia="Times New Roman" w:hAnsi="Times New Roman" w:cs="Times New Roman"/>
          <w:sz w:val="24"/>
          <w:szCs w:val="24"/>
        </w:rPr>
        <w:t xml:space="preserve"> în vederea raportării anuale a acestora</w:t>
      </w:r>
      <w:r w:rsidR="00532448">
        <w:rPr>
          <w:rFonts w:ascii="Times New Roman" w:eastAsia="Times New Roman" w:hAnsi="Times New Roman" w:cs="Times New Roman"/>
          <w:sz w:val="24"/>
          <w:szCs w:val="24"/>
        </w:rPr>
        <w:t xml:space="preserve">, </w:t>
      </w:r>
      <w:r w:rsidR="00096F47">
        <w:rPr>
          <w:rFonts w:ascii="Times New Roman" w:eastAsia="Times New Roman" w:hAnsi="Times New Roman" w:cs="Times New Roman"/>
          <w:sz w:val="24"/>
          <w:szCs w:val="24"/>
        </w:rPr>
        <w:t>pentru proiectele noi și fazate.</w:t>
      </w:r>
    </w:p>
    <w:p w:rsidR="001F71A7" w:rsidRDefault="001F71A7" w:rsidP="001F71A7">
      <w:pPr>
        <w:spacing w:after="0" w:line="240" w:lineRule="auto"/>
        <w:jc w:val="both"/>
        <w:rPr>
          <w:rFonts w:ascii="Times New Roman" w:eastAsia="Times New Roman" w:hAnsi="Times New Roman" w:cs="Times New Roman"/>
          <w:sz w:val="24"/>
          <w:szCs w:val="24"/>
        </w:rPr>
      </w:pPr>
    </w:p>
    <w:p w:rsidR="00947517" w:rsidRDefault="00947517"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De asemenea se va introduce un indicator referitor la monitorizarea pierderilor pe rețele (valoare de bază la începutul proiectului și valoare țintă la finalul proiectului).</w:t>
      </w:r>
    </w:p>
    <w:p w:rsidR="00BE7EB4" w:rsidRPr="000D5DB9" w:rsidRDefault="00BE7EB4" w:rsidP="001F71A7">
      <w:pPr>
        <w:spacing w:after="0" w:line="240" w:lineRule="auto"/>
        <w:jc w:val="both"/>
        <w:rPr>
          <w:rFonts w:ascii="Times New Roman" w:eastAsia="Times New Roman" w:hAnsi="Times New Roman" w:cs="Times New Roman"/>
          <w:sz w:val="24"/>
          <w:szCs w:val="24"/>
        </w:rPr>
      </w:pPr>
    </w:p>
    <w:p w:rsidR="00947517" w:rsidRPr="000D5DB9" w:rsidRDefault="00947517" w:rsidP="001F71A7">
      <w:pPr>
        <w:spacing w:after="0" w:line="240" w:lineRule="auto"/>
        <w:rPr>
          <w:rFonts w:ascii="Times New Roman" w:hAnsi="Times New Roman" w:cs="Times New Roman"/>
          <w:b/>
          <w:sz w:val="24"/>
          <w:szCs w:val="24"/>
          <w:u w:val="single"/>
        </w:rPr>
      </w:pPr>
      <w:r w:rsidRPr="000D5DB9">
        <w:rPr>
          <w:rFonts w:ascii="Times New Roman" w:hAnsi="Times New Roman" w:cs="Times New Roman"/>
          <w:b/>
          <w:sz w:val="24"/>
          <w:szCs w:val="24"/>
          <w:u w:val="single"/>
        </w:rPr>
        <w:t>Definițiile indicatorilor și indicații privind cuantificarea acestora</w:t>
      </w:r>
    </w:p>
    <w:p w:rsidR="001F71A7" w:rsidRDefault="001F71A7" w:rsidP="008B7970">
      <w:pPr>
        <w:widowControl w:val="0"/>
        <w:spacing w:after="0" w:line="240" w:lineRule="auto"/>
        <w:jc w:val="both"/>
        <w:rPr>
          <w:rFonts w:ascii="Times New Roman" w:hAnsi="Times New Roman" w:cs="Times New Roman"/>
          <w:sz w:val="24"/>
          <w:szCs w:val="24"/>
          <w:highlight w:val="green"/>
        </w:rPr>
      </w:pPr>
    </w:p>
    <w:p w:rsidR="00947517" w:rsidRPr="000D5DB9" w:rsidRDefault="00947517" w:rsidP="008B7970">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CO18 = Numărul persoanelor care beneficiază de alimentarea cu apă potabilă prin rețeaua de distribuție a apei potabile ca urmare a creșterii producției/capacității de transport a apei potabile prin intermediul proiectului și care nu au fost conectați anterior sau au fost alimentați cu apă la standarde necorespunzătoare. Include îmbunătățirea nivelului de tratare a apei potabile. Indicatorul acoperă persoanele din gospodării care sunt conectate la sistem (nu potențiale) de alimentare cu apă. </w:t>
      </w:r>
    </w:p>
    <w:p w:rsidR="00947517" w:rsidRDefault="00947517" w:rsidP="001F71A7">
      <w:pPr>
        <w:spacing w:before="120"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CO19 = numărul persoanelor</w:t>
      </w:r>
      <w:r w:rsidR="003241D7" w:rsidRPr="00FE47A4">
        <w:rPr>
          <w:rFonts w:ascii="Times New Roman" w:hAnsi="Times New Roman" w:cs="Times New Roman"/>
          <w:sz w:val="24"/>
          <w:szCs w:val="24"/>
        </w:rPr>
        <w:t>/populație echivalentă</w:t>
      </w:r>
      <w:r w:rsidRPr="00FE47A4">
        <w:rPr>
          <w:rFonts w:ascii="Times New Roman" w:hAnsi="Times New Roman" w:cs="Times New Roman"/>
          <w:sz w:val="24"/>
          <w:szCs w:val="24"/>
        </w:rPr>
        <w:t xml:space="preserve"> a căror apă</w:t>
      </w:r>
      <w:r w:rsidRPr="000D5DB9">
        <w:rPr>
          <w:rFonts w:ascii="Times New Roman" w:hAnsi="Times New Roman" w:cs="Times New Roman"/>
          <w:sz w:val="24"/>
          <w:szCs w:val="24"/>
        </w:rPr>
        <w:t xml:space="preserve"> uzată este transportată spre stațiile de epurare prin rețeaua de transport a apelor uzate ca urmare a creșterii nivelului tratării apelor uzate / capacității de transport construită prin proiect și care anterior nu au fost conectate sau au fost deservite de </w:t>
      </w:r>
      <w:r w:rsidR="00896E2B">
        <w:rPr>
          <w:rFonts w:ascii="Times New Roman" w:hAnsi="Times New Roman" w:cs="Times New Roman"/>
          <w:sz w:val="24"/>
          <w:szCs w:val="24"/>
        </w:rPr>
        <w:t xml:space="preserve">sistemele de </w:t>
      </w:r>
      <w:r w:rsidRPr="000D5DB9">
        <w:rPr>
          <w:rFonts w:ascii="Times New Roman" w:hAnsi="Times New Roman" w:cs="Times New Roman"/>
          <w:sz w:val="24"/>
          <w:szCs w:val="24"/>
        </w:rPr>
        <w:t>apă uzată tratată necorespunzător. Include îmbunătățirea nivelului de tratare a apelor uzate. Indicatorul acoperă persoanele din gospodării care sunt conectate la siste</w:t>
      </w:r>
      <w:r w:rsidR="0011212E">
        <w:rPr>
          <w:rFonts w:ascii="Times New Roman" w:hAnsi="Times New Roman" w:cs="Times New Roman"/>
          <w:sz w:val="24"/>
          <w:szCs w:val="24"/>
        </w:rPr>
        <w:t>m (nu potențiale) de canalizare</w:t>
      </w:r>
    </w:p>
    <w:p w:rsidR="0011212E" w:rsidRDefault="0011212E" w:rsidP="001F71A7">
      <w:pPr>
        <w:spacing w:before="120" w:after="0" w:line="240" w:lineRule="auto"/>
        <w:jc w:val="both"/>
        <w:rPr>
          <w:rFonts w:ascii="Times New Roman" w:hAnsi="Times New Roman" w:cs="Times New Roman"/>
          <w:sz w:val="24"/>
          <w:szCs w:val="24"/>
        </w:rPr>
      </w:pPr>
      <w:r>
        <w:rPr>
          <w:rFonts w:ascii="Times New Roman" w:hAnsi="Times New Roman" w:cs="Times New Roman"/>
          <w:sz w:val="24"/>
          <w:szCs w:val="24"/>
        </w:rPr>
        <w:t>În descrierea proiectului și în studiul de fezabilitate vor fi prezentat și informații cu privire la următorii indicatori ce vor fi monitorizați în implementare:</w:t>
      </w:r>
    </w:p>
    <w:p w:rsidR="0011212E" w:rsidRPr="0011212E" w:rsidRDefault="0011212E" w:rsidP="007C4029">
      <w:pPr>
        <w:pStyle w:val="ListParagraph"/>
        <w:numPr>
          <w:ilvl w:val="0"/>
          <w:numId w:val="64"/>
        </w:numPr>
        <w:spacing w:after="0" w:line="240" w:lineRule="auto"/>
        <w:jc w:val="both"/>
        <w:rPr>
          <w:rFonts w:ascii="Times New Roman" w:hAnsi="Times New Roman" w:cs="Times New Roman"/>
          <w:sz w:val="24"/>
          <w:szCs w:val="24"/>
        </w:rPr>
      </w:pPr>
      <w:r w:rsidRPr="0011212E">
        <w:rPr>
          <w:rFonts w:ascii="Times New Roman" w:hAnsi="Times New Roman" w:cs="Times New Roman"/>
          <w:sz w:val="24"/>
          <w:szCs w:val="24"/>
        </w:rPr>
        <w:t>Nivelul de conectare a încărcării organice biodegradabile (în locuitori echivalenți) la sisteme de colectare a  locuitorilor echivalenți în aglomerări cu peste 10.000 l.e. din aria de acoperire a proiectului = Procentul populației echivalente conectate la sistemul de canalizare în aglomerări cu mai mult de 10.000 l.e (conform cerințelor art. 3 al Directivei 91/271/EEC privind tratarea apelor urbane reziduale), înainte și după implementarea proiectului</w:t>
      </w:r>
    </w:p>
    <w:p w:rsidR="0011212E" w:rsidRPr="0011212E" w:rsidRDefault="0011212E" w:rsidP="007C4029">
      <w:pPr>
        <w:pStyle w:val="ListParagraph"/>
        <w:numPr>
          <w:ilvl w:val="0"/>
          <w:numId w:val="64"/>
        </w:numPr>
        <w:spacing w:before="120" w:after="0" w:line="240" w:lineRule="auto"/>
        <w:jc w:val="both"/>
        <w:rPr>
          <w:rFonts w:ascii="Times New Roman" w:hAnsi="Times New Roman" w:cs="Times New Roman"/>
          <w:sz w:val="24"/>
          <w:szCs w:val="24"/>
        </w:rPr>
      </w:pPr>
      <w:r w:rsidRPr="0011212E">
        <w:rPr>
          <w:rFonts w:ascii="Times New Roman" w:hAnsi="Times New Roman" w:cs="Times New Roman"/>
          <w:sz w:val="24"/>
          <w:szCs w:val="24"/>
        </w:rPr>
        <w:t>Nivelul de conectare a încărcării organice biodegradabile (în locuitori echivalenți) la sisteme de colectare în aglomerări cu 2.000-10.000 l.e. din aria de acoperire a proiectului = Procentul populației echivalente conectate la sistemul de canalizare în aglomerări de 2.000- 10.000 l.e (conform cerințelor art. 3 al Directivei 91/271/EEC privind tratarea apelor urbane reziduale), înainte și după implementarea proiectului</w:t>
      </w:r>
    </w:p>
    <w:p w:rsidR="0011212E" w:rsidRPr="0011212E" w:rsidRDefault="0011212E" w:rsidP="007C4029">
      <w:pPr>
        <w:pStyle w:val="ListParagraph"/>
        <w:numPr>
          <w:ilvl w:val="0"/>
          <w:numId w:val="64"/>
        </w:numPr>
        <w:spacing w:before="120" w:after="0" w:line="240" w:lineRule="auto"/>
        <w:jc w:val="both"/>
        <w:rPr>
          <w:rFonts w:ascii="Times New Roman" w:hAnsi="Times New Roman" w:cs="Times New Roman"/>
          <w:sz w:val="24"/>
          <w:szCs w:val="24"/>
        </w:rPr>
      </w:pPr>
      <w:r w:rsidRPr="0011212E">
        <w:rPr>
          <w:rFonts w:ascii="Times New Roman" w:hAnsi="Times New Roman" w:cs="Times New Roman"/>
          <w:sz w:val="24"/>
          <w:szCs w:val="24"/>
        </w:rPr>
        <w:t>Gradul de deservire a populației de sistemul public de alimentare cu apă potabilă în aria de acoperire a proiectului =  Procentul populației conectate la sistemul public de alimentare cu apă potabilă. Sistemele funcționale pentru care există licențe sunt conforme cu Directiva UE 98/83/EC/1998 privind calitatea apei pentru consumul uman și se referă la sistemele de distribuție care deservesc mai mult de 50 de locuitori, înainte și după implementarea proiectului</w:t>
      </w:r>
    </w:p>
    <w:p w:rsidR="0075413C" w:rsidRDefault="0075413C" w:rsidP="001F71A7">
      <w:pPr>
        <w:spacing w:after="0" w:line="240" w:lineRule="auto"/>
        <w:jc w:val="both"/>
        <w:rPr>
          <w:rFonts w:ascii="Times New Roman" w:hAnsi="Times New Roman" w:cs="Times New Roman"/>
          <w:sz w:val="24"/>
          <w:szCs w:val="24"/>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15" w:name="_Toc446859319"/>
      <w:r w:rsidRPr="000D5DB9">
        <w:rPr>
          <w:rFonts w:cs="Times New Roman"/>
          <w:sz w:val="28"/>
          <w:szCs w:val="28"/>
        </w:rPr>
        <w:t>Alocarea stabilită pentru apelul de proiecte</w:t>
      </w:r>
      <w:bookmarkEnd w:id="15"/>
    </w:p>
    <w:p w:rsidR="000C5269" w:rsidRPr="000D5DB9" w:rsidRDefault="000C5269" w:rsidP="001F71A7">
      <w:pPr>
        <w:pStyle w:val="ListParagraph"/>
        <w:spacing w:after="0" w:line="240" w:lineRule="auto"/>
        <w:rPr>
          <w:rFonts w:ascii="Times New Roman" w:hAnsi="Times New Roman" w:cs="Times New Roman"/>
          <w:sz w:val="28"/>
          <w:szCs w:val="28"/>
        </w:rPr>
      </w:pPr>
    </w:p>
    <w:p w:rsidR="00CB2B23" w:rsidRDefault="00CB2B23" w:rsidP="001F71A7">
      <w:pPr>
        <w:spacing w:after="0" w:line="240" w:lineRule="auto"/>
        <w:jc w:val="both"/>
        <w:rPr>
          <w:rFonts w:ascii="Times New Roman" w:eastAsia="Times New Roman" w:hAnsi="Times New Roman" w:cs="Times New Roman"/>
          <w:iCs/>
          <w:sz w:val="24"/>
          <w:szCs w:val="24"/>
          <w:lang w:eastAsia="en-GB"/>
        </w:rPr>
      </w:pPr>
      <w:r w:rsidRPr="00F41261">
        <w:rPr>
          <w:rFonts w:ascii="Times New Roman" w:eastAsia="Times New Roman" w:hAnsi="Times New Roman" w:cs="Times New Roman"/>
          <w:iCs/>
          <w:sz w:val="24"/>
          <w:szCs w:val="24"/>
          <w:lang w:eastAsia="en-GB"/>
        </w:rPr>
        <w:t>Bugetul alocat apelului de proiecte este împărțit pe următoarele tipuri de acțiuni, după cum urmează:</w:t>
      </w:r>
    </w:p>
    <w:tbl>
      <w:tblPr>
        <w:tblStyle w:val="TableGrid2"/>
        <w:tblW w:w="0" w:type="auto"/>
        <w:jc w:val="center"/>
        <w:tblLook w:val="04A0" w:firstRow="1" w:lastRow="0" w:firstColumn="1" w:lastColumn="0" w:noHBand="0" w:noVBand="1"/>
      </w:tblPr>
      <w:tblGrid>
        <w:gridCol w:w="4862"/>
        <w:gridCol w:w="1592"/>
        <w:gridCol w:w="1798"/>
        <w:gridCol w:w="2027"/>
      </w:tblGrid>
      <w:tr w:rsidR="00364D84" w:rsidRPr="00147034" w:rsidTr="008B7970">
        <w:trPr>
          <w:trHeight w:val="471"/>
          <w:tblHeader/>
          <w:jc w:val="center"/>
        </w:trPr>
        <w:tc>
          <w:tcPr>
            <w:tcW w:w="4862" w:type="dxa"/>
            <w:shd w:val="clear" w:color="auto" w:fill="EDEDED" w:themeFill="accent3" w:themeFillTint="33"/>
          </w:tcPr>
          <w:p w:rsidR="00364D84" w:rsidRPr="00147034" w:rsidRDefault="00364D84" w:rsidP="001F71A7">
            <w:pPr>
              <w:jc w:val="both"/>
              <w:rPr>
                <w:rFonts w:ascii="Times New Roman" w:eastAsia="Times New Roman" w:hAnsi="Times New Roman" w:cs="Times New Roman"/>
                <w:b/>
                <w:iCs/>
                <w:sz w:val="20"/>
                <w:szCs w:val="20"/>
              </w:rPr>
            </w:pPr>
            <w:r w:rsidRPr="00147034">
              <w:rPr>
                <w:rFonts w:ascii="Times New Roman" w:eastAsia="Times New Roman" w:hAnsi="Times New Roman" w:cs="Times New Roman"/>
                <w:b/>
                <w:iCs/>
                <w:sz w:val="20"/>
                <w:szCs w:val="20"/>
              </w:rPr>
              <w:t>Acțiune</w:t>
            </w:r>
          </w:p>
        </w:tc>
        <w:tc>
          <w:tcPr>
            <w:tcW w:w="1592" w:type="dxa"/>
            <w:shd w:val="clear" w:color="auto" w:fill="EDEDED" w:themeFill="accent3" w:themeFillTint="33"/>
          </w:tcPr>
          <w:p w:rsidR="00364D84" w:rsidRPr="00147034" w:rsidRDefault="00364D84" w:rsidP="001F71A7">
            <w:pPr>
              <w:jc w:val="center"/>
              <w:rPr>
                <w:rFonts w:ascii="Times New Roman" w:eastAsia="Times New Roman" w:hAnsi="Times New Roman" w:cs="Times New Roman"/>
                <w:b/>
                <w:iCs/>
                <w:sz w:val="20"/>
                <w:szCs w:val="20"/>
              </w:rPr>
            </w:pPr>
            <w:r w:rsidRPr="00147034">
              <w:rPr>
                <w:rFonts w:ascii="Times New Roman" w:eastAsia="Times New Roman" w:hAnsi="Times New Roman" w:cs="Times New Roman"/>
                <w:b/>
                <w:iCs/>
                <w:sz w:val="20"/>
                <w:szCs w:val="20"/>
              </w:rPr>
              <w:t xml:space="preserve">Alocare netă </w:t>
            </w:r>
            <w:r w:rsidR="00977104" w:rsidRPr="00147034">
              <w:rPr>
                <w:rFonts w:ascii="Times New Roman" w:eastAsia="Times New Roman" w:hAnsi="Times New Roman" w:cs="Times New Roman"/>
                <w:b/>
                <w:iCs/>
                <w:sz w:val="20"/>
                <w:szCs w:val="20"/>
              </w:rPr>
              <w:t xml:space="preserve">POIM </w:t>
            </w:r>
            <w:r w:rsidRPr="00147034">
              <w:rPr>
                <w:rFonts w:ascii="Times New Roman" w:eastAsia="Times New Roman" w:hAnsi="Times New Roman" w:cs="Times New Roman"/>
                <w:b/>
                <w:iCs/>
                <w:sz w:val="20"/>
                <w:szCs w:val="20"/>
              </w:rPr>
              <w:t>(euro)</w:t>
            </w:r>
            <w:r w:rsidR="00440A17">
              <w:rPr>
                <w:rFonts w:ascii="Times New Roman" w:eastAsia="Times New Roman" w:hAnsi="Times New Roman" w:cs="Times New Roman"/>
                <w:b/>
                <w:iCs/>
                <w:sz w:val="20"/>
                <w:szCs w:val="20"/>
              </w:rPr>
              <w:t>*</w:t>
            </w:r>
          </w:p>
        </w:tc>
        <w:tc>
          <w:tcPr>
            <w:tcW w:w="1798" w:type="dxa"/>
            <w:shd w:val="clear" w:color="auto" w:fill="EDEDED" w:themeFill="accent3" w:themeFillTint="33"/>
          </w:tcPr>
          <w:p w:rsidR="00364D84" w:rsidRPr="00147034" w:rsidRDefault="00364D84" w:rsidP="001F71A7">
            <w:pPr>
              <w:jc w:val="both"/>
              <w:rPr>
                <w:rFonts w:ascii="Times New Roman" w:hAnsi="Times New Roman" w:cs="Times New Roman"/>
                <w:b/>
                <w:iCs/>
                <w:sz w:val="20"/>
                <w:szCs w:val="20"/>
              </w:rPr>
            </w:pPr>
            <w:r w:rsidRPr="00147034">
              <w:rPr>
                <w:rFonts w:ascii="Times New Roman" w:hAnsi="Times New Roman" w:cs="Times New Roman"/>
                <w:b/>
                <w:iCs/>
                <w:sz w:val="20"/>
                <w:szCs w:val="20"/>
              </w:rPr>
              <w:t>Buget limită apel*</w:t>
            </w:r>
            <w:r w:rsidR="00440A17">
              <w:rPr>
                <w:rFonts w:ascii="Times New Roman" w:hAnsi="Times New Roman" w:cs="Times New Roman"/>
                <w:b/>
                <w:iCs/>
                <w:sz w:val="20"/>
                <w:szCs w:val="20"/>
              </w:rPr>
              <w:t>*</w:t>
            </w:r>
            <w:r w:rsidR="00896E2B">
              <w:rPr>
                <w:rFonts w:ascii="Times New Roman" w:hAnsi="Times New Roman" w:cs="Times New Roman"/>
                <w:b/>
                <w:iCs/>
                <w:sz w:val="20"/>
                <w:szCs w:val="20"/>
              </w:rPr>
              <w:t>(euro)</w:t>
            </w:r>
          </w:p>
        </w:tc>
        <w:tc>
          <w:tcPr>
            <w:tcW w:w="2027" w:type="dxa"/>
            <w:shd w:val="clear" w:color="auto" w:fill="EDEDED" w:themeFill="accent3" w:themeFillTint="33"/>
          </w:tcPr>
          <w:p w:rsidR="00364D84" w:rsidRPr="00147034" w:rsidRDefault="00364D84" w:rsidP="001F71A7">
            <w:pPr>
              <w:jc w:val="both"/>
              <w:rPr>
                <w:rFonts w:ascii="Times New Roman" w:hAnsi="Times New Roman" w:cs="Times New Roman"/>
                <w:b/>
                <w:iCs/>
                <w:sz w:val="20"/>
                <w:szCs w:val="20"/>
              </w:rPr>
            </w:pPr>
            <w:r w:rsidRPr="00147034">
              <w:rPr>
                <w:rFonts w:ascii="Times New Roman" w:hAnsi="Times New Roman" w:cs="Times New Roman"/>
                <w:b/>
                <w:iCs/>
                <w:sz w:val="20"/>
                <w:szCs w:val="20"/>
              </w:rPr>
              <w:t>Buget limită contractare*</w:t>
            </w:r>
            <w:r w:rsidR="00977104" w:rsidRPr="00147034">
              <w:rPr>
                <w:rFonts w:ascii="Times New Roman" w:hAnsi="Times New Roman" w:cs="Times New Roman"/>
                <w:b/>
                <w:iCs/>
                <w:sz w:val="20"/>
                <w:szCs w:val="20"/>
              </w:rPr>
              <w:t>*</w:t>
            </w:r>
            <w:r w:rsidR="00440A17">
              <w:rPr>
                <w:rFonts w:ascii="Times New Roman" w:hAnsi="Times New Roman" w:cs="Times New Roman"/>
                <w:b/>
                <w:iCs/>
                <w:sz w:val="20"/>
                <w:szCs w:val="20"/>
              </w:rPr>
              <w:t>*</w:t>
            </w:r>
            <w:r w:rsidR="00896E2B">
              <w:rPr>
                <w:rFonts w:ascii="Times New Roman" w:hAnsi="Times New Roman" w:cs="Times New Roman"/>
                <w:b/>
                <w:iCs/>
                <w:sz w:val="20"/>
                <w:szCs w:val="20"/>
              </w:rPr>
              <w:t>(euro)</w:t>
            </w:r>
          </w:p>
        </w:tc>
      </w:tr>
      <w:tr w:rsidR="00C228F1" w:rsidRPr="00147034" w:rsidTr="002C632C">
        <w:trPr>
          <w:trHeight w:val="264"/>
          <w:jc w:val="center"/>
        </w:trPr>
        <w:tc>
          <w:tcPr>
            <w:tcW w:w="4862" w:type="dxa"/>
          </w:tcPr>
          <w:p w:rsidR="00C228F1" w:rsidRPr="00147034" w:rsidRDefault="00C228F1" w:rsidP="001F71A7">
            <w:pPr>
              <w:jc w:val="both"/>
              <w:rPr>
                <w:rFonts w:ascii="Times New Roman" w:eastAsia="Times New Roman" w:hAnsi="Times New Roman" w:cs="Times New Roman"/>
                <w:i/>
                <w:iCs/>
                <w:sz w:val="20"/>
                <w:szCs w:val="20"/>
              </w:rPr>
            </w:pPr>
            <w:r w:rsidRPr="00147034">
              <w:rPr>
                <w:rFonts w:ascii="Times New Roman" w:eastAsia="Times New Roman" w:hAnsi="Times New Roman" w:cs="Times New Roman"/>
                <w:i/>
                <w:iCs/>
                <w:sz w:val="20"/>
                <w:szCs w:val="20"/>
              </w:rPr>
              <w:t xml:space="preserve">A1. Proiecte noi integrate de apă și apă uzată </w:t>
            </w:r>
          </w:p>
        </w:tc>
        <w:tc>
          <w:tcPr>
            <w:tcW w:w="1592" w:type="dxa"/>
            <w:vMerge w:val="restart"/>
            <w:vAlign w:val="center"/>
          </w:tcPr>
          <w:p w:rsidR="00C228F1" w:rsidRPr="00147034" w:rsidRDefault="009835D0" w:rsidP="00225AFF">
            <w:pPr>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2.826.845.260</w:t>
            </w:r>
          </w:p>
        </w:tc>
        <w:tc>
          <w:tcPr>
            <w:tcW w:w="1798" w:type="dxa"/>
            <w:vAlign w:val="center"/>
          </w:tcPr>
          <w:p w:rsidR="00C228F1" w:rsidRPr="00147034" w:rsidRDefault="00C228F1" w:rsidP="001F71A7">
            <w:pPr>
              <w:jc w:val="center"/>
              <w:rPr>
                <w:rFonts w:ascii="Times New Roman" w:eastAsia="Times New Roman" w:hAnsi="Times New Roman" w:cs="Times New Roman"/>
                <w:iCs/>
                <w:sz w:val="20"/>
                <w:szCs w:val="20"/>
              </w:rPr>
            </w:pPr>
            <w:r w:rsidRPr="00147034">
              <w:rPr>
                <w:rFonts w:ascii="Times New Roman" w:eastAsia="Times New Roman" w:hAnsi="Times New Roman" w:cs="Times New Roman"/>
                <w:iCs/>
                <w:sz w:val="20"/>
                <w:szCs w:val="20"/>
              </w:rPr>
              <w:t>3.580.267.890</w:t>
            </w:r>
          </w:p>
        </w:tc>
        <w:tc>
          <w:tcPr>
            <w:tcW w:w="2027" w:type="dxa"/>
            <w:vAlign w:val="center"/>
          </w:tcPr>
          <w:p w:rsidR="00C228F1" w:rsidRPr="00147034" w:rsidRDefault="00C228F1" w:rsidP="001F71A7">
            <w:pPr>
              <w:jc w:val="center"/>
              <w:rPr>
                <w:rFonts w:ascii="Times New Roman" w:eastAsia="Times New Roman" w:hAnsi="Times New Roman" w:cs="Times New Roman"/>
                <w:iCs/>
                <w:sz w:val="20"/>
                <w:szCs w:val="20"/>
              </w:rPr>
            </w:pPr>
            <w:r w:rsidRPr="00147034">
              <w:rPr>
                <w:rFonts w:ascii="Times New Roman" w:eastAsia="Times New Roman" w:hAnsi="Times New Roman" w:cs="Times New Roman"/>
                <w:iCs/>
                <w:sz w:val="20"/>
                <w:szCs w:val="20"/>
              </w:rPr>
              <w:t>2.726.214.312</w:t>
            </w:r>
          </w:p>
        </w:tc>
      </w:tr>
      <w:tr w:rsidR="00C228F1" w:rsidRPr="00147034" w:rsidTr="002C632C">
        <w:trPr>
          <w:trHeight w:val="170"/>
          <w:jc w:val="center"/>
        </w:trPr>
        <w:tc>
          <w:tcPr>
            <w:tcW w:w="4862" w:type="dxa"/>
          </w:tcPr>
          <w:p w:rsidR="00C228F1" w:rsidRPr="00147034" w:rsidRDefault="00C228F1" w:rsidP="001F71A7">
            <w:pPr>
              <w:jc w:val="both"/>
              <w:rPr>
                <w:rFonts w:ascii="Times New Roman" w:eastAsia="Times New Roman" w:hAnsi="Times New Roman" w:cs="Times New Roman"/>
                <w:i/>
                <w:iCs/>
                <w:sz w:val="20"/>
                <w:szCs w:val="20"/>
              </w:rPr>
            </w:pPr>
            <w:r w:rsidRPr="00147034">
              <w:rPr>
                <w:rFonts w:ascii="Times New Roman" w:eastAsia="Times New Roman" w:hAnsi="Times New Roman" w:cs="Times New Roman"/>
                <w:i/>
                <w:iCs/>
                <w:sz w:val="20"/>
                <w:szCs w:val="20"/>
              </w:rPr>
              <w:t>A2. Proiecte fazate integrate de apă şi apă uzată</w:t>
            </w:r>
          </w:p>
        </w:tc>
        <w:tc>
          <w:tcPr>
            <w:tcW w:w="1592" w:type="dxa"/>
            <w:vMerge/>
            <w:vAlign w:val="center"/>
          </w:tcPr>
          <w:p w:rsidR="00C228F1" w:rsidRPr="00147034" w:rsidRDefault="00C228F1" w:rsidP="001F71A7">
            <w:pPr>
              <w:rPr>
                <w:rFonts w:ascii="Times New Roman" w:eastAsia="Times New Roman" w:hAnsi="Times New Roman" w:cs="Times New Roman"/>
                <w:iCs/>
                <w:sz w:val="20"/>
                <w:szCs w:val="20"/>
              </w:rPr>
            </w:pPr>
          </w:p>
        </w:tc>
        <w:tc>
          <w:tcPr>
            <w:tcW w:w="1798" w:type="dxa"/>
            <w:vAlign w:val="center"/>
          </w:tcPr>
          <w:p w:rsidR="00C228F1" w:rsidRPr="00147034" w:rsidRDefault="00C228F1" w:rsidP="001F71A7">
            <w:pPr>
              <w:jc w:val="center"/>
              <w:rPr>
                <w:rFonts w:ascii="Times New Roman" w:eastAsia="Times New Roman" w:hAnsi="Times New Roman" w:cs="Times New Roman"/>
                <w:iCs/>
                <w:sz w:val="20"/>
                <w:szCs w:val="20"/>
              </w:rPr>
            </w:pPr>
            <w:r w:rsidRPr="00147034">
              <w:rPr>
                <w:rFonts w:ascii="Times New Roman" w:eastAsia="Times New Roman" w:hAnsi="Times New Roman" w:cs="Times New Roman"/>
                <w:iCs/>
                <w:sz w:val="20"/>
                <w:szCs w:val="20"/>
              </w:rPr>
              <w:t>550.000.000</w:t>
            </w:r>
          </w:p>
        </w:tc>
        <w:tc>
          <w:tcPr>
            <w:tcW w:w="2027" w:type="dxa"/>
            <w:vAlign w:val="center"/>
          </w:tcPr>
          <w:p w:rsidR="00C228F1" w:rsidRPr="00147034" w:rsidRDefault="00C228F1" w:rsidP="001F71A7">
            <w:pPr>
              <w:jc w:val="center"/>
              <w:rPr>
                <w:rFonts w:ascii="Times New Roman" w:eastAsia="Times New Roman" w:hAnsi="Times New Roman" w:cs="Times New Roman"/>
                <w:iCs/>
                <w:sz w:val="20"/>
                <w:szCs w:val="20"/>
              </w:rPr>
            </w:pPr>
            <w:r w:rsidRPr="00147034">
              <w:rPr>
                <w:rFonts w:ascii="Times New Roman" w:eastAsia="Times New Roman" w:hAnsi="Times New Roman" w:cs="Times New Roman"/>
                <w:iCs/>
                <w:sz w:val="20"/>
                <w:szCs w:val="20"/>
              </w:rPr>
              <w:t>550.000.000</w:t>
            </w:r>
          </w:p>
        </w:tc>
      </w:tr>
      <w:tr w:rsidR="00C228F1" w:rsidRPr="00147034" w:rsidTr="002C632C">
        <w:trPr>
          <w:trHeight w:val="216"/>
          <w:jc w:val="center"/>
        </w:trPr>
        <w:tc>
          <w:tcPr>
            <w:tcW w:w="4862" w:type="dxa"/>
          </w:tcPr>
          <w:p w:rsidR="00C228F1" w:rsidRPr="00147034" w:rsidRDefault="003C3D14" w:rsidP="001F71A7">
            <w:pPr>
              <w:jc w:val="both"/>
              <w:rPr>
                <w:rFonts w:ascii="Times New Roman" w:eastAsia="Times New Roman" w:hAnsi="Times New Roman" w:cs="Times New Roman"/>
                <w:i/>
                <w:iCs/>
                <w:sz w:val="20"/>
                <w:szCs w:val="20"/>
              </w:rPr>
            </w:pPr>
            <w:r w:rsidRPr="00147034">
              <w:rPr>
                <w:rFonts w:ascii="Times New Roman" w:eastAsia="Times New Roman" w:hAnsi="Times New Roman" w:cs="Times New Roman"/>
                <w:i/>
                <w:iCs/>
                <w:sz w:val="20"/>
                <w:szCs w:val="20"/>
              </w:rPr>
              <w:t>C</w:t>
            </w:r>
            <w:r w:rsidR="00C228F1" w:rsidRPr="00147034">
              <w:rPr>
                <w:rFonts w:ascii="Times New Roman" w:eastAsia="Times New Roman" w:hAnsi="Times New Roman" w:cs="Times New Roman"/>
                <w:i/>
                <w:iCs/>
                <w:sz w:val="20"/>
                <w:szCs w:val="20"/>
              </w:rPr>
              <w:t>. Sprijin pentru pregătirea portofoliului de proiecte</w:t>
            </w:r>
          </w:p>
        </w:tc>
        <w:tc>
          <w:tcPr>
            <w:tcW w:w="1592" w:type="dxa"/>
            <w:vMerge/>
          </w:tcPr>
          <w:p w:rsidR="00C228F1" w:rsidRPr="00147034" w:rsidRDefault="00C228F1" w:rsidP="001F71A7">
            <w:pPr>
              <w:jc w:val="center"/>
              <w:rPr>
                <w:rFonts w:ascii="Times New Roman" w:eastAsia="Times New Roman" w:hAnsi="Times New Roman" w:cs="Times New Roman"/>
                <w:iCs/>
                <w:sz w:val="20"/>
                <w:szCs w:val="20"/>
              </w:rPr>
            </w:pPr>
          </w:p>
        </w:tc>
        <w:tc>
          <w:tcPr>
            <w:tcW w:w="1798" w:type="dxa"/>
            <w:vAlign w:val="center"/>
          </w:tcPr>
          <w:p w:rsidR="00C228F1" w:rsidRPr="00147034" w:rsidRDefault="00C228F1" w:rsidP="001F71A7">
            <w:pPr>
              <w:jc w:val="center"/>
              <w:rPr>
                <w:rFonts w:ascii="Times New Roman" w:eastAsia="Times New Roman" w:hAnsi="Times New Roman" w:cs="Times New Roman"/>
                <w:iCs/>
                <w:sz w:val="20"/>
                <w:szCs w:val="20"/>
              </w:rPr>
            </w:pPr>
            <w:r w:rsidRPr="00147034">
              <w:rPr>
                <w:rFonts w:ascii="Times New Roman" w:eastAsia="Times New Roman" w:hAnsi="Times New Roman" w:cs="Times New Roman"/>
                <w:iCs/>
                <w:sz w:val="20"/>
                <w:szCs w:val="20"/>
              </w:rPr>
              <w:t>120.000.000</w:t>
            </w:r>
          </w:p>
        </w:tc>
        <w:tc>
          <w:tcPr>
            <w:tcW w:w="2027" w:type="dxa"/>
            <w:vAlign w:val="center"/>
          </w:tcPr>
          <w:p w:rsidR="00C228F1" w:rsidRPr="00147034" w:rsidRDefault="00C228F1" w:rsidP="001F71A7">
            <w:pPr>
              <w:jc w:val="center"/>
              <w:rPr>
                <w:rFonts w:ascii="Times New Roman" w:eastAsia="Times New Roman" w:hAnsi="Times New Roman" w:cs="Times New Roman"/>
                <w:iCs/>
                <w:sz w:val="20"/>
                <w:szCs w:val="20"/>
              </w:rPr>
            </w:pPr>
            <w:r w:rsidRPr="00147034">
              <w:rPr>
                <w:rFonts w:ascii="Times New Roman" w:eastAsia="Times New Roman" w:hAnsi="Times New Roman" w:cs="Times New Roman"/>
                <w:iCs/>
                <w:sz w:val="20"/>
                <w:szCs w:val="20"/>
              </w:rPr>
              <w:t>120.000.000</w:t>
            </w:r>
          </w:p>
        </w:tc>
      </w:tr>
      <w:tr w:rsidR="00C228F1" w:rsidRPr="00147034" w:rsidTr="002C632C">
        <w:trPr>
          <w:jc w:val="center"/>
        </w:trPr>
        <w:tc>
          <w:tcPr>
            <w:tcW w:w="4862" w:type="dxa"/>
          </w:tcPr>
          <w:p w:rsidR="00C228F1" w:rsidRPr="00147034" w:rsidRDefault="00473827" w:rsidP="001F71A7">
            <w:pPr>
              <w:jc w:val="both"/>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B</w:t>
            </w:r>
            <w:r w:rsidR="00C228F1" w:rsidRPr="00147034">
              <w:rPr>
                <w:rFonts w:ascii="Times New Roman" w:eastAsia="Times New Roman" w:hAnsi="Times New Roman" w:cs="Times New Roman"/>
                <w:i/>
                <w:iCs/>
                <w:sz w:val="20"/>
                <w:szCs w:val="20"/>
              </w:rPr>
              <w:t>. Dezvoltarea laboratorului național</w:t>
            </w:r>
          </w:p>
        </w:tc>
        <w:tc>
          <w:tcPr>
            <w:tcW w:w="1592" w:type="dxa"/>
          </w:tcPr>
          <w:p w:rsidR="00C228F1" w:rsidRPr="00147034" w:rsidRDefault="00C228F1" w:rsidP="001F71A7">
            <w:pPr>
              <w:jc w:val="center"/>
              <w:rPr>
                <w:rFonts w:ascii="Times New Roman" w:eastAsia="Times New Roman" w:hAnsi="Times New Roman" w:cs="Times New Roman"/>
                <w:iCs/>
                <w:sz w:val="20"/>
                <w:szCs w:val="20"/>
              </w:rPr>
            </w:pPr>
            <w:r w:rsidRPr="00147034">
              <w:rPr>
                <w:rFonts w:ascii="Times New Roman" w:eastAsia="Times New Roman" w:hAnsi="Times New Roman" w:cs="Times New Roman"/>
                <w:iCs/>
                <w:sz w:val="20"/>
                <w:szCs w:val="20"/>
              </w:rPr>
              <w:t>20.000.000</w:t>
            </w:r>
          </w:p>
        </w:tc>
        <w:tc>
          <w:tcPr>
            <w:tcW w:w="1798" w:type="dxa"/>
            <w:vAlign w:val="center"/>
          </w:tcPr>
          <w:p w:rsidR="00C228F1" w:rsidRPr="00147034" w:rsidRDefault="00C228F1" w:rsidP="001F71A7">
            <w:pPr>
              <w:jc w:val="center"/>
              <w:rPr>
                <w:rFonts w:ascii="Times New Roman" w:eastAsia="Times New Roman" w:hAnsi="Times New Roman" w:cs="Times New Roman"/>
                <w:iCs/>
                <w:sz w:val="20"/>
                <w:szCs w:val="20"/>
              </w:rPr>
            </w:pPr>
            <w:r w:rsidRPr="00147034">
              <w:rPr>
                <w:rFonts w:ascii="Times New Roman" w:eastAsia="Times New Roman" w:hAnsi="Times New Roman" w:cs="Times New Roman"/>
                <w:iCs/>
                <w:sz w:val="20"/>
                <w:szCs w:val="20"/>
              </w:rPr>
              <w:t>20.000.000</w:t>
            </w:r>
          </w:p>
        </w:tc>
        <w:tc>
          <w:tcPr>
            <w:tcW w:w="2027" w:type="dxa"/>
            <w:vAlign w:val="center"/>
          </w:tcPr>
          <w:p w:rsidR="00C228F1" w:rsidRPr="00147034" w:rsidRDefault="00C228F1" w:rsidP="001F71A7">
            <w:pPr>
              <w:jc w:val="center"/>
              <w:rPr>
                <w:rFonts w:ascii="Times New Roman" w:eastAsia="Times New Roman" w:hAnsi="Times New Roman" w:cs="Times New Roman"/>
                <w:iCs/>
                <w:sz w:val="20"/>
                <w:szCs w:val="20"/>
              </w:rPr>
            </w:pPr>
            <w:r w:rsidRPr="00147034">
              <w:rPr>
                <w:rFonts w:ascii="Times New Roman" w:eastAsia="Times New Roman" w:hAnsi="Times New Roman" w:cs="Times New Roman"/>
                <w:iCs/>
                <w:sz w:val="20"/>
                <w:szCs w:val="20"/>
              </w:rPr>
              <w:t>20.000.000</w:t>
            </w:r>
          </w:p>
        </w:tc>
      </w:tr>
      <w:tr w:rsidR="00C228F1" w:rsidRPr="00147034" w:rsidTr="002C632C">
        <w:trPr>
          <w:jc w:val="center"/>
        </w:trPr>
        <w:tc>
          <w:tcPr>
            <w:tcW w:w="4862" w:type="dxa"/>
          </w:tcPr>
          <w:p w:rsidR="00C228F1" w:rsidRPr="00147034" w:rsidRDefault="00C228F1" w:rsidP="001F71A7">
            <w:pPr>
              <w:jc w:val="both"/>
              <w:rPr>
                <w:rFonts w:ascii="Times New Roman" w:eastAsia="Times New Roman" w:hAnsi="Times New Roman" w:cs="Times New Roman"/>
                <w:b/>
                <w:i/>
                <w:iCs/>
                <w:sz w:val="20"/>
                <w:szCs w:val="20"/>
              </w:rPr>
            </w:pPr>
            <w:r w:rsidRPr="00147034">
              <w:rPr>
                <w:rFonts w:ascii="Times New Roman" w:eastAsia="Times New Roman" w:hAnsi="Times New Roman" w:cs="Times New Roman"/>
                <w:b/>
                <w:i/>
                <w:iCs/>
                <w:sz w:val="20"/>
                <w:szCs w:val="20"/>
              </w:rPr>
              <w:t>Total</w:t>
            </w:r>
          </w:p>
        </w:tc>
        <w:tc>
          <w:tcPr>
            <w:tcW w:w="1592" w:type="dxa"/>
          </w:tcPr>
          <w:p w:rsidR="00C228F1" w:rsidRPr="00147034" w:rsidRDefault="009835D0" w:rsidP="001F71A7">
            <w:pPr>
              <w:jc w:val="center"/>
              <w:rPr>
                <w:rFonts w:ascii="Times New Roman" w:eastAsia="Times New Roman" w:hAnsi="Times New Roman" w:cs="Times New Roman"/>
                <w:iCs/>
                <w:sz w:val="20"/>
                <w:szCs w:val="20"/>
              </w:rPr>
            </w:pPr>
            <w:r>
              <w:rPr>
                <w:rFonts w:ascii="Times New Roman" w:eastAsia="Times New Roman" w:hAnsi="Times New Roman" w:cs="Times New Roman"/>
                <w:b/>
                <w:bCs/>
                <w:sz w:val="20"/>
                <w:szCs w:val="20"/>
              </w:rPr>
              <w:t>2.846.845.260</w:t>
            </w:r>
          </w:p>
        </w:tc>
        <w:tc>
          <w:tcPr>
            <w:tcW w:w="1798" w:type="dxa"/>
            <w:vAlign w:val="bottom"/>
          </w:tcPr>
          <w:p w:rsidR="00C228F1" w:rsidRPr="00147034" w:rsidRDefault="00C228F1" w:rsidP="001F71A7">
            <w:pPr>
              <w:jc w:val="center"/>
              <w:rPr>
                <w:rFonts w:ascii="Times New Roman" w:eastAsia="Times New Roman" w:hAnsi="Times New Roman" w:cs="Times New Roman"/>
                <w:b/>
                <w:iCs/>
                <w:sz w:val="20"/>
                <w:szCs w:val="20"/>
              </w:rPr>
            </w:pPr>
            <w:r w:rsidRPr="00147034">
              <w:rPr>
                <w:rFonts w:ascii="Times New Roman" w:eastAsia="Times New Roman" w:hAnsi="Times New Roman" w:cs="Times New Roman"/>
                <w:b/>
                <w:iCs/>
                <w:sz w:val="20"/>
                <w:szCs w:val="20"/>
              </w:rPr>
              <w:t>4.270.267.890</w:t>
            </w:r>
          </w:p>
        </w:tc>
        <w:tc>
          <w:tcPr>
            <w:tcW w:w="2027" w:type="dxa"/>
            <w:vAlign w:val="bottom"/>
          </w:tcPr>
          <w:p w:rsidR="00C228F1" w:rsidRPr="00147034" w:rsidRDefault="00C228F1" w:rsidP="001F71A7">
            <w:pPr>
              <w:jc w:val="center"/>
              <w:rPr>
                <w:rFonts w:ascii="Times New Roman" w:eastAsia="Times New Roman" w:hAnsi="Times New Roman" w:cs="Times New Roman"/>
                <w:b/>
                <w:iCs/>
                <w:sz w:val="20"/>
                <w:szCs w:val="20"/>
              </w:rPr>
            </w:pPr>
            <w:r w:rsidRPr="00147034">
              <w:rPr>
                <w:rFonts w:ascii="Times New Roman" w:eastAsia="Times New Roman" w:hAnsi="Times New Roman" w:cs="Times New Roman"/>
                <w:b/>
                <w:iCs/>
                <w:sz w:val="20"/>
                <w:szCs w:val="20"/>
              </w:rPr>
              <w:t>3.416.214.312</w:t>
            </w:r>
          </w:p>
        </w:tc>
      </w:tr>
    </w:tbl>
    <w:p w:rsidR="00440A17" w:rsidRPr="00FC53E0" w:rsidRDefault="00440A17" w:rsidP="00D56A0D">
      <w:pPr>
        <w:spacing w:before="120" w:after="0" w:line="240" w:lineRule="auto"/>
        <w:jc w:val="both"/>
        <w:rPr>
          <w:rFonts w:ascii="Times New Roman" w:hAnsi="Times New Roman"/>
          <w:i/>
          <w:iCs/>
          <w:sz w:val="20"/>
          <w:szCs w:val="20"/>
        </w:rPr>
      </w:pPr>
      <w:r w:rsidRPr="00FC53E0">
        <w:rPr>
          <w:rFonts w:ascii="Times New Roman" w:hAnsi="Times New Roman"/>
          <w:i/>
          <w:iCs/>
          <w:sz w:val="20"/>
          <w:szCs w:val="20"/>
        </w:rPr>
        <w:lastRenderedPageBreak/>
        <w:t>Aceste alocări bugetare sunt indicative AM POIM putând decide limitarea sau extinderea acestor sume în funcție de evoluția globală la nivelul axei prioritare. Totodată, alocările pe acțiuni pot fi modificate în funcție de solicitările primite și de necesitatea atingerii indicatorilor respectivi.</w:t>
      </w:r>
    </w:p>
    <w:p w:rsidR="00440A17" w:rsidRPr="00FC53E0" w:rsidRDefault="00440A17" w:rsidP="001F71A7">
      <w:pPr>
        <w:spacing w:after="0" w:line="240" w:lineRule="auto"/>
        <w:jc w:val="both"/>
        <w:rPr>
          <w:rFonts w:ascii="Times New Roman" w:hAnsi="Times New Roman"/>
          <w:i/>
          <w:iCs/>
          <w:sz w:val="20"/>
          <w:szCs w:val="20"/>
        </w:rPr>
      </w:pPr>
      <w:r w:rsidRPr="00FC53E0">
        <w:rPr>
          <w:rFonts w:ascii="Times New Roman" w:hAnsi="Times New Roman"/>
          <w:iCs/>
          <w:sz w:val="20"/>
          <w:szCs w:val="20"/>
        </w:rPr>
        <w:t>*</w:t>
      </w:r>
      <w:r w:rsidRPr="00FC53E0">
        <w:rPr>
          <w:rFonts w:ascii="Times New Roman" w:hAnsi="Times New Roman"/>
          <w:i/>
          <w:iCs/>
          <w:sz w:val="20"/>
          <w:szCs w:val="20"/>
        </w:rPr>
        <w:t>Alocare indicativă fără rezervă de performanță</w:t>
      </w:r>
    </w:p>
    <w:p w:rsidR="00440A17" w:rsidRPr="00FC53E0" w:rsidRDefault="00440A17" w:rsidP="001F71A7">
      <w:pPr>
        <w:spacing w:after="0" w:line="240" w:lineRule="auto"/>
        <w:jc w:val="both"/>
        <w:rPr>
          <w:rFonts w:ascii="Times New Roman" w:hAnsi="Times New Roman"/>
          <w:i/>
          <w:iCs/>
          <w:sz w:val="20"/>
          <w:szCs w:val="20"/>
        </w:rPr>
      </w:pPr>
      <w:r w:rsidRPr="00FC53E0">
        <w:rPr>
          <w:rFonts w:ascii="Times New Roman" w:hAnsi="Times New Roman"/>
          <w:iCs/>
          <w:sz w:val="20"/>
          <w:szCs w:val="20"/>
        </w:rPr>
        <w:t>**</w:t>
      </w:r>
      <w:r w:rsidRPr="00FC53E0">
        <w:rPr>
          <w:rFonts w:ascii="Times New Roman" w:hAnsi="Times New Roman"/>
          <w:i/>
          <w:iCs/>
          <w:sz w:val="20"/>
          <w:szCs w:val="20"/>
        </w:rPr>
        <w:t>Bugetul limită al apelului prezintă nivelul maxim până la care AM POIM primește cereri de finanțare (cca. 150% din alocarea netă la nivel de POIM). Dacă acest nivel este atins înainte de 30.06.2018, apelul va fi suspendat și reluat ulterior în funcție de sumele disponibile în urma evaluării, contractării și/sau a unor realocări (inclsuiv rezerva de performanță).</w:t>
      </w:r>
    </w:p>
    <w:p w:rsidR="00440A17" w:rsidRPr="00FC53E0" w:rsidRDefault="00440A17" w:rsidP="001F71A7">
      <w:pPr>
        <w:spacing w:after="0" w:line="240" w:lineRule="auto"/>
        <w:jc w:val="both"/>
        <w:rPr>
          <w:rFonts w:ascii="Times New Roman" w:hAnsi="Times New Roman"/>
          <w:i/>
          <w:iCs/>
          <w:sz w:val="20"/>
          <w:szCs w:val="20"/>
        </w:rPr>
      </w:pPr>
      <w:r w:rsidRPr="00FC53E0">
        <w:rPr>
          <w:rFonts w:ascii="Times New Roman" w:hAnsi="Times New Roman"/>
          <w:i/>
          <w:iCs/>
          <w:sz w:val="20"/>
          <w:szCs w:val="20"/>
        </w:rPr>
        <w:t>***Bugetul limită de supracontractare este indicativ (cca. 20% din alocare). Valoarea sumei supracontractate este indicativă, AM POIM putând decide limitarea sau extinderea acestor sume în funcție de evoluția globală la nivelul întregii axei prioritare. Totodată, alocările pe acțiuni pot fi modificate în funcție de solicitările primite, în corelare cu țintele indicatorilor de program.</w:t>
      </w:r>
    </w:p>
    <w:p w:rsidR="00364D84" w:rsidRPr="00E74AB5" w:rsidRDefault="00364D84" w:rsidP="001F71A7">
      <w:pPr>
        <w:spacing w:after="0" w:line="240" w:lineRule="auto"/>
        <w:jc w:val="both"/>
        <w:rPr>
          <w:rFonts w:ascii="Times New Roman" w:hAnsi="Times New Roman" w:cs="Times New Roman"/>
          <w:i/>
          <w:iCs/>
          <w:color w:val="FF0000"/>
          <w:szCs w:val="24"/>
        </w:rPr>
      </w:pPr>
    </w:p>
    <w:p w:rsidR="00BF2E43" w:rsidRPr="000D5DB9" w:rsidRDefault="00BF2E43" w:rsidP="001F71A7">
      <w:pPr>
        <w:spacing w:after="0" w:line="240" w:lineRule="auto"/>
        <w:jc w:val="both"/>
        <w:rPr>
          <w:rFonts w:ascii="Times New Roman" w:hAnsi="Times New Roman" w:cs="Times New Roman"/>
          <w:b/>
          <w:sz w:val="24"/>
          <w:szCs w:val="24"/>
        </w:rPr>
      </w:pPr>
      <w:r w:rsidRPr="000D5DB9">
        <w:rPr>
          <w:rFonts w:ascii="Times New Roman" w:hAnsi="Times New Roman" w:cs="Times New Roman"/>
          <w:sz w:val="24"/>
          <w:szCs w:val="24"/>
        </w:rPr>
        <w:t>Pentru asigurarea contribuţiei la realizarea obiectivelor care contribuie la dezvoltarea integrată a Deltei Dunării, prin instrumentul Investiției Teritoriale Integrate (ITI), definite conform articolului nr. 36 din Regulamentul (UE) nr. 1303/2013),</w:t>
      </w:r>
      <w:r w:rsidR="00FD5C55">
        <w:rPr>
          <w:rFonts w:ascii="Times New Roman" w:hAnsi="Times New Roman" w:cs="Times New Roman"/>
          <w:bCs/>
          <w:sz w:val="24"/>
          <w:szCs w:val="24"/>
        </w:rPr>
        <w:t xml:space="preserve"> în cadrul OS 3.2</w:t>
      </w:r>
      <w:r w:rsidRPr="000D5DB9">
        <w:rPr>
          <w:rFonts w:ascii="Times New Roman" w:hAnsi="Times New Roman" w:cs="Times New Roman"/>
          <w:bCs/>
          <w:sz w:val="24"/>
          <w:szCs w:val="24"/>
        </w:rPr>
        <w:t>, solicitantul eligibil care îndeplineşte condiţiile menţionate mai sus este:</w:t>
      </w:r>
      <w:r w:rsidRPr="000D5DB9">
        <w:rPr>
          <w:rFonts w:ascii="Times New Roman" w:hAnsi="Times New Roman" w:cs="Times New Roman"/>
          <w:b/>
          <w:sz w:val="24"/>
          <w:szCs w:val="24"/>
        </w:rPr>
        <w:t xml:space="preserve"> </w:t>
      </w:r>
    </w:p>
    <w:p w:rsidR="00BF2E43" w:rsidRPr="000D5DB9" w:rsidRDefault="00BF2E43" w:rsidP="0061619E">
      <w:pPr>
        <w:pStyle w:val="ListParagraph"/>
        <w:numPr>
          <w:ilvl w:val="0"/>
          <w:numId w:val="11"/>
        </w:numPr>
        <w:spacing w:before="120" w:after="0" w:line="240" w:lineRule="auto"/>
        <w:ind w:left="426" w:hanging="426"/>
        <w:jc w:val="both"/>
        <w:rPr>
          <w:rFonts w:ascii="Times New Roman" w:hAnsi="Times New Roman" w:cs="Times New Roman"/>
          <w:bCs/>
          <w:sz w:val="24"/>
          <w:szCs w:val="24"/>
        </w:rPr>
      </w:pPr>
      <w:r w:rsidRPr="000D5DB9">
        <w:rPr>
          <w:rFonts w:ascii="Times New Roman" w:hAnsi="Times New Roman" w:cs="Times New Roman"/>
          <w:bCs/>
          <w:sz w:val="24"/>
          <w:szCs w:val="24"/>
        </w:rPr>
        <w:t>SC Aquaserv S.A. Tulcea, operator regional înfiinţat în anul 2007, care acţionează în baza unui acord de delegare semnat</w:t>
      </w:r>
      <w:r w:rsidR="00FD5C55">
        <w:rPr>
          <w:rFonts w:ascii="Times New Roman" w:hAnsi="Times New Roman" w:cs="Times New Roman"/>
          <w:bCs/>
          <w:sz w:val="24"/>
          <w:szCs w:val="24"/>
        </w:rPr>
        <w:t xml:space="preserve"> cu ADI înfiinţată în anul 2008</w:t>
      </w:r>
    </w:p>
    <w:p w:rsidR="00136EC1" w:rsidRPr="00136EC1" w:rsidRDefault="00BF2E43" w:rsidP="001F71A7">
      <w:pPr>
        <w:spacing w:before="120" w:after="0" w:line="240" w:lineRule="auto"/>
        <w:jc w:val="both"/>
        <w:rPr>
          <w:rFonts w:ascii="Times New Roman" w:hAnsi="Times New Roman" w:cs="Times New Roman"/>
          <w:sz w:val="24"/>
          <w:szCs w:val="24"/>
        </w:rPr>
      </w:pPr>
      <w:r w:rsidRPr="000D5DB9">
        <w:rPr>
          <w:rFonts w:ascii="Times New Roman" w:hAnsi="Times New Roman" w:cs="Times New Roman"/>
          <w:bCs/>
          <w:sz w:val="24"/>
          <w:szCs w:val="24"/>
        </w:rPr>
        <w:t xml:space="preserve">Alocarea financiară pentru proiectul major promovat în județul Tulcea corespunde necesarului investițional identificat prin Master Planul Județean. </w:t>
      </w:r>
      <w:r w:rsidRPr="000D5DB9">
        <w:rPr>
          <w:rFonts w:ascii="Times New Roman" w:hAnsi="Times New Roman" w:cs="Times New Roman"/>
          <w:sz w:val="24"/>
          <w:szCs w:val="24"/>
        </w:rPr>
        <w:t>Proiectul vizează promovarea investițiilor necesare în continuare pentru asigurarea conformării cu prevederile directivelor europene, identificate conform analizei din Master Planul Județean pentru Județul Tulcea.</w:t>
      </w:r>
      <w:r w:rsidR="00136EC1">
        <w:rPr>
          <w:rFonts w:ascii="Times New Roman" w:hAnsi="Times New Roman" w:cs="Times New Roman"/>
          <w:sz w:val="24"/>
          <w:szCs w:val="24"/>
        </w:rPr>
        <w:t xml:space="preserve"> Nu toate localitățile / aglomerările acoperite de proiectul regional sunt relavante pentru ITI Delta Dunării, eligibilitatea proiectului ca proiect ITI nefiind condiționată de aria de acoperire a proiectului.</w:t>
      </w:r>
    </w:p>
    <w:p w:rsidR="00CB2B23" w:rsidRPr="000D5DB9" w:rsidRDefault="00CB2B23" w:rsidP="001F71A7">
      <w:pPr>
        <w:pStyle w:val="ListParagraph"/>
        <w:spacing w:after="0" w:line="240" w:lineRule="auto"/>
        <w:rPr>
          <w:rFonts w:ascii="Times New Roman" w:hAnsi="Times New Roman" w:cs="Times New Roman"/>
          <w:sz w:val="28"/>
          <w:szCs w:val="28"/>
        </w:rPr>
      </w:pPr>
    </w:p>
    <w:p w:rsidR="000C5269" w:rsidRPr="00161652" w:rsidRDefault="000C5269" w:rsidP="001F71A7">
      <w:pPr>
        <w:pStyle w:val="Heading2"/>
        <w:numPr>
          <w:ilvl w:val="1"/>
          <w:numId w:val="1"/>
        </w:numPr>
        <w:shd w:val="clear" w:color="auto" w:fill="9CC2E5" w:themeFill="accent1" w:themeFillTint="99"/>
        <w:spacing w:before="0"/>
      </w:pPr>
      <w:bookmarkStart w:id="16" w:name="_Toc446859320"/>
      <w:r w:rsidRPr="00161652">
        <w:t>Valoarea minimă și maximă a proiectului, rata de cofinanțare</w:t>
      </w:r>
      <w:bookmarkEnd w:id="16"/>
    </w:p>
    <w:p w:rsidR="000C5269" w:rsidRPr="000D5DB9" w:rsidRDefault="000C5269" w:rsidP="001F71A7">
      <w:pPr>
        <w:pStyle w:val="ListParagraph"/>
        <w:spacing w:after="0" w:line="240" w:lineRule="auto"/>
        <w:rPr>
          <w:rFonts w:ascii="Times New Roman" w:hAnsi="Times New Roman" w:cs="Times New Roman"/>
        </w:rPr>
      </w:pPr>
    </w:p>
    <w:p w:rsidR="00FD5C55" w:rsidRPr="00FD5C55" w:rsidRDefault="00FD5C55" w:rsidP="001F71A7">
      <w:pPr>
        <w:pStyle w:val="Heading3"/>
        <w:spacing w:before="0" w:line="240" w:lineRule="auto"/>
        <w:rPr>
          <w:rFonts w:eastAsia="Times New Roman" w:cs="Times New Roman"/>
        </w:rPr>
      </w:pPr>
      <w:bookmarkStart w:id="17" w:name="_Toc446859321"/>
      <w:r w:rsidRPr="00FD5C55">
        <w:rPr>
          <w:rFonts w:eastAsia="Times New Roman" w:cs="Times New Roman"/>
        </w:rPr>
        <w:t>1.8.1 Valoarea proiectelor</w:t>
      </w:r>
      <w:bookmarkEnd w:id="17"/>
    </w:p>
    <w:p w:rsidR="00FD5C55" w:rsidRDefault="00FD5C55" w:rsidP="001F71A7">
      <w:pPr>
        <w:spacing w:after="0" w:line="240" w:lineRule="auto"/>
        <w:jc w:val="both"/>
        <w:rPr>
          <w:rFonts w:ascii="Times New Roman" w:eastAsia="Times New Roman" w:hAnsi="Times New Roman" w:cs="Times New Roman"/>
          <w:bCs/>
          <w:sz w:val="24"/>
          <w:szCs w:val="24"/>
        </w:rPr>
      </w:pPr>
    </w:p>
    <w:p w:rsidR="00C32D76" w:rsidRDefault="00C32D76" w:rsidP="001F71A7">
      <w:pPr>
        <w:spacing w:after="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Prin program sau ghidul solicitantului se propun valori maxime ale proiectelor. Dacă valoarea costurilor totale eligibile depășește 50 milio</w:t>
      </w:r>
      <w:r w:rsidR="00DD49BD">
        <w:rPr>
          <w:rFonts w:ascii="Times New Roman" w:eastAsia="Times New Roman" w:hAnsi="Times New Roman" w:cs="Times New Roman"/>
          <w:bCs/>
          <w:sz w:val="24"/>
          <w:szCs w:val="24"/>
        </w:rPr>
        <w:t>ane euro, proiectul trebuie să se regăsească pe lista proiectelor majore din POIM (Tabelul 27).</w:t>
      </w:r>
      <w:r w:rsidR="00BC7A0A">
        <w:rPr>
          <w:rFonts w:ascii="Times New Roman" w:eastAsia="Times New Roman" w:hAnsi="Times New Roman" w:cs="Times New Roman"/>
          <w:bCs/>
          <w:sz w:val="24"/>
          <w:szCs w:val="24"/>
        </w:rPr>
        <w:t xml:space="preserve"> Pentru proiectele fazate, acest prag se aplică la costurile eligibile aferente ambelor faze ale proiectului. Proiectele care nu depășesc acest proiect sunt proiecte non-majore.</w:t>
      </w:r>
    </w:p>
    <w:p w:rsidR="00DD49BD" w:rsidRDefault="00DD49BD" w:rsidP="001F71A7">
      <w:pPr>
        <w:spacing w:after="0" w:line="240" w:lineRule="auto"/>
        <w:jc w:val="both"/>
        <w:rPr>
          <w:rFonts w:ascii="Times New Roman" w:eastAsia="Times New Roman" w:hAnsi="Times New Roman" w:cs="Times New Roman"/>
          <w:bCs/>
          <w:sz w:val="24"/>
          <w:szCs w:val="24"/>
        </w:rPr>
      </w:pPr>
    </w:p>
    <w:p w:rsidR="00FD5C55" w:rsidRPr="004C04A8" w:rsidRDefault="00FD5C55" w:rsidP="001F71A7">
      <w:pPr>
        <w:spacing w:after="0" w:line="240" w:lineRule="auto"/>
        <w:jc w:val="both"/>
        <w:rPr>
          <w:rFonts w:ascii="Times New Roman" w:eastAsia="Times New Roman" w:hAnsi="Times New Roman" w:cs="Times New Roman"/>
          <w:bCs/>
          <w:sz w:val="24"/>
          <w:szCs w:val="24"/>
        </w:rPr>
      </w:pPr>
      <w:r w:rsidRPr="004C04A8">
        <w:rPr>
          <w:rFonts w:ascii="Times New Roman" w:eastAsia="Times New Roman" w:hAnsi="Times New Roman" w:cs="Times New Roman"/>
          <w:bCs/>
          <w:sz w:val="24"/>
          <w:szCs w:val="24"/>
        </w:rPr>
        <w:t xml:space="preserve">Valoarea proiectelor din cadrul OS 3.2 a fost </w:t>
      </w:r>
      <w:r w:rsidR="00A03B3F" w:rsidRPr="004C04A8">
        <w:rPr>
          <w:rFonts w:ascii="Times New Roman" w:eastAsia="Times New Roman" w:hAnsi="Times New Roman" w:cs="Times New Roman"/>
          <w:bCs/>
          <w:sz w:val="24"/>
          <w:szCs w:val="24"/>
        </w:rPr>
        <w:t xml:space="preserve">determinată după cum urmează: </w:t>
      </w:r>
    </w:p>
    <w:p w:rsidR="00A03B3F" w:rsidRPr="004C04A8" w:rsidRDefault="00A03B3F" w:rsidP="007C4029">
      <w:pPr>
        <w:pStyle w:val="ListParagraph"/>
        <w:numPr>
          <w:ilvl w:val="0"/>
          <w:numId w:val="52"/>
        </w:numPr>
        <w:spacing w:after="0" w:line="240" w:lineRule="auto"/>
        <w:ind w:left="284" w:hanging="284"/>
        <w:contextualSpacing w:val="0"/>
        <w:jc w:val="both"/>
        <w:rPr>
          <w:rFonts w:ascii="Times New Roman" w:eastAsia="Times New Roman" w:hAnsi="Times New Roman" w:cs="Times New Roman"/>
          <w:bCs/>
          <w:sz w:val="24"/>
          <w:szCs w:val="24"/>
        </w:rPr>
      </w:pPr>
      <w:r w:rsidRPr="004C04A8">
        <w:rPr>
          <w:rFonts w:ascii="Times New Roman" w:eastAsia="Times New Roman" w:hAnsi="Times New Roman" w:cs="Times New Roman"/>
          <w:bCs/>
          <w:sz w:val="24"/>
          <w:szCs w:val="24"/>
        </w:rPr>
        <w:t>Pentru proiectele noi de dezvoltare a infrastructurii de apă și apă uzată, valoarea a fost estimată pe baza necesarului de investiții identificat la nivel de Master Plan județean/zonal</w:t>
      </w:r>
    </w:p>
    <w:p w:rsidR="00A03B3F" w:rsidRPr="004C04A8" w:rsidRDefault="00A03B3F" w:rsidP="007C4029">
      <w:pPr>
        <w:pStyle w:val="ListParagraph"/>
        <w:numPr>
          <w:ilvl w:val="0"/>
          <w:numId w:val="52"/>
        </w:numPr>
        <w:spacing w:after="0" w:line="240" w:lineRule="auto"/>
        <w:ind w:left="284" w:hanging="284"/>
        <w:contextualSpacing w:val="0"/>
        <w:jc w:val="both"/>
        <w:rPr>
          <w:rFonts w:ascii="Times New Roman" w:eastAsia="Times New Roman" w:hAnsi="Times New Roman" w:cs="Times New Roman"/>
          <w:bCs/>
          <w:sz w:val="24"/>
          <w:szCs w:val="24"/>
        </w:rPr>
      </w:pPr>
      <w:r w:rsidRPr="004C04A8">
        <w:rPr>
          <w:rFonts w:ascii="Times New Roman" w:eastAsia="Times New Roman" w:hAnsi="Times New Roman" w:cs="Times New Roman"/>
          <w:bCs/>
          <w:sz w:val="24"/>
          <w:szCs w:val="24"/>
        </w:rPr>
        <w:t xml:space="preserve">Pentru proiectele fazate este reprezentată de valoarea fazei a IIa </w:t>
      </w:r>
    </w:p>
    <w:p w:rsidR="00A03B3F" w:rsidRPr="004C04A8" w:rsidRDefault="00A03B3F" w:rsidP="007C4029">
      <w:pPr>
        <w:pStyle w:val="ListParagraph"/>
        <w:numPr>
          <w:ilvl w:val="0"/>
          <w:numId w:val="52"/>
        </w:numPr>
        <w:spacing w:after="0" w:line="240" w:lineRule="auto"/>
        <w:ind w:left="284" w:hanging="284"/>
        <w:contextualSpacing w:val="0"/>
        <w:jc w:val="both"/>
        <w:rPr>
          <w:rFonts w:ascii="Times New Roman" w:eastAsia="Times New Roman" w:hAnsi="Times New Roman" w:cs="Times New Roman"/>
          <w:bCs/>
          <w:sz w:val="24"/>
          <w:szCs w:val="24"/>
        </w:rPr>
      </w:pPr>
      <w:r w:rsidRPr="004C04A8">
        <w:rPr>
          <w:rFonts w:ascii="Times New Roman" w:eastAsia="Times New Roman" w:hAnsi="Times New Roman" w:cs="Times New Roman"/>
          <w:bCs/>
          <w:sz w:val="24"/>
          <w:szCs w:val="24"/>
        </w:rPr>
        <w:t>Pentru laboratorul național, valoarea a fost preidentificată la nivelul Programului Operațional Infrastructură Mare</w:t>
      </w:r>
    </w:p>
    <w:p w:rsidR="00A03B3F" w:rsidRDefault="00A03B3F" w:rsidP="007C4029">
      <w:pPr>
        <w:pStyle w:val="ListParagraph"/>
        <w:numPr>
          <w:ilvl w:val="0"/>
          <w:numId w:val="52"/>
        </w:numPr>
        <w:spacing w:after="0" w:line="240" w:lineRule="auto"/>
        <w:ind w:left="284" w:hanging="284"/>
        <w:contextualSpacing w:val="0"/>
        <w:jc w:val="both"/>
        <w:rPr>
          <w:rFonts w:ascii="Times New Roman" w:eastAsia="Times New Roman" w:hAnsi="Times New Roman" w:cs="Times New Roman"/>
          <w:bCs/>
          <w:sz w:val="24"/>
          <w:szCs w:val="24"/>
        </w:rPr>
      </w:pPr>
      <w:r w:rsidRPr="004C04A8">
        <w:rPr>
          <w:rFonts w:ascii="Times New Roman" w:eastAsia="Times New Roman" w:hAnsi="Times New Roman" w:cs="Times New Roman"/>
          <w:bCs/>
          <w:sz w:val="24"/>
          <w:szCs w:val="24"/>
        </w:rPr>
        <w:t>Pentru proiectele de sprijin de pregătire a aplicației de finanțare, valoarea a fost calculată la maxim 5% din lista investițiilor directe</w:t>
      </w:r>
    </w:p>
    <w:p w:rsidR="008B7970" w:rsidRPr="004C04A8" w:rsidRDefault="008B7970" w:rsidP="008B7970">
      <w:pPr>
        <w:pStyle w:val="ListParagraph"/>
        <w:spacing w:after="0" w:line="240" w:lineRule="auto"/>
        <w:ind w:left="284"/>
        <w:contextualSpacing w:val="0"/>
        <w:jc w:val="both"/>
        <w:rPr>
          <w:rFonts w:ascii="Times New Roman" w:eastAsia="Times New Roman" w:hAnsi="Times New Roman" w:cs="Times New Roman"/>
          <w:bCs/>
          <w:sz w:val="24"/>
          <w:szCs w:val="24"/>
        </w:rPr>
      </w:pPr>
    </w:p>
    <w:p w:rsidR="00FC6182" w:rsidRPr="00FC6182" w:rsidRDefault="00FC6182" w:rsidP="001F71A7">
      <w:pPr>
        <w:pStyle w:val="Heading3"/>
        <w:spacing w:before="0" w:line="240" w:lineRule="auto"/>
        <w:rPr>
          <w:rFonts w:eastAsia="Times New Roman" w:cs="Times New Roman"/>
        </w:rPr>
      </w:pPr>
      <w:bookmarkStart w:id="18" w:name="_Toc446859322"/>
      <w:r w:rsidRPr="00FC6182">
        <w:rPr>
          <w:rFonts w:eastAsia="Times New Roman" w:cs="Times New Roman"/>
        </w:rPr>
        <w:t>1.8.2 Ratele de cofinanțare a proiectelor</w:t>
      </w:r>
      <w:bookmarkEnd w:id="18"/>
    </w:p>
    <w:p w:rsidR="00FC6182" w:rsidRDefault="00FC6182" w:rsidP="001F71A7">
      <w:pPr>
        <w:spacing w:after="0" w:line="240" w:lineRule="auto"/>
        <w:jc w:val="both"/>
        <w:rPr>
          <w:rFonts w:ascii="Times New Roman" w:eastAsia="Times New Roman" w:hAnsi="Times New Roman" w:cs="Times New Roman"/>
          <w:bCs/>
          <w:sz w:val="24"/>
          <w:szCs w:val="24"/>
        </w:rPr>
      </w:pPr>
    </w:p>
    <w:p w:rsidR="00001A75" w:rsidRDefault="00001A75" w:rsidP="001F71A7">
      <w:pPr>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bCs/>
          <w:sz w:val="24"/>
          <w:szCs w:val="24"/>
        </w:rPr>
        <w:t>Pentru proiectele finanţate prin O.S. 3.2, sursele de finanțare se asigură după cum urmează:</w:t>
      </w:r>
    </w:p>
    <w:p w:rsidR="000C2124" w:rsidRPr="000D5DB9" w:rsidRDefault="000C2124" w:rsidP="001F71A7">
      <w:pPr>
        <w:spacing w:after="0" w:line="240" w:lineRule="auto"/>
        <w:jc w:val="both"/>
        <w:rPr>
          <w:rFonts w:ascii="Times New Roman" w:eastAsia="Times New Roman" w:hAnsi="Times New Roman" w:cs="Times New Roman"/>
          <w:bCs/>
          <w:sz w:val="24"/>
          <w:szCs w:val="24"/>
        </w:rPr>
      </w:pPr>
    </w:p>
    <w:tbl>
      <w:tblPr>
        <w:tblStyle w:val="TableGrid3"/>
        <w:tblW w:w="1006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
        <w:gridCol w:w="9385"/>
      </w:tblGrid>
      <w:tr w:rsidR="00001A75" w:rsidRPr="000D5DB9" w:rsidTr="004C04A8">
        <w:trPr>
          <w:trHeight w:val="916"/>
        </w:trPr>
        <w:tc>
          <w:tcPr>
            <w:tcW w:w="680" w:type="dxa"/>
            <w:tcBorders>
              <w:right w:val="single" w:sz="8" w:space="0" w:color="FF0000"/>
            </w:tcBorders>
          </w:tcPr>
          <w:p w:rsidR="00001A75" w:rsidRDefault="00001A75"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A1.</w:t>
            </w:r>
          </w:p>
          <w:p w:rsidR="001A1D45" w:rsidRPr="000D5DB9" w:rsidRDefault="001A1D45" w:rsidP="001F71A7">
            <w:pPr>
              <w:jc w:val="both"/>
              <w:rPr>
                <w:rFonts w:ascii="Times New Roman" w:eastAsia="Times New Roman" w:hAnsi="Times New Roman" w:cs="Times New Roman"/>
                <w:b/>
                <w:sz w:val="24"/>
                <w:szCs w:val="24"/>
              </w:rPr>
            </w:pPr>
            <w:r w:rsidRPr="003B1A3D">
              <w:rPr>
                <w:rFonts w:ascii="Times New Roman" w:eastAsia="Times New Roman" w:hAnsi="Times New Roman" w:cs="Times New Roman"/>
                <w:b/>
                <w:sz w:val="24"/>
                <w:szCs w:val="24"/>
              </w:rPr>
              <w:t>A2.</w:t>
            </w:r>
          </w:p>
        </w:tc>
        <w:tc>
          <w:tcPr>
            <w:tcW w:w="9385" w:type="dxa"/>
            <w:tcBorders>
              <w:left w:val="single" w:sz="8" w:space="0" w:color="FF0000"/>
            </w:tcBorders>
          </w:tcPr>
          <w:p w:rsidR="00001A75" w:rsidRPr="000D5DB9" w:rsidRDefault="00001A75" w:rsidP="001F71A7">
            <w:pPr>
              <w:tabs>
                <w:tab w:val="left" w:pos="9135"/>
                <w:tab w:val="left" w:pos="9277"/>
              </w:tabs>
              <w:autoSpaceDE w:val="0"/>
              <w:autoSpaceDN w:val="0"/>
              <w:adjustRightInd w:val="0"/>
              <w:ind w:left="205" w:right="34"/>
              <w:jc w:val="both"/>
              <w:rPr>
                <w:rFonts w:ascii="Times New Roman" w:hAnsi="Times New Roman" w:cs="Times New Roman"/>
                <w:sz w:val="24"/>
                <w:szCs w:val="24"/>
              </w:rPr>
            </w:pPr>
            <w:r w:rsidRPr="000D5DB9">
              <w:rPr>
                <w:rFonts w:ascii="Times New Roman" w:hAnsi="Times New Roman" w:cs="Times New Roman"/>
                <w:b/>
                <w:sz w:val="24"/>
                <w:szCs w:val="24"/>
              </w:rPr>
              <w:t xml:space="preserve">Pentru proiecte integrate noi </w:t>
            </w:r>
            <w:r w:rsidR="001A1D45">
              <w:rPr>
                <w:rFonts w:ascii="Times New Roman" w:hAnsi="Times New Roman" w:cs="Times New Roman"/>
                <w:b/>
                <w:sz w:val="24"/>
                <w:szCs w:val="24"/>
              </w:rPr>
              <w:t xml:space="preserve">și fazate </w:t>
            </w:r>
            <w:r w:rsidRPr="000D5DB9">
              <w:rPr>
                <w:rFonts w:ascii="Times New Roman" w:hAnsi="Times New Roman" w:cs="Times New Roman"/>
                <w:sz w:val="24"/>
                <w:szCs w:val="24"/>
              </w:rPr>
              <w:t>de dezvoltare a infrastructurii de apă şi apă uzată ce constau în extinderea spre mediul rural a ariei de operare, în vederea conformării noilor aglomerărilor vizate</w:t>
            </w:r>
          </w:p>
        </w:tc>
      </w:tr>
    </w:tbl>
    <w:p w:rsidR="00001A75" w:rsidRDefault="00001A75" w:rsidP="0061619E">
      <w:pPr>
        <w:numPr>
          <w:ilvl w:val="0"/>
          <w:numId w:val="12"/>
        </w:numPr>
        <w:spacing w:after="0" w:line="240" w:lineRule="auto"/>
        <w:contextualSpacing/>
        <w:jc w:val="both"/>
        <w:rPr>
          <w:rFonts w:ascii="Times New Roman" w:eastAsia="Times New Roman" w:hAnsi="Times New Roman" w:cs="Times New Roman"/>
          <w:b/>
          <w:bCs/>
          <w:sz w:val="24"/>
          <w:szCs w:val="24"/>
        </w:rPr>
      </w:pPr>
      <w:r w:rsidRPr="000D5DB9">
        <w:rPr>
          <w:rFonts w:ascii="Times New Roman" w:eastAsia="Times New Roman" w:hAnsi="Times New Roman" w:cs="Times New Roman"/>
          <w:b/>
          <w:bCs/>
          <w:sz w:val="24"/>
          <w:szCs w:val="24"/>
        </w:rPr>
        <w:t>85%  Fondul de Coeziune, 13% buget de stat şi 2% buget local</w:t>
      </w:r>
    </w:p>
    <w:p w:rsidR="008B7970" w:rsidRPr="000D5DB9" w:rsidRDefault="008B7970" w:rsidP="008B7970">
      <w:pPr>
        <w:spacing w:after="0" w:line="240" w:lineRule="auto"/>
        <w:ind w:left="644"/>
        <w:contextualSpacing/>
        <w:jc w:val="both"/>
        <w:rPr>
          <w:rFonts w:ascii="Times New Roman" w:eastAsia="Times New Roman" w:hAnsi="Times New Roman" w:cs="Times New Roman"/>
          <w:b/>
          <w:bCs/>
          <w:sz w:val="24"/>
          <w:szCs w:val="24"/>
        </w:rPr>
      </w:pPr>
    </w:p>
    <w:p w:rsidR="00001A75" w:rsidRPr="004468C4" w:rsidRDefault="00001A75" w:rsidP="001F71A7">
      <w:pPr>
        <w:spacing w:after="0" w:line="240" w:lineRule="auto"/>
        <w:jc w:val="both"/>
        <w:rPr>
          <w:rFonts w:ascii="Times New Roman" w:eastAsia="Times New Roman" w:hAnsi="Times New Roman" w:cs="Times New Roman"/>
          <w:b/>
          <w:bCs/>
          <w:sz w:val="16"/>
          <w:szCs w:val="16"/>
        </w:rPr>
      </w:pPr>
    </w:p>
    <w:tbl>
      <w:tblPr>
        <w:tblW w:w="9923" w:type="dxa"/>
        <w:tblInd w:w="5" w:type="dxa"/>
        <w:shd w:val="clear" w:color="auto" w:fill="FFFFFF"/>
        <w:tblLayout w:type="fixed"/>
        <w:tblLook w:val="0000" w:firstRow="0" w:lastRow="0" w:firstColumn="0" w:lastColumn="0" w:noHBand="0" w:noVBand="0"/>
      </w:tblPr>
      <w:tblGrid>
        <w:gridCol w:w="6663"/>
        <w:gridCol w:w="3260"/>
      </w:tblGrid>
      <w:tr w:rsidR="00001A75" w:rsidRPr="008B7970" w:rsidTr="0075413C">
        <w:trPr>
          <w:cantSplit/>
          <w:trHeight w:val="467"/>
        </w:trPr>
        <w:tc>
          <w:tcPr>
            <w:tcW w:w="6663"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rsidR="00001A75" w:rsidRPr="008B7970" w:rsidRDefault="00001A75" w:rsidP="001F71A7">
            <w:pPr>
              <w:spacing w:after="0" w:line="240" w:lineRule="auto"/>
              <w:jc w:val="both"/>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lastRenderedPageBreak/>
              <w:t>Valoarea maximă a finanţării acordate pentru costurile totale eligibile</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001A75" w:rsidRPr="008B7970" w:rsidRDefault="00001A75" w:rsidP="001F71A7">
            <w:pPr>
              <w:spacing w:after="0" w:line="240" w:lineRule="auto"/>
              <w:ind w:left="157"/>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t>98% (85% FC+ 13% buget de stat)</w:t>
            </w:r>
          </w:p>
        </w:tc>
      </w:tr>
      <w:tr w:rsidR="00001A75" w:rsidRPr="008B7970" w:rsidTr="0075413C">
        <w:trPr>
          <w:cantSplit/>
          <w:trHeight w:val="350"/>
        </w:trPr>
        <w:tc>
          <w:tcPr>
            <w:tcW w:w="6663"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rsidR="00001A75" w:rsidRPr="008B7970" w:rsidRDefault="00001A75" w:rsidP="001F71A7">
            <w:pPr>
              <w:spacing w:after="0" w:line="240" w:lineRule="auto"/>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t>Contribuţia eligibilă minimă a beneficiarului</w:t>
            </w:r>
            <w:r w:rsidR="006C2C2C" w:rsidRPr="008B7970">
              <w:rPr>
                <w:rFonts w:ascii="Times New Roman" w:eastAsia="Times New Roman" w:hAnsi="Times New Roman" w:cs="Times New Roman"/>
                <w:sz w:val="24"/>
                <w:szCs w:val="24"/>
              </w:rPr>
              <w:t xml:space="preserve"> (prin contribuția autorităților locale)</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001A75" w:rsidRPr="008B7970" w:rsidRDefault="00001A75" w:rsidP="001F71A7">
            <w:pPr>
              <w:spacing w:after="0" w:line="240" w:lineRule="auto"/>
              <w:ind w:left="157"/>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t>2%</w:t>
            </w:r>
          </w:p>
        </w:tc>
      </w:tr>
    </w:tbl>
    <w:p w:rsidR="00001A75" w:rsidRPr="004468C4" w:rsidRDefault="00001A75" w:rsidP="001F71A7">
      <w:pPr>
        <w:spacing w:after="0" w:line="240" w:lineRule="auto"/>
        <w:jc w:val="both"/>
        <w:rPr>
          <w:rFonts w:ascii="Times New Roman" w:eastAsia="Times New Roman" w:hAnsi="Times New Roman" w:cs="Times New Roman"/>
          <w:bCs/>
          <w:sz w:val="20"/>
          <w:szCs w:val="20"/>
        </w:rPr>
      </w:pPr>
    </w:p>
    <w:p w:rsidR="00001A75" w:rsidRDefault="00001A75"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În conformitate cu regulile specifice proiectelor generatoare de venituri, această structură de finanţare menționată se aplică necesarului de finanţare (funding-gap) calculat pe baza rezultatelor analizei cost-beneficiu, diferenţa (non-funding gap) până la incidenţa totalului de costuri eligibile urmând a fi suportată de către beneficiar. Rezultatele calculului necesarului de finanțare de regăsesc în secțiunea C.3 din cererea de finanțare (Anexa 1.1.)</w:t>
      </w:r>
      <w:r w:rsidR="006E461A">
        <w:rPr>
          <w:rFonts w:ascii="Times New Roman" w:eastAsia="Times New Roman" w:hAnsi="Times New Roman" w:cs="Times New Roman"/>
          <w:sz w:val="24"/>
          <w:szCs w:val="24"/>
        </w:rPr>
        <w:t>.</w:t>
      </w:r>
    </w:p>
    <w:p w:rsidR="006E461A" w:rsidRPr="004468C4" w:rsidRDefault="006E461A" w:rsidP="001F71A7">
      <w:pPr>
        <w:spacing w:after="0" w:line="240" w:lineRule="auto"/>
        <w:jc w:val="both"/>
        <w:rPr>
          <w:rFonts w:ascii="Times New Roman" w:eastAsia="Times New Roman" w:hAnsi="Times New Roman" w:cs="Times New Roman"/>
          <w:sz w:val="20"/>
          <w:szCs w:val="20"/>
        </w:rPr>
      </w:pPr>
    </w:p>
    <w:p w:rsidR="006E461A" w:rsidRPr="000D5DB9" w:rsidRDefault="006E461A" w:rsidP="001F71A7">
      <w:pPr>
        <w:spacing w:after="0" w:line="240" w:lineRule="auto"/>
        <w:jc w:val="both"/>
        <w:rPr>
          <w:rFonts w:ascii="Times New Roman" w:eastAsia="Times New Roman" w:hAnsi="Times New Roman" w:cs="Times New Roman"/>
          <w:sz w:val="24"/>
          <w:szCs w:val="24"/>
        </w:rPr>
      </w:pPr>
      <w:r w:rsidRPr="003B1A3D">
        <w:rPr>
          <w:rFonts w:ascii="Times New Roman" w:eastAsia="Times New Roman" w:hAnsi="Times New Roman" w:cs="Times New Roman"/>
          <w:sz w:val="24"/>
          <w:szCs w:val="24"/>
        </w:rPr>
        <w:t>Pentru proiectele fazate</w:t>
      </w:r>
      <w:r w:rsidR="00A74208" w:rsidRPr="003B1A3D">
        <w:rPr>
          <w:rFonts w:ascii="Times New Roman" w:eastAsia="Times New Roman" w:hAnsi="Times New Roman" w:cs="Times New Roman"/>
          <w:sz w:val="24"/>
          <w:szCs w:val="24"/>
        </w:rPr>
        <w:t xml:space="preserve"> se va aplica</w:t>
      </w:r>
      <w:r w:rsidRPr="003B1A3D">
        <w:rPr>
          <w:rFonts w:ascii="Times New Roman" w:eastAsia="Times New Roman" w:hAnsi="Times New Roman" w:cs="Times New Roman"/>
          <w:sz w:val="24"/>
          <w:szCs w:val="24"/>
        </w:rPr>
        <w:t xml:space="preserve"> </w:t>
      </w:r>
      <w:r w:rsidR="00A74208" w:rsidRPr="003B1A3D">
        <w:rPr>
          <w:rFonts w:ascii="Times New Roman" w:eastAsia="Times New Roman" w:hAnsi="Times New Roman" w:cs="Times New Roman"/>
          <w:sz w:val="24"/>
          <w:szCs w:val="24"/>
        </w:rPr>
        <w:t xml:space="preserve">non-funding-gapul </w:t>
      </w:r>
      <w:r w:rsidRPr="003B1A3D">
        <w:rPr>
          <w:rFonts w:ascii="Times New Roman" w:eastAsia="Times New Roman" w:hAnsi="Times New Roman" w:cs="Times New Roman"/>
          <w:sz w:val="24"/>
          <w:szCs w:val="24"/>
        </w:rPr>
        <w:t>calculat pentru proiectul anterior, iar pentru restul de finanțare se vor aplica procentele aferente perioadei 2014-2020.</w:t>
      </w:r>
    </w:p>
    <w:p w:rsidR="00001A75" w:rsidRPr="004468C4" w:rsidRDefault="00001A75" w:rsidP="001F71A7">
      <w:pPr>
        <w:spacing w:after="0" w:line="240" w:lineRule="auto"/>
        <w:rPr>
          <w:rFonts w:ascii="Times New Roman" w:eastAsia="Times New Roman" w:hAnsi="Times New Roman" w:cs="Times New Roman"/>
          <w:sz w:val="20"/>
          <w:szCs w:val="20"/>
        </w:rPr>
      </w:pPr>
    </w:p>
    <w:tbl>
      <w:tblPr>
        <w:tblStyle w:val="TableGrid3"/>
        <w:tblW w:w="10063"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6"/>
        <w:gridCol w:w="9407"/>
      </w:tblGrid>
      <w:tr w:rsidR="00001A75" w:rsidRPr="000D5DB9" w:rsidTr="004468C4">
        <w:trPr>
          <w:trHeight w:val="643"/>
        </w:trPr>
        <w:tc>
          <w:tcPr>
            <w:tcW w:w="656" w:type="dxa"/>
            <w:tcBorders>
              <w:left w:val="nil"/>
              <w:right w:val="single" w:sz="12" w:space="0" w:color="FF0000"/>
            </w:tcBorders>
          </w:tcPr>
          <w:p w:rsidR="00001A75" w:rsidRPr="000D5DB9" w:rsidRDefault="00001A75"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B.</w:t>
            </w:r>
          </w:p>
        </w:tc>
        <w:tc>
          <w:tcPr>
            <w:tcW w:w="9407" w:type="dxa"/>
            <w:tcBorders>
              <w:left w:val="single" w:sz="12" w:space="0" w:color="FF0000"/>
            </w:tcBorders>
          </w:tcPr>
          <w:p w:rsidR="00001A75" w:rsidRPr="000D5DB9" w:rsidRDefault="00001A75" w:rsidP="001F71A7">
            <w:pPr>
              <w:autoSpaceDE w:val="0"/>
              <w:autoSpaceDN w:val="0"/>
              <w:adjustRightInd w:val="0"/>
              <w:ind w:left="53"/>
              <w:jc w:val="both"/>
              <w:rPr>
                <w:rFonts w:ascii="Times New Roman" w:hAnsi="Times New Roman" w:cs="Times New Roman"/>
                <w:b/>
                <w:sz w:val="24"/>
                <w:szCs w:val="24"/>
              </w:rPr>
            </w:pPr>
            <w:r w:rsidRPr="000D5DB9">
              <w:rPr>
                <w:rFonts w:ascii="Times New Roman" w:hAnsi="Times New Roman" w:cs="Times New Roman"/>
                <w:b/>
                <w:bCs/>
                <w:sz w:val="24"/>
                <w:szCs w:val="24"/>
              </w:rPr>
              <w:t>Pentru laborator național pentru îmbunătăţirea monitorizării substanţelor deversate în ape şi a calităţii apei potabile</w:t>
            </w:r>
          </w:p>
        </w:tc>
      </w:tr>
    </w:tbl>
    <w:p w:rsidR="00001A75" w:rsidRPr="008B7970" w:rsidRDefault="00001A75" w:rsidP="001F71A7">
      <w:pPr>
        <w:spacing w:after="0" w:line="240" w:lineRule="auto"/>
        <w:ind w:left="644"/>
        <w:contextualSpacing/>
        <w:jc w:val="both"/>
        <w:rPr>
          <w:rFonts w:ascii="Times New Roman" w:eastAsia="Times New Roman" w:hAnsi="Times New Roman" w:cs="Times New Roman"/>
          <w:b/>
          <w:bCs/>
          <w:sz w:val="24"/>
          <w:szCs w:val="24"/>
        </w:rPr>
      </w:pPr>
    </w:p>
    <w:p w:rsidR="00001A75" w:rsidRPr="000D5DB9" w:rsidRDefault="00B07A26" w:rsidP="0061619E">
      <w:pPr>
        <w:numPr>
          <w:ilvl w:val="0"/>
          <w:numId w:val="12"/>
        </w:numPr>
        <w:spacing w:after="0" w:line="240" w:lineRule="auto"/>
        <w:contextualSpacing/>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85% </w:t>
      </w:r>
      <w:r w:rsidR="00001A75" w:rsidRPr="000D5DB9">
        <w:rPr>
          <w:rFonts w:ascii="Times New Roman" w:eastAsia="Times New Roman" w:hAnsi="Times New Roman" w:cs="Times New Roman"/>
          <w:b/>
          <w:bCs/>
          <w:sz w:val="24"/>
          <w:szCs w:val="24"/>
        </w:rPr>
        <w:t>Fondul de Coeziune, 15% contribuția beneficiarului (buget de stat)</w:t>
      </w:r>
    </w:p>
    <w:p w:rsidR="00001A75" w:rsidRPr="000D5DB9" w:rsidRDefault="00001A75" w:rsidP="001F71A7">
      <w:pPr>
        <w:spacing w:after="0" w:line="240" w:lineRule="auto"/>
        <w:rPr>
          <w:rFonts w:ascii="Times New Roman" w:eastAsia="Times New Roman" w:hAnsi="Times New Roman" w:cs="Times New Roman"/>
          <w:sz w:val="24"/>
          <w:szCs w:val="24"/>
        </w:rPr>
      </w:pPr>
    </w:p>
    <w:tbl>
      <w:tblPr>
        <w:tblW w:w="9532" w:type="dxa"/>
        <w:jc w:val="center"/>
        <w:shd w:val="clear" w:color="auto" w:fill="FFFFFF"/>
        <w:tblLayout w:type="fixed"/>
        <w:tblLook w:val="0000" w:firstRow="0" w:lastRow="0" w:firstColumn="0" w:lastColumn="0" w:noHBand="0" w:noVBand="0"/>
      </w:tblPr>
      <w:tblGrid>
        <w:gridCol w:w="6823"/>
        <w:gridCol w:w="2709"/>
      </w:tblGrid>
      <w:tr w:rsidR="00001A75" w:rsidRPr="008B7970" w:rsidTr="00727314">
        <w:trPr>
          <w:cantSplit/>
          <w:trHeight w:val="415"/>
          <w:jc w:val="center"/>
        </w:trPr>
        <w:tc>
          <w:tcPr>
            <w:tcW w:w="6823"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rsidR="00001A75" w:rsidRPr="008B7970" w:rsidRDefault="00001A75" w:rsidP="001F71A7">
            <w:pPr>
              <w:spacing w:after="0" w:line="240" w:lineRule="auto"/>
              <w:jc w:val="both"/>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t xml:space="preserve">Valoarea maximă a finanţării acordate pentru costurile totale eligibile </w:t>
            </w:r>
          </w:p>
        </w:tc>
        <w:tc>
          <w:tcPr>
            <w:tcW w:w="2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001A75" w:rsidRPr="008B7970" w:rsidRDefault="00440A17" w:rsidP="001F71A7">
            <w:pPr>
              <w:spacing w:after="0" w:line="240" w:lineRule="auto"/>
              <w:ind w:left="133"/>
              <w:jc w:val="both"/>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t>85</w:t>
            </w:r>
            <w:r w:rsidR="00001A75" w:rsidRPr="008B7970">
              <w:rPr>
                <w:rFonts w:ascii="Times New Roman" w:eastAsia="Times New Roman" w:hAnsi="Times New Roman" w:cs="Times New Roman"/>
                <w:sz w:val="24"/>
                <w:szCs w:val="24"/>
              </w:rPr>
              <w:t xml:space="preserve">% </w:t>
            </w:r>
            <w:r w:rsidRPr="008B7970">
              <w:rPr>
                <w:rFonts w:ascii="Times New Roman" w:eastAsia="Times New Roman" w:hAnsi="Times New Roman" w:cs="Times New Roman"/>
                <w:sz w:val="24"/>
                <w:szCs w:val="24"/>
              </w:rPr>
              <w:t>FC</w:t>
            </w:r>
          </w:p>
        </w:tc>
      </w:tr>
      <w:tr w:rsidR="00001A75" w:rsidRPr="008B7970" w:rsidTr="00727314">
        <w:trPr>
          <w:cantSplit/>
          <w:trHeight w:val="258"/>
          <w:jc w:val="center"/>
        </w:trPr>
        <w:tc>
          <w:tcPr>
            <w:tcW w:w="6823"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rsidR="00001A75" w:rsidRPr="008B7970" w:rsidRDefault="00001A75" w:rsidP="001F71A7">
            <w:pPr>
              <w:spacing w:after="0" w:line="240" w:lineRule="auto"/>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t xml:space="preserve">Contribuţia eligibilă minimă a beneficiarului </w:t>
            </w:r>
            <w:r w:rsidR="00440A17" w:rsidRPr="008B7970">
              <w:rPr>
                <w:rFonts w:ascii="Times New Roman" w:eastAsia="Times New Roman" w:hAnsi="Times New Roman" w:cs="Times New Roman"/>
                <w:sz w:val="24"/>
                <w:szCs w:val="24"/>
              </w:rPr>
              <w:t>(buget de stat)</w:t>
            </w:r>
          </w:p>
        </w:tc>
        <w:tc>
          <w:tcPr>
            <w:tcW w:w="270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001A75" w:rsidRPr="008B7970" w:rsidRDefault="00001A75" w:rsidP="001F71A7">
            <w:pPr>
              <w:spacing w:after="0" w:line="240" w:lineRule="auto"/>
              <w:ind w:left="133"/>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t xml:space="preserve">15% </w:t>
            </w:r>
          </w:p>
        </w:tc>
      </w:tr>
    </w:tbl>
    <w:p w:rsidR="00001A75" w:rsidRPr="000D5DB9" w:rsidRDefault="00001A75" w:rsidP="001F71A7">
      <w:pPr>
        <w:spacing w:after="0" w:line="240" w:lineRule="auto"/>
        <w:rPr>
          <w:rFonts w:ascii="Times New Roman" w:eastAsia="Times New Roman" w:hAnsi="Times New Roman" w:cs="Times New Roman"/>
          <w:sz w:val="24"/>
          <w:szCs w:val="24"/>
        </w:rPr>
      </w:pPr>
    </w:p>
    <w:tbl>
      <w:tblPr>
        <w:tblStyle w:val="TableGrid3"/>
        <w:tblW w:w="10029" w:type="dxa"/>
        <w:tblInd w:w="10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3"/>
        <w:gridCol w:w="9376"/>
      </w:tblGrid>
      <w:tr w:rsidR="00001A75" w:rsidRPr="000D5DB9" w:rsidTr="00001A75">
        <w:trPr>
          <w:trHeight w:val="239"/>
        </w:trPr>
        <w:tc>
          <w:tcPr>
            <w:tcW w:w="653" w:type="dxa"/>
            <w:tcBorders>
              <w:left w:val="nil"/>
              <w:right w:val="single" w:sz="12" w:space="0" w:color="FF0000"/>
            </w:tcBorders>
            <w:vAlign w:val="center"/>
          </w:tcPr>
          <w:p w:rsidR="00001A75" w:rsidRPr="000D5DB9" w:rsidRDefault="00001A75" w:rsidP="001F71A7">
            <w:pPr>
              <w:jc w:val="center"/>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C.</w:t>
            </w:r>
          </w:p>
        </w:tc>
        <w:tc>
          <w:tcPr>
            <w:tcW w:w="9376" w:type="dxa"/>
            <w:tcBorders>
              <w:left w:val="single" w:sz="12" w:space="0" w:color="FF0000"/>
            </w:tcBorders>
          </w:tcPr>
          <w:p w:rsidR="00001A75" w:rsidRPr="000D5DB9" w:rsidRDefault="00001A75" w:rsidP="001F71A7">
            <w:pPr>
              <w:autoSpaceDE w:val="0"/>
              <w:autoSpaceDN w:val="0"/>
              <w:adjustRightInd w:val="0"/>
              <w:jc w:val="both"/>
              <w:rPr>
                <w:rFonts w:ascii="Times New Roman" w:hAnsi="Times New Roman" w:cs="Times New Roman"/>
                <w:b/>
                <w:sz w:val="24"/>
                <w:szCs w:val="24"/>
              </w:rPr>
            </w:pPr>
            <w:r w:rsidRPr="000D5DB9">
              <w:rPr>
                <w:rFonts w:ascii="Times New Roman" w:hAnsi="Times New Roman" w:cs="Times New Roman"/>
                <w:b/>
                <w:sz w:val="24"/>
                <w:szCs w:val="24"/>
              </w:rPr>
              <w:t>Sprijin pentru pregătirea portofoliului de proiecte aferent perioadei 2014-2020 și post 2020 (după caz)</w:t>
            </w:r>
          </w:p>
        </w:tc>
      </w:tr>
    </w:tbl>
    <w:p w:rsidR="00001A75" w:rsidRPr="008B7970" w:rsidRDefault="00001A75" w:rsidP="001F71A7">
      <w:pPr>
        <w:spacing w:after="0" w:line="240" w:lineRule="auto"/>
        <w:rPr>
          <w:rFonts w:ascii="Times New Roman" w:eastAsia="Times New Roman" w:hAnsi="Times New Roman" w:cs="Times New Roman"/>
          <w:sz w:val="24"/>
          <w:szCs w:val="24"/>
        </w:rPr>
      </w:pPr>
    </w:p>
    <w:p w:rsidR="00B07A26" w:rsidRPr="00832BF2" w:rsidRDefault="00B07A26" w:rsidP="0061619E">
      <w:pPr>
        <w:numPr>
          <w:ilvl w:val="0"/>
          <w:numId w:val="12"/>
        </w:numPr>
        <w:spacing w:after="0" w:line="240" w:lineRule="auto"/>
        <w:contextualSpacing/>
        <w:jc w:val="both"/>
        <w:rPr>
          <w:rFonts w:ascii="Times New Roman" w:eastAsia="Times New Roman" w:hAnsi="Times New Roman" w:cs="Times New Roman"/>
          <w:b/>
          <w:bCs/>
          <w:sz w:val="24"/>
          <w:szCs w:val="24"/>
        </w:rPr>
      </w:pPr>
      <w:r w:rsidRPr="00832BF2">
        <w:rPr>
          <w:rFonts w:ascii="Times New Roman" w:eastAsia="Times New Roman" w:hAnsi="Times New Roman" w:cs="Times New Roman"/>
          <w:b/>
          <w:bCs/>
          <w:sz w:val="24"/>
          <w:szCs w:val="24"/>
        </w:rPr>
        <w:t>85</w:t>
      </w:r>
      <w:r w:rsidRPr="00AB5B81">
        <w:rPr>
          <w:rFonts w:ascii="Times New Roman" w:eastAsia="Times New Roman" w:hAnsi="Times New Roman" w:cs="Times New Roman"/>
          <w:b/>
          <w:bCs/>
          <w:sz w:val="24"/>
          <w:szCs w:val="24"/>
        </w:rPr>
        <w:t>% Fondul de Coeziune, 14% buget de stat şi 1% beneficiar (bugetul local)</w:t>
      </w:r>
      <w:r w:rsidR="00AB5B81" w:rsidRPr="00AB5B81">
        <w:rPr>
          <w:rFonts w:ascii="Times New Roman" w:eastAsia="Times New Roman" w:hAnsi="Times New Roman" w:cs="Times New Roman"/>
          <w:b/>
          <w:bCs/>
          <w:sz w:val="24"/>
          <w:szCs w:val="24"/>
        </w:rPr>
        <w:t xml:space="preserve"> - </w:t>
      </w:r>
      <w:r w:rsidR="00AB5B81" w:rsidRPr="00AB5B81">
        <w:rPr>
          <w:rFonts w:ascii="Times New Roman" w:eastAsia="Times New Roman" w:hAnsi="Times New Roman" w:cs="Times New Roman"/>
          <w:noProof/>
          <w:sz w:val="24"/>
          <w:szCs w:val="24"/>
        </w:rPr>
        <w:t xml:space="preserve">Procentele de cofinanțare pentru acțiunea C sunt conforme cu </w:t>
      </w:r>
      <w:r w:rsidR="00727314">
        <w:rPr>
          <w:rFonts w:ascii="Times New Roman" w:eastAsia="Times New Roman" w:hAnsi="Times New Roman" w:cs="Times New Roman"/>
          <w:noProof/>
          <w:sz w:val="24"/>
          <w:szCs w:val="24"/>
        </w:rPr>
        <w:t>sistemul de cofinanțare aferent</w:t>
      </w:r>
      <w:r w:rsidR="00AB5B81" w:rsidRPr="00AB5B81">
        <w:rPr>
          <w:rFonts w:ascii="Times New Roman" w:eastAsia="Times New Roman" w:hAnsi="Times New Roman" w:cs="Times New Roman"/>
          <w:noProof/>
          <w:sz w:val="24"/>
          <w:szCs w:val="24"/>
        </w:rPr>
        <w:t xml:space="preserve"> proiectelor de asistență tehnică finanțate prin POS Mediu 2007-2013</w:t>
      </w:r>
      <w:r w:rsidR="00AB5B81">
        <w:rPr>
          <w:rFonts w:ascii="Times New Roman" w:eastAsia="Times New Roman" w:hAnsi="Times New Roman" w:cs="Times New Roman"/>
          <w:b/>
          <w:bCs/>
          <w:sz w:val="24"/>
          <w:szCs w:val="24"/>
        </w:rPr>
        <w:t xml:space="preserve"> </w:t>
      </w:r>
    </w:p>
    <w:p w:rsidR="00001A75" w:rsidRPr="000D5DB9" w:rsidRDefault="00001A75" w:rsidP="001F71A7">
      <w:pPr>
        <w:spacing w:after="0" w:line="240" w:lineRule="auto"/>
        <w:rPr>
          <w:rFonts w:ascii="Times New Roman" w:eastAsia="Times New Roman" w:hAnsi="Times New Roman" w:cs="Times New Roman"/>
          <w:sz w:val="24"/>
          <w:szCs w:val="24"/>
        </w:rPr>
      </w:pPr>
    </w:p>
    <w:tbl>
      <w:tblPr>
        <w:tblW w:w="9741" w:type="dxa"/>
        <w:jc w:val="center"/>
        <w:shd w:val="clear" w:color="auto" w:fill="FFFFFF"/>
        <w:tblLayout w:type="fixed"/>
        <w:tblLook w:val="0000" w:firstRow="0" w:lastRow="0" w:firstColumn="0" w:lastColumn="0" w:noHBand="0" w:noVBand="0"/>
      </w:tblPr>
      <w:tblGrid>
        <w:gridCol w:w="6700"/>
        <w:gridCol w:w="3041"/>
      </w:tblGrid>
      <w:tr w:rsidR="00001A75" w:rsidRPr="008B7970" w:rsidTr="00727314">
        <w:trPr>
          <w:cantSplit/>
          <w:trHeight w:val="308"/>
          <w:jc w:val="center"/>
        </w:trPr>
        <w:tc>
          <w:tcPr>
            <w:tcW w:w="670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rsidR="00001A75" w:rsidRPr="008B7970" w:rsidRDefault="00001A75" w:rsidP="001F71A7">
            <w:pPr>
              <w:spacing w:after="0" w:line="240" w:lineRule="auto"/>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t>Valoarea maximă a finanţării acordate pentru costurile totale ligibile</w:t>
            </w:r>
          </w:p>
        </w:tc>
        <w:tc>
          <w:tcPr>
            <w:tcW w:w="304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001A75" w:rsidRPr="008B7970" w:rsidRDefault="00001A75" w:rsidP="001F71A7">
            <w:pPr>
              <w:spacing w:after="0" w:line="240" w:lineRule="auto"/>
              <w:ind w:left="157" w:right="64"/>
              <w:jc w:val="both"/>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t>99% (85% FC+ 14% buget de stat)</w:t>
            </w:r>
          </w:p>
        </w:tc>
      </w:tr>
      <w:tr w:rsidR="00001A75" w:rsidRPr="008B7970" w:rsidTr="00440A17">
        <w:trPr>
          <w:cantSplit/>
          <w:trHeight w:val="350"/>
          <w:jc w:val="center"/>
        </w:trPr>
        <w:tc>
          <w:tcPr>
            <w:tcW w:w="6700" w:type="dxa"/>
            <w:tcBorders>
              <w:top w:val="single" w:sz="4"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tcPr>
          <w:p w:rsidR="00001A75" w:rsidRPr="008B7970" w:rsidRDefault="00001A75" w:rsidP="001F71A7">
            <w:pPr>
              <w:spacing w:after="0" w:line="240" w:lineRule="auto"/>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t>Contribuţia eligibilă minimă a beneficiarului (prin c</w:t>
            </w:r>
            <w:r w:rsidR="00AB5B81" w:rsidRPr="008B7970">
              <w:rPr>
                <w:rFonts w:ascii="Times New Roman" w:eastAsia="Times New Roman" w:hAnsi="Times New Roman" w:cs="Times New Roman"/>
                <w:sz w:val="24"/>
                <w:szCs w:val="24"/>
              </w:rPr>
              <w:t>ontribuția autorităților locale</w:t>
            </w:r>
            <w:r w:rsidRPr="008B7970">
              <w:rPr>
                <w:rFonts w:ascii="Times New Roman" w:eastAsia="Times New Roman" w:hAnsi="Times New Roman" w:cs="Times New Roman"/>
                <w:sz w:val="24"/>
                <w:szCs w:val="24"/>
              </w:rPr>
              <w:t>)</w:t>
            </w:r>
          </w:p>
        </w:tc>
        <w:tc>
          <w:tcPr>
            <w:tcW w:w="304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001A75" w:rsidRPr="008B7970" w:rsidRDefault="00001A75" w:rsidP="001F71A7">
            <w:pPr>
              <w:spacing w:after="0" w:line="240" w:lineRule="auto"/>
              <w:ind w:left="157"/>
              <w:rPr>
                <w:rFonts w:ascii="Times New Roman" w:eastAsia="Times New Roman" w:hAnsi="Times New Roman" w:cs="Times New Roman"/>
                <w:sz w:val="24"/>
                <w:szCs w:val="24"/>
              </w:rPr>
            </w:pPr>
            <w:r w:rsidRPr="008B7970">
              <w:rPr>
                <w:rFonts w:ascii="Times New Roman" w:eastAsia="Times New Roman" w:hAnsi="Times New Roman" w:cs="Times New Roman"/>
                <w:sz w:val="24"/>
                <w:szCs w:val="24"/>
              </w:rPr>
              <w:t>1%</w:t>
            </w:r>
          </w:p>
        </w:tc>
      </w:tr>
    </w:tbl>
    <w:p w:rsidR="005E21FC" w:rsidRDefault="005E21FC" w:rsidP="001F71A7">
      <w:pPr>
        <w:spacing w:after="0" w:line="240" w:lineRule="auto"/>
      </w:pPr>
    </w:p>
    <w:p w:rsidR="000C2124" w:rsidRDefault="000C2124" w:rsidP="001F71A7">
      <w:pPr>
        <w:spacing w:after="0" w:line="240" w:lineRule="auto"/>
      </w:pPr>
    </w:p>
    <w:p w:rsidR="000C5269" w:rsidRPr="000D5DB9" w:rsidRDefault="00001A75" w:rsidP="001F71A7">
      <w:pPr>
        <w:pStyle w:val="Heading2"/>
        <w:shd w:val="clear" w:color="auto" w:fill="9CC2E5" w:themeFill="accent1" w:themeFillTint="99"/>
        <w:spacing w:before="0"/>
      </w:pPr>
      <w:bookmarkStart w:id="19" w:name="_Toc446859323"/>
      <w:r w:rsidRPr="000D5DB9">
        <w:t xml:space="preserve">1.9 Ajutor de </w:t>
      </w:r>
      <w:r w:rsidRPr="0016272F">
        <w:t>stat</w:t>
      </w:r>
      <w:bookmarkEnd w:id="19"/>
    </w:p>
    <w:p w:rsidR="000C5269" w:rsidRPr="000D5DB9" w:rsidRDefault="000C5269" w:rsidP="001F71A7">
      <w:pPr>
        <w:pStyle w:val="ListParagraph"/>
        <w:spacing w:after="0" w:line="240" w:lineRule="auto"/>
        <w:rPr>
          <w:rFonts w:ascii="Times New Roman" w:hAnsi="Times New Roman" w:cs="Times New Roman"/>
        </w:rPr>
      </w:pPr>
    </w:p>
    <w:p w:rsidR="00001A75" w:rsidRDefault="00001A75" w:rsidP="004468C4">
      <w:pPr>
        <w:shd w:val="clear" w:color="auto" w:fill="FFFFFF"/>
        <w:spacing w:after="0" w:line="235" w:lineRule="auto"/>
        <w:jc w:val="both"/>
        <w:rPr>
          <w:rFonts w:ascii="Times New Roman" w:eastAsia="Times New Roman" w:hAnsi="Times New Roman" w:cs="Times New Roman"/>
          <w:noProof/>
          <w:sz w:val="24"/>
          <w:szCs w:val="24"/>
        </w:rPr>
      </w:pPr>
      <w:r w:rsidRPr="000D5DB9">
        <w:rPr>
          <w:rFonts w:ascii="Times New Roman" w:eastAsia="Times New Roman" w:hAnsi="Times New Roman" w:cs="Times New Roman"/>
          <w:noProof/>
          <w:sz w:val="24"/>
          <w:szCs w:val="24"/>
        </w:rPr>
        <w:t xml:space="preserve">Operaţiunile propuse spre finanțare în cadrul acestui </w:t>
      </w:r>
      <w:r w:rsidR="00B07A26">
        <w:rPr>
          <w:rFonts w:ascii="Times New Roman" w:eastAsia="Times New Roman" w:hAnsi="Times New Roman" w:cs="Times New Roman"/>
          <w:noProof/>
          <w:sz w:val="24"/>
          <w:szCs w:val="24"/>
        </w:rPr>
        <w:t>OS</w:t>
      </w:r>
      <w:r w:rsidRPr="000D5DB9">
        <w:rPr>
          <w:rFonts w:ascii="Times New Roman" w:eastAsia="Times New Roman" w:hAnsi="Times New Roman" w:cs="Times New Roman"/>
          <w:noProof/>
          <w:sz w:val="24"/>
          <w:szCs w:val="24"/>
        </w:rPr>
        <w:t xml:space="preserve">, constând în investiţii din sectorul de apă şi apă uzată, ai căror beneficiari sunt Asociaţiile de Dezvoltare Intercomunitară prin Operatorii Regionali de Apă existenţi, conform prevederilor Legii nr. 51/2006 şi Legii nr. 241/2006 în vigoare, sunt în acord cu reglementările comunitare referitoare la ajutorul de stat în domeniul serviciilor de interes economic general conform prevederilor </w:t>
      </w:r>
      <w:r w:rsidRPr="00B07A26">
        <w:rPr>
          <w:rFonts w:ascii="Times New Roman" w:eastAsia="Times New Roman" w:hAnsi="Times New Roman" w:cs="Times New Roman"/>
          <w:i/>
          <w:noProof/>
          <w:sz w:val="24"/>
          <w:szCs w:val="24"/>
        </w:rPr>
        <w:t>Deciziei Comisiei 2012/21/UE din 20 decembrie 2011 privind aplicarea articolului 106 alineatul (2) din Tratatul privind funcţionarea Uniunii Europene în cazul ajutoarelor de stat sub formă de compensaţii pentru obligaţia de serviciu public acordate anumitor întreprinderi cărora le-a fost încredinţată prestarea unui serviciu de interes economic general,</w:t>
      </w:r>
      <w:r w:rsidRPr="00B07A26">
        <w:rPr>
          <w:rFonts w:ascii="Times New Roman" w:eastAsia="Times New Roman" w:hAnsi="Times New Roman" w:cs="Times New Roman"/>
          <w:noProof/>
          <w:sz w:val="24"/>
          <w:szCs w:val="24"/>
        </w:rPr>
        <w:t xml:space="preserve"> </w:t>
      </w:r>
      <w:r w:rsidR="00727314">
        <w:rPr>
          <w:rFonts w:ascii="Times New Roman" w:eastAsia="Times New Roman" w:hAnsi="Times New Roman" w:cs="Times New Roman"/>
          <w:noProof/>
          <w:sz w:val="24"/>
          <w:szCs w:val="24"/>
        </w:rPr>
        <w:t>și cu</w:t>
      </w:r>
      <w:r w:rsidRPr="000D5DB9">
        <w:rPr>
          <w:rFonts w:ascii="Times New Roman" w:eastAsia="Times New Roman" w:hAnsi="Times New Roman" w:cs="Times New Roman"/>
          <w:noProof/>
          <w:sz w:val="24"/>
          <w:szCs w:val="24"/>
        </w:rPr>
        <w:t xml:space="preserve"> prevederil</w:t>
      </w:r>
      <w:r w:rsidR="00727314">
        <w:rPr>
          <w:rFonts w:ascii="Times New Roman" w:eastAsia="Times New Roman" w:hAnsi="Times New Roman" w:cs="Times New Roman"/>
          <w:noProof/>
          <w:sz w:val="24"/>
          <w:szCs w:val="24"/>
        </w:rPr>
        <w:t>e</w:t>
      </w:r>
      <w:r w:rsidRPr="000D5DB9">
        <w:rPr>
          <w:rFonts w:ascii="Times New Roman" w:eastAsia="Times New Roman" w:hAnsi="Times New Roman" w:cs="Times New Roman"/>
          <w:noProof/>
          <w:sz w:val="24"/>
          <w:szCs w:val="24"/>
        </w:rPr>
        <w:t xml:space="preserve"> Articolelor 107 și 108 din Tratatul UE.</w:t>
      </w:r>
    </w:p>
    <w:p w:rsidR="008B7970" w:rsidRDefault="008B7970" w:rsidP="004468C4">
      <w:pPr>
        <w:shd w:val="clear" w:color="auto" w:fill="FFFFFF"/>
        <w:spacing w:after="0" w:line="235" w:lineRule="auto"/>
        <w:jc w:val="both"/>
        <w:rPr>
          <w:rFonts w:ascii="Times New Roman" w:eastAsia="Times New Roman" w:hAnsi="Times New Roman" w:cs="Times New Roman"/>
          <w:noProof/>
          <w:sz w:val="24"/>
          <w:szCs w:val="24"/>
        </w:rPr>
      </w:pPr>
    </w:p>
    <w:p w:rsidR="008B7970" w:rsidRDefault="008B7970" w:rsidP="004468C4">
      <w:pPr>
        <w:shd w:val="clear" w:color="auto" w:fill="FFFFFF"/>
        <w:spacing w:after="0" w:line="235" w:lineRule="auto"/>
        <w:jc w:val="both"/>
        <w:rPr>
          <w:rFonts w:ascii="Times New Roman" w:eastAsia="Times New Roman" w:hAnsi="Times New Roman" w:cs="Times New Roman"/>
          <w:noProof/>
          <w:sz w:val="24"/>
          <w:szCs w:val="24"/>
        </w:rPr>
      </w:pPr>
    </w:p>
    <w:p w:rsidR="008B7970" w:rsidRDefault="008B7970" w:rsidP="004468C4">
      <w:pPr>
        <w:shd w:val="clear" w:color="auto" w:fill="FFFFFF"/>
        <w:spacing w:after="0" w:line="235" w:lineRule="auto"/>
        <w:jc w:val="both"/>
        <w:rPr>
          <w:rFonts w:ascii="Times New Roman" w:eastAsia="Times New Roman" w:hAnsi="Times New Roman" w:cs="Times New Roman"/>
          <w:noProof/>
          <w:sz w:val="24"/>
          <w:szCs w:val="24"/>
        </w:rPr>
      </w:pPr>
    </w:p>
    <w:p w:rsidR="008B7970" w:rsidRDefault="008B7970" w:rsidP="004468C4">
      <w:pPr>
        <w:shd w:val="clear" w:color="auto" w:fill="FFFFFF"/>
        <w:spacing w:after="0" w:line="235" w:lineRule="auto"/>
        <w:jc w:val="both"/>
        <w:rPr>
          <w:rFonts w:ascii="Times New Roman" w:eastAsia="Times New Roman" w:hAnsi="Times New Roman" w:cs="Times New Roman"/>
          <w:noProof/>
          <w:sz w:val="24"/>
          <w:szCs w:val="24"/>
        </w:rPr>
      </w:pPr>
    </w:p>
    <w:p w:rsidR="008B7970" w:rsidRDefault="008B7970" w:rsidP="004468C4">
      <w:pPr>
        <w:shd w:val="clear" w:color="auto" w:fill="FFFFFF"/>
        <w:spacing w:after="0" w:line="235" w:lineRule="auto"/>
        <w:jc w:val="both"/>
        <w:rPr>
          <w:rFonts w:ascii="Times New Roman" w:eastAsia="Times New Roman" w:hAnsi="Times New Roman" w:cs="Times New Roman"/>
          <w:noProof/>
          <w:sz w:val="24"/>
          <w:szCs w:val="24"/>
        </w:rPr>
      </w:pPr>
    </w:p>
    <w:p w:rsidR="008B7970" w:rsidRDefault="008B7970" w:rsidP="004468C4">
      <w:pPr>
        <w:shd w:val="clear" w:color="auto" w:fill="FFFFFF"/>
        <w:spacing w:after="0" w:line="235" w:lineRule="auto"/>
        <w:jc w:val="both"/>
        <w:rPr>
          <w:rFonts w:ascii="Times New Roman" w:eastAsia="Times New Roman" w:hAnsi="Times New Roman" w:cs="Times New Roman"/>
          <w:noProof/>
          <w:sz w:val="24"/>
          <w:szCs w:val="24"/>
        </w:rPr>
      </w:pPr>
    </w:p>
    <w:p w:rsidR="000C5269" w:rsidRPr="0016272F" w:rsidRDefault="00BF4F91" w:rsidP="001F71A7">
      <w:pPr>
        <w:pStyle w:val="Heading1"/>
        <w:spacing w:before="0" w:line="240" w:lineRule="auto"/>
      </w:pPr>
      <w:bookmarkStart w:id="20" w:name="_Toc446859324"/>
      <w:r w:rsidRPr="0016272F">
        <w:lastRenderedPageBreak/>
        <w:t xml:space="preserve">Capitolul </w:t>
      </w:r>
      <w:r w:rsidR="000C5269" w:rsidRPr="0016272F">
        <w:t>2. Reguli pentru acordarea finanțării</w:t>
      </w:r>
      <w:bookmarkEnd w:id="20"/>
    </w:p>
    <w:p w:rsidR="00712D9F" w:rsidRPr="000D5DB9" w:rsidRDefault="00712D9F" w:rsidP="001F71A7">
      <w:pPr>
        <w:spacing w:after="0" w:line="240" w:lineRule="auto"/>
      </w:pPr>
    </w:p>
    <w:p w:rsidR="000C5269" w:rsidRPr="000D5DB9" w:rsidRDefault="000C5269" w:rsidP="001F71A7">
      <w:pPr>
        <w:pStyle w:val="Heading2"/>
        <w:shd w:val="clear" w:color="auto" w:fill="9CC2E5" w:themeFill="accent1" w:themeFillTint="99"/>
        <w:spacing w:before="0"/>
        <w:rPr>
          <w:rFonts w:cs="Times New Roman"/>
          <w:sz w:val="28"/>
          <w:szCs w:val="28"/>
        </w:rPr>
      </w:pPr>
      <w:bookmarkStart w:id="21" w:name="_Toc446859325"/>
      <w:r w:rsidRPr="000D5DB9">
        <w:rPr>
          <w:rFonts w:cs="Times New Roman"/>
          <w:sz w:val="28"/>
          <w:szCs w:val="28"/>
        </w:rPr>
        <w:t>2.1 Eligibilitatea solicitantului/partenerilor</w:t>
      </w:r>
      <w:bookmarkEnd w:id="21"/>
    </w:p>
    <w:p w:rsidR="00712D9F" w:rsidRPr="000D5DB9" w:rsidRDefault="00712D9F" w:rsidP="001F71A7">
      <w:pPr>
        <w:spacing w:after="0" w:line="240" w:lineRule="auto"/>
        <w:rPr>
          <w:rFonts w:ascii="Times New Roman" w:hAnsi="Times New Roman" w:cs="Times New Roman"/>
        </w:rPr>
      </w:pPr>
    </w:p>
    <w:p w:rsidR="00001A75" w:rsidRPr="000D5DB9" w:rsidRDefault="00001A75"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Solicitanții eligibili în cadrul OS 3.2., corespunzători tipurilor de acțiuni finanțate se încadrează în următoarele categorii, după cum urmează:</w:t>
      </w:r>
    </w:p>
    <w:p w:rsidR="00001A75" w:rsidRPr="000D5DB9" w:rsidRDefault="00001A75" w:rsidP="001F71A7">
      <w:pPr>
        <w:spacing w:after="0" w:line="240" w:lineRule="auto"/>
        <w:jc w:val="both"/>
        <w:rPr>
          <w:rFonts w:ascii="Times New Roman" w:eastAsia="Times New Roman" w:hAnsi="Times New Roman" w:cs="Times New Roman"/>
          <w:sz w:val="24"/>
          <w:szCs w:val="24"/>
        </w:rPr>
      </w:pPr>
    </w:p>
    <w:tbl>
      <w:tblPr>
        <w:tblStyle w:val="TableGrid1"/>
        <w:tblW w:w="974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
        <w:gridCol w:w="9110"/>
      </w:tblGrid>
      <w:tr w:rsidR="00001A75" w:rsidRPr="000D5DB9" w:rsidTr="00001A75">
        <w:trPr>
          <w:trHeight w:val="578"/>
        </w:trPr>
        <w:tc>
          <w:tcPr>
            <w:tcW w:w="636" w:type="dxa"/>
            <w:tcBorders>
              <w:right w:val="single" w:sz="12" w:space="0" w:color="FF0000"/>
            </w:tcBorders>
          </w:tcPr>
          <w:p w:rsidR="00001A75" w:rsidRPr="000D5DB9" w:rsidRDefault="00001A75"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A.</w:t>
            </w:r>
          </w:p>
        </w:tc>
        <w:tc>
          <w:tcPr>
            <w:tcW w:w="9110" w:type="dxa"/>
            <w:tcBorders>
              <w:left w:val="single" w:sz="12" w:space="0" w:color="FF0000"/>
            </w:tcBorders>
          </w:tcPr>
          <w:p w:rsidR="00001A75" w:rsidRPr="000D5DB9" w:rsidRDefault="00001A75" w:rsidP="001F71A7">
            <w:pPr>
              <w:jc w:val="both"/>
              <w:rPr>
                <w:rFonts w:ascii="Times New Roman" w:hAnsi="Times New Roman" w:cs="Times New Roman"/>
                <w:b/>
                <w:sz w:val="24"/>
                <w:szCs w:val="24"/>
              </w:rPr>
            </w:pPr>
            <w:r w:rsidRPr="000D5DB9">
              <w:rPr>
                <w:rFonts w:ascii="Times New Roman" w:hAnsi="Times New Roman" w:cs="Times New Roman"/>
                <w:b/>
                <w:sz w:val="24"/>
                <w:szCs w:val="24"/>
              </w:rPr>
              <w:t>Proiecte integrate de dezvoltare a infrastructurii de apă şi apă uzată (noi şi fazate)</w:t>
            </w:r>
          </w:p>
        </w:tc>
      </w:tr>
      <w:tr w:rsidR="00001A75" w:rsidRPr="000D5DB9" w:rsidTr="00001A75">
        <w:trPr>
          <w:trHeight w:val="578"/>
        </w:trPr>
        <w:tc>
          <w:tcPr>
            <w:tcW w:w="636" w:type="dxa"/>
            <w:tcBorders>
              <w:right w:val="single" w:sz="12" w:space="0" w:color="FF0000"/>
            </w:tcBorders>
          </w:tcPr>
          <w:p w:rsidR="00001A75" w:rsidRPr="000D5DB9" w:rsidRDefault="00001A75" w:rsidP="001F71A7">
            <w:pPr>
              <w:jc w:val="both"/>
              <w:rPr>
                <w:rFonts w:ascii="Times New Roman" w:eastAsia="Times New Roman" w:hAnsi="Times New Roman" w:cs="Times New Roman"/>
                <w:b/>
                <w:i/>
                <w:sz w:val="24"/>
                <w:szCs w:val="24"/>
              </w:rPr>
            </w:pPr>
            <w:r w:rsidRPr="000D5DB9">
              <w:rPr>
                <w:rFonts w:ascii="Times New Roman" w:eastAsia="Times New Roman" w:hAnsi="Times New Roman" w:cs="Times New Roman"/>
                <w:b/>
                <w:i/>
                <w:sz w:val="24"/>
                <w:szCs w:val="24"/>
              </w:rPr>
              <w:t>A1.</w:t>
            </w:r>
          </w:p>
        </w:tc>
        <w:tc>
          <w:tcPr>
            <w:tcW w:w="9110" w:type="dxa"/>
            <w:tcBorders>
              <w:left w:val="single" w:sz="12" w:space="0" w:color="FF0000"/>
            </w:tcBorders>
          </w:tcPr>
          <w:p w:rsidR="00001A75" w:rsidRPr="000D5DB9" w:rsidRDefault="00001A75" w:rsidP="001F71A7">
            <w:pPr>
              <w:jc w:val="both"/>
              <w:rPr>
                <w:rFonts w:ascii="Times New Roman" w:hAnsi="Times New Roman" w:cs="Times New Roman"/>
                <w:b/>
                <w:i/>
                <w:sz w:val="24"/>
                <w:szCs w:val="24"/>
              </w:rPr>
            </w:pPr>
            <w:r w:rsidRPr="000D5DB9">
              <w:rPr>
                <w:rFonts w:ascii="Times New Roman" w:hAnsi="Times New Roman" w:cs="Times New Roman"/>
                <w:b/>
                <w:i/>
                <w:sz w:val="24"/>
                <w:szCs w:val="24"/>
              </w:rPr>
              <w:t>Proiecte noi de dezvoltare a infrastructurii de apă şi apă uzată</w:t>
            </w:r>
          </w:p>
        </w:tc>
      </w:tr>
      <w:tr w:rsidR="00001A75" w:rsidRPr="000D5DB9" w:rsidTr="00001A75">
        <w:trPr>
          <w:trHeight w:val="578"/>
        </w:trPr>
        <w:tc>
          <w:tcPr>
            <w:tcW w:w="636" w:type="dxa"/>
            <w:tcBorders>
              <w:right w:val="single" w:sz="12" w:space="0" w:color="FF0000"/>
            </w:tcBorders>
          </w:tcPr>
          <w:p w:rsidR="00001A75" w:rsidRPr="000D5DB9" w:rsidRDefault="00001A75" w:rsidP="001F71A7">
            <w:pPr>
              <w:jc w:val="both"/>
              <w:rPr>
                <w:rFonts w:ascii="Times New Roman" w:eastAsia="Times New Roman" w:hAnsi="Times New Roman" w:cs="Times New Roman"/>
                <w:b/>
                <w:i/>
                <w:sz w:val="24"/>
                <w:szCs w:val="24"/>
              </w:rPr>
            </w:pPr>
            <w:r w:rsidRPr="000D5DB9">
              <w:rPr>
                <w:rFonts w:ascii="Times New Roman" w:eastAsia="Times New Roman" w:hAnsi="Times New Roman" w:cs="Times New Roman"/>
                <w:b/>
                <w:i/>
                <w:sz w:val="24"/>
                <w:szCs w:val="24"/>
              </w:rPr>
              <w:t>A2.</w:t>
            </w:r>
          </w:p>
        </w:tc>
        <w:tc>
          <w:tcPr>
            <w:tcW w:w="9110" w:type="dxa"/>
            <w:tcBorders>
              <w:left w:val="single" w:sz="12" w:space="0" w:color="FF0000"/>
            </w:tcBorders>
          </w:tcPr>
          <w:p w:rsidR="00001A75" w:rsidRPr="000D5DB9" w:rsidRDefault="00001A75" w:rsidP="001F71A7">
            <w:pPr>
              <w:jc w:val="both"/>
              <w:rPr>
                <w:rFonts w:ascii="Times New Roman" w:hAnsi="Times New Roman" w:cs="Times New Roman"/>
                <w:b/>
                <w:i/>
                <w:sz w:val="24"/>
                <w:szCs w:val="24"/>
              </w:rPr>
            </w:pPr>
            <w:r w:rsidRPr="000D5DB9">
              <w:rPr>
                <w:rFonts w:ascii="Times New Roman" w:hAnsi="Times New Roman" w:cs="Times New Roman"/>
                <w:b/>
                <w:i/>
                <w:sz w:val="24"/>
                <w:szCs w:val="24"/>
              </w:rPr>
              <w:t>Proiecte fazate de dezvoltare a infrastructurii de apă şi apă uzată</w:t>
            </w:r>
          </w:p>
        </w:tc>
      </w:tr>
      <w:tr w:rsidR="00001A75" w:rsidRPr="000D5DB9" w:rsidTr="00001A75">
        <w:trPr>
          <w:trHeight w:val="578"/>
        </w:trPr>
        <w:tc>
          <w:tcPr>
            <w:tcW w:w="636" w:type="dxa"/>
            <w:tcBorders>
              <w:right w:val="single" w:sz="12" w:space="0" w:color="FF0000"/>
            </w:tcBorders>
          </w:tcPr>
          <w:p w:rsidR="00001A75" w:rsidRPr="000D5DB9" w:rsidRDefault="00001A75"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C.</w:t>
            </w:r>
          </w:p>
        </w:tc>
        <w:tc>
          <w:tcPr>
            <w:tcW w:w="9110" w:type="dxa"/>
            <w:tcBorders>
              <w:left w:val="single" w:sz="12" w:space="0" w:color="FF0000"/>
            </w:tcBorders>
          </w:tcPr>
          <w:p w:rsidR="00001A75" w:rsidRPr="000D5DB9" w:rsidRDefault="00001A75" w:rsidP="001F71A7">
            <w:pPr>
              <w:tabs>
                <w:tab w:val="left" w:pos="8328"/>
              </w:tabs>
              <w:ind w:right="532"/>
              <w:jc w:val="both"/>
              <w:rPr>
                <w:rFonts w:ascii="Times New Roman" w:hAnsi="Times New Roman" w:cs="Times New Roman"/>
                <w:b/>
                <w:sz w:val="24"/>
                <w:szCs w:val="24"/>
              </w:rPr>
            </w:pPr>
            <w:r w:rsidRPr="000D5DB9">
              <w:rPr>
                <w:rFonts w:ascii="Times New Roman" w:hAnsi="Times New Roman" w:cs="Times New Roman"/>
                <w:b/>
                <w:sz w:val="24"/>
                <w:szCs w:val="24"/>
              </w:rPr>
              <w:t>Sprijin pentru pregătirea portofoliului de proiecte aferent perioadei 2014-2020 și post 2020 (după caz)</w:t>
            </w:r>
          </w:p>
        </w:tc>
      </w:tr>
    </w:tbl>
    <w:p w:rsidR="00001A75" w:rsidRPr="000D5DB9" w:rsidRDefault="00001A75" w:rsidP="001F71A7">
      <w:pPr>
        <w:spacing w:after="0" w:line="240" w:lineRule="auto"/>
        <w:jc w:val="both"/>
        <w:rPr>
          <w:rFonts w:ascii="Times New Roman" w:hAnsi="Times New Roman" w:cs="Times New Roman"/>
          <w:b/>
          <w:bCs/>
          <w:sz w:val="24"/>
          <w:szCs w:val="24"/>
        </w:rPr>
      </w:pPr>
    </w:p>
    <w:p w:rsidR="00001A75" w:rsidRPr="000D5DB9" w:rsidRDefault="00001A75" w:rsidP="0061619E">
      <w:pPr>
        <w:numPr>
          <w:ilvl w:val="0"/>
          <w:numId w:val="6"/>
        </w:numPr>
        <w:spacing w:after="0" w:line="240" w:lineRule="auto"/>
        <w:ind w:left="851" w:hanging="284"/>
        <w:contextualSpacing/>
        <w:jc w:val="both"/>
        <w:rPr>
          <w:rFonts w:ascii="Times New Roman" w:hAnsi="Times New Roman" w:cs="Times New Roman"/>
          <w:sz w:val="24"/>
          <w:szCs w:val="24"/>
        </w:rPr>
      </w:pPr>
      <w:r w:rsidRPr="000D5DB9">
        <w:rPr>
          <w:rFonts w:ascii="Times New Roman" w:hAnsi="Times New Roman" w:cs="Times New Roman"/>
          <w:b/>
          <w:sz w:val="24"/>
          <w:szCs w:val="24"/>
        </w:rPr>
        <w:t>Operatorii Regionali</w:t>
      </w:r>
      <w:r w:rsidRPr="000D5DB9">
        <w:rPr>
          <w:rFonts w:ascii="Times New Roman" w:hAnsi="Times New Roman" w:cs="Times New Roman"/>
          <w:sz w:val="24"/>
          <w:szCs w:val="24"/>
        </w:rPr>
        <w:t xml:space="preserve"> din sectorul de apă (OR) înființați în baza Legii nr. 51/2006 și Legea nr. 241/2006</w:t>
      </w:r>
    </w:p>
    <w:p w:rsidR="00001A75" w:rsidRPr="000D5DB9" w:rsidRDefault="00EF7CE4" w:rsidP="0061619E">
      <w:pPr>
        <w:numPr>
          <w:ilvl w:val="0"/>
          <w:numId w:val="6"/>
        </w:numPr>
        <w:spacing w:after="0" w:line="240" w:lineRule="auto"/>
        <w:ind w:left="851" w:hanging="284"/>
        <w:jc w:val="both"/>
        <w:rPr>
          <w:rFonts w:ascii="Times New Roman" w:hAnsi="Times New Roman" w:cs="Times New Roman"/>
          <w:b/>
          <w:sz w:val="24"/>
          <w:szCs w:val="24"/>
        </w:rPr>
      </w:pPr>
      <w:r>
        <w:rPr>
          <w:rFonts w:ascii="Times New Roman" w:hAnsi="Times New Roman" w:cs="Times New Roman"/>
          <w:b/>
          <w:sz w:val="24"/>
          <w:szCs w:val="24"/>
        </w:rPr>
        <w:t>Municipiul</w:t>
      </w:r>
      <w:r w:rsidR="00001A75" w:rsidRPr="000D5DB9">
        <w:rPr>
          <w:rFonts w:ascii="Times New Roman" w:hAnsi="Times New Roman" w:cs="Times New Roman"/>
          <w:b/>
          <w:sz w:val="24"/>
          <w:szCs w:val="24"/>
        </w:rPr>
        <w:t xml:space="preserve"> București</w:t>
      </w:r>
    </w:p>
    <w:p w:rsidR="00001A75" w:rsidRPr="000D5DB9" w:rsidRDefault="00001A75" w:rsidP="001F71A7">
      <w:pPr>
        <w:spacing w:after="0" w:line="240" w:lineRule="auto"/>
        <w:ind w:left="360"/>
        <w:contextualSpacing/>
        <w:jc w:val="both"/>
        <w:rPr>
          <w:rFonts w:ascii="Times New Roman" w:hAnsi="Times New Roman" w:cs="Times New Roman"/>
          <w:sz w:val="24"/>
          <w:szCs w:val="24"/>
        </w:rPr>
      </w:pPr>
    </w:p>
    <w:tbl>
      <w:tblPr>
        <w:tblStyle w:val="TableGrid1"/>
        <w:tblW w:w="9734"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5"/>
        <w:gridCol w:w="9099"/>
      </w:tblGrid>
      <w:tr w:rsidR="00001A75" w:rsidRPr="000D5DB9" w:rsidTr="00001A75">
        <w:trPr>
          <w:trHeight w:val="732"/>
        </w:trPr>
        <w:tc>
          <w:tcPr>
            <w:tcW w:w="635" w:type="dxa"/>
            <w:tcBorders>
              <w:left w:val="nil"/>
              <w:right w:val="single" w:sz="12" w:space="0" w:color="FF0000"/>
            </w:tcBorders>
          </w:tcPr>
          <w:p w:rsidR="00001A75" w:rsidRPr="000D5DB9" w:rsidRDefault="00001A75"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B.</w:t>
            </w:r>
          </w:p>
        </w:tc>
        <w:tc>
          <w:tcPr>
            <w:tcW w:w="9099" w:type="dxa"/>
            <w:tcBorders>
              <w:left w:val="single" w:sz="12" w:space="0" w:color="FF0000"/>
            </w:tcBorders>
          </w:tcPr>
          <w:p w:rsidR="00001A75" w:rsidRPr="000D5DB9" w:rsidRDefault="00001A75" w:rsidP="001F71A7">
            <w:pPr>
              <w:autoSpaceDE w:val="0"/>
              <w:autoSpaceDN w:val="0"/>
              <w:adjustRightInd w:val="0"/>
              <w:ind w:right="412"/>
              <w:jc w:val="both"/>
              <w:rPr>
                <w:rFonts w:ascii="Times New Roman" w:hAnsi="Times New Roman" w:cs="Times New Roman"/>
                <w:b/>
                <w:sz w:val="24"/>
                <w:szCs w:val="24"/>
              </w:rPr>
            </w:pPr>
            <w:r w:rsidRPr="000D5DB9">
              <w:rPr>
                <w:rFonts w:ascii="Times New Roman" w:hAnsi="Times New Roman" w:cs="Times New Roman"/>
                <w:b/>
                <w:bCs/>
                <w:sz w:val="24"/>
                <w:szCs w:val="24"/>
              </w:rPr>
              <w:t>Laboratorul național pentru îmbunătăţirea monitorizării substanţelor deversate în ape şi a calităţii apei potabile</w:t>
            </w:r>
          </w:p>
        </w:tc>
      </w:tr>
    </w:tbl>
    <w:p w:rsidR="00001A75" w:rsidRPr="000D5DB9" w:rsidRDefault="00001A75" w:rsidP="001F71A7">
      <w:pPr>
        <w:spacing w:after="0" w:line="240" w:lineRule="auto"/>
        <w:ind w:left="360"/>
        <w:contextualSpacing/>
        <w:jc w:val="both"/>
        <w:rPr>
          <w:rFonts w:ascii="Times New Roman" w:hAnsi="Times New Roman" w:cs="Times New Roman"/>
          <w:sz w:val="24"/>
          <w:szCs w:val="24"/>
        </w:rPr>
      </w:pPr>
    </w:p>
    <w:p w:rsidR="00001A75" w:rsidRPr="000D5DB9" w:rsidRDefault="00001A75" w:rsidP="0061619E">
      <w:pPr>
        <w:numPr>
          <w:ilvl w:val="0"/>
          <w:numId w:val="6"/>
        </w:numPr>
        <w:spacing w:after="0" w:line="240" w:lineRule="auto"/>
        <w:ind w:left="851" w:hanging="284"/>
        <w:contextualSpacing/>
        <w:jc w:val="both"/>
        <w:rPr>
          <w:rFonts w:ascii="Times New Roman" w:hAnsi="Times New Roman" w:cs="Times New Roman"/>
          <w:sz w:val="24"/>
          <w:szCs w:val="24"/>
        </w:rPr>
      </w:pPr>
      <w:r w:rsidRPr="000D5DB9">
        <w:rPr>
          <w:rFonts w:ascii="Times New Roman" w:hAnsi="Times New Roman" w:cs="Times New Roman"/>
          <w:b/>
          <w:sz w:val="24"/>
          <w:szCs w:val="24"/>
        </w:rPr>
        <w:t>Ministerul Mediului, Apelor și Pădurilor</w:t>
      </w:r>
      <w:r w:rsidRPr="000D5DB9">
        <w:rPr>
          <w:rFonts w:ascii="Times New Roman" w:hAnsi="Times New Roman" w:cs="Times New Roman"/>
          <w:sz w:val="24"/>
          <w:szCs w:val="24"/>
        </w:rPr>
        <w:t>, în parteneriat cu Administrația Națională ”Apele Române” și Ministerul Sănătății</w:t>
      </w:r>
    </w:p>
    <w:p w:rsidR="00001A75" w:rsidRPr="000D5DB9" w:rsidRDefault="00001A75" w:rsidP="001F71A7">
      <w:pPr>
        <w:spacing w:after="0" w:line="240" w:lineRule="auto"/>
        <w:ind w:left="360"/>
        <w:contextualSpacing/>
        <w:jc w:val="both"/>
        <w:rPr>
          <w:rFonts w:ascii="Times New Roman" w:hAnsi="Times New Roman" w:cs="Times New Roman"/>
          <w:sz w:val="24"/>
          <w:szCs w:val="24"/>
        </w:rPr>
      </w:pPr>
    </w:p>
    <w:p w:rsidR="00001A75" w:rsidRPr="000D5DB9" w:rsidRDefault="00001A75" w:rsidP="001F71A7">
      <w:pPr>
        <w:tabs>
          <w:tab w:val="left" w:pos="0"/>
        </w:tabs>
        <w:spacing w:after="0" w:line="240" w:lineRule="auto"/>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Solicitanții /partenerii trebuie să îndeplinească următoarele condiții de natură instituţională, legală şi financiară:</w:t>
      </w:r>
    </w:p>
    <w:p w:rsidR="00001A75" w:rsidRPr="000D5DB9" w:rsidRDefault="00001A75" w:rsidP="001F71A7">
      <w:pPr>
        <w:tabs>
          <w:tab w:val="left" w:pos="0"/>
        </w:tabs>
        <w:spacing w:after="0" w:line="240" w:lineRule="auto"/>
        <w:jc w:val="both"/>
        <w:rPr>
          <w:rFonts w:ascii="Times New Roman" w:eastAsia="Times New Roman" w:hAnsi="Times New Roman" w:cs="Times New Roman"/>
          <w:sz w:val="24"/>
          <w:szCs w:val="24"/>
        </w:rPr>
      </w:pPr>
    </w:p>
    <w:p w:rsidR="00001A75" w:rsidRPr="000D5DB9" w:rsidRDefault="00001A75" w:rsidP="0061619E">
      <w:pPr>
        <w:numPr>
          <w:ilvl w:val="0"/>
          <w:numId w:val="9"/>
        </w:numPr>
        <w:tabs>
          <w:tab w:val="left" w:pos="0"/>
        </w:tabs>
        <w:spacing w:after="0" w:line="240" w:lineRule="auto"/>
        <w:contextualSpacing/>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Se încadrează în categoria beneficiarilor eligibili </w:t>
      </w:r>
      <w:r w:rsidR="00AB5B81">
        <w:rPr>
          <w:rFonts w:ascii="Times New Roman" w:eastAsia="Times New Roman" w:hAnsi="Times New Roman" w:cs="Times New Roman"/>
          <w:sz w:val="24"/>
          <w:szCs w:val="24"/>
        </w:rPr>
        <w:t>respectiv</w:t>
      </w:r>
      <w:r w:rsidRPr="000D5DB9">
        <w:rPr>
          <w:rFonts w:ascii="Times New Roman" w:eastAsia="Times New Roman" w:hAnsi="Times New Roman" w:cs="Times New Roman"/>
          <w:sz w:val="24"/>
          <w:szCs w:val="24"/>
        </w:rPr>
        <w:t>:</w:t>
      </w:r>
    </w:p>
    <w:p w:rsidR="00001A75" w:rsidRPr="000D5DB9" w:rsidRDefault="00001A75" w:rsidP="001F71A7">
      <w:pPr>
        <w:widowControl w:val="0"/>
        <w:spacing w:after="0" w:line="240" w:lineRule="auto"/>
        <w:rPr>
          <w:rFonts w:ascii="Times New Roman" w:eastAsia="Times New Roman" w:hAnsi="Times New Roman" w:cs="Times New Roman"/>
          <w:sz w:val="24"/>
          <w:szCs w:val="24"/>
        </w:rPr>
      </w:pPr>
    </w:p>
    <w:tbl>
      <w:tblPr>
        <w:tblStyle w:val="TableGrid1"/>
        <w:tblW w:w="9995" w:type="dxa"/>
        <w:tblInd w:w="10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
        <w:gridCol w:w="9343"/>
      </w:tblGrid>
      <w:tr w:rsidR="00001A75" w:rsidRPr="000D5DB9" w:rsidTr="00001A75">
        <w:trPr>
          <w:trHeight w:val="451"/>
        </w:trPr>
        <w:tc>
          <w:tcPr>
            <w:tcW w:w="652" w:type="dxa"/>
            <w:tcBorders>
              <w:left w:val="nil"/>
              <w:right w:val="single" w:sz="12" w:space="0" w:color="FF0000"/>
            </w:tcBorders>
          </w:tcPr>
          <w:p w:rsidR="00001A75" w:rsidRPr="000D5DB9" w:rsidRDefault="00001A75"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A.1</w:t>
            </w:r>
          </w:p>
        </w:tc>
        <w:tc>
          <w:tcPr>
            <w:tcW w:w="9343" w:type="dxa"/>
            <w:tcBorders>
              <w:left w:val="single" w:sz="12" w:space="0" w:color="FF0000"/>
            </w:tcBorders>
          </w:tcPr>
          <w:p w:rsidR="00001A75" w:rsidRPr="000D5DB9" w:rsidRDefault="00001A75" w:rsidP="001F71A7">
            <w:pPr>
              <w:jc w:val="both"/>
              <w:rPr>
                <w:rFonts w:ascii="Times New Roman" w:hAnsi="Times New Roman" w:cs="Times New Roman"/>
                <w:b/>
                <w:sz w:val="24"/>
                <w:szCs w:val="24"/>
              </w:rPr>
            </w:pPr>
            <w:r w:rsidRPr="000D5DB9">
              <w:rPr>
                <w:rFonts w:ascii="Times New Roman" w:hAnsi="Times New Roman" w:cs="Times New Roman"/>
                <w:b/>
                <w:sz w:val="24"/>
                <w:szCs w:val="24"/>
              </w:rPr>
              <w:t>Pentru proiectele noi integrate de dezvoltare a infrastructurii de apă şi apă uzată</w:t>
            </w:r>
          </w:p>
        </w:tc>
      </w:tr>
    </w:tbl>
    <w:p w:rsidR="00001A75" w:rsidRPr="000D5DB9" w:rsidRDefault="00001A75" w:rsidP="001F71A7">
      <w:pPr>
        <w:widowControl w:val="0"/>
        <w:spacing w:after="0" w:line="240" w:lineRule="auto"/>
        <w:jc w:val="both"/>
        <w:rPr>
          <w:rFonts w:ascii="Times New Roman" w:hAnsi="Times New Roman" w:cs="Times New Roman"/>
          <w:b/>
          <w:bCs/>
          <w:sz w:val="24"/>
          <w:szCs w:val="24"/>
        </w:rPr>
      </w:pPr>
    </w:p>
    <w:p w:rsidR="00001A75" w:rsidRPr="000D5DB9" w:rsidRDefault="00001A75" w:rsidP="001F71A7">
      <w:pPr>
        <w:tabs>
          <w:tab w:val="left" w:pos="0"/>
        </w:tabs>
        <w:spacing w:after="0" w:line="240" w:lineRule="auto"/>
        <w:jc w:val="both"/>
        <w:rPr>
          <w:rFonts w:ascii="Times New Roman" w:hAnsi="Times New Roman" w:cs="Times New Roman"/>
          <w:sz w:val="24"/>
          <w:szCs w:val="24"/>
        </w:rPr>
      </w:pPr>
      <w:r w:rsidRPr="000D5DB9">
        <w:rPr>
          <w:rFonts w:ascii="Times New Roman" w:eastAsia="Times New Roman" w:hAnsi="Times New Roman" w:cs="Times New Roman"/>
          <w:b/>
          <w:sz w:val="24"/>
          <w:szCs w:val="24"/>
        </w:rPr>
        <w:t>a.1. Operatorii</w:t>
      </w:r>
      <w:r w:rsidRPr="000D5DB9">
        <w:rPr>
          <w:rFonts w:ascii="Times New Roman" w:hAnsi="Times New Roman" w:cs="Times New Roman"/>
          <w:b/>
          <w:sz w:val="24"/>
          <w:szCs w:val="24"/>
        </w:rPr>
        <w:t xml:space="preserve"> Regionali (OR) de Apă</w:t>
      </w:r>
      <w:r w:rsidRPr="000D5DB9">
        <w:rPr>
          <w:rFonts w:ascii="Times New Roman" w:hAnsi="Times New Roman" w:cs="Times New Roman"/>
          <w:sz w:val="24"/>
          <w:szCs w:val="24"/>
        </w:rPr>
        <w:t xml:space="preserve"> (în numele Asociațiile de Dezvoltare Intercomunitară), care îndeplinesc cumulativ condițiile din POIM, respectiv:</w:t>
      </w:r>
    </w:p>
    <w:p w:rsidR="00001A75" w:rsidRPr="000D5DB9" w:rsidRDefault="00001A75" w:rsidP="0061619E">
      <w:pPr>
        <w:widowControl w:val="0"/>
        <w:numPr>
          <w:ilvl w:val="0"/>
          <w:numId w:val="7"/>
        </w:numPr>
        <w:autoSpaceDE w:val="0"/>
        <w:autoSpaceDN w:val="0"/>
        <w:adjustRightInd w:val="0"/>
        <w:spacing w:after="0" w:line="240" w:lineRule="auto"/>
        <w:ind w:left="851" w:hanging="425"/>
        <w:contextualSpacing/>
        <w:jc w:val="both"/>
        <w:rPr>
          <w:rFonts w:ascii="Times New Roman" w:hAnsi="Times New Roman" w:cs="Times New Roman"/>
          <w:sz w:val="24"/>
          <w:szCs w:val="24"/>
        </w:rPr>
      </w:pPr>
      <w:r w:rsidRPr="000D5DB9">
        <w:rPr>
          <w:rFonts w:ascii="Times New Roman" w:hAnsi="Times New Roman" w:cs="Times New Roman"/>
          <w:b/>
          <w:sz w:val="24"/>
          <w:szCs w:val="24"/>
        </w:rPr>
        <w:t>Sunt companii existente, înfiinţate înainte de sfârşitul anului 2012</w:t>
      </w:r>
      <w:r w:rsidRPr="000D5DB9">
        <w:rPr>
          <w:rFonts w:ascii="Times New Roman" w:hAnsi="Times New Roman" w:cs="Times New Roman"/>
          <w:sz w:val="24"/>
          <w:szCs w:val="24"/>
        </w:rPr>
        <w:t>, care activează în baza unui contract de încredințare directă acordat de către Asociațiile de Dezvoltare Intercomunitară, prin respectarea regulii “in-house” stabilite de jurisprudența Curții</w:t>
      </w:r>
      <w:r w:rsidR="001A6BB1">
        <w:rPr>
          <w:rFonts w:ascii="Times New Roman" w:hAnsi="Times New Roman" w:cs="Times New Roman"/>
          <w:sz w:val="24"/>
          <w:szCs w:val="24"/>
        </w:rPr>
        <w:t xml:space="preserve"> de Justiție</w:t>
      </w:r>
      <w:r w:rsidRPr="000D5DB9">
        <w:rPr>
          <w:rFonts w:ascii="Times New Roman" w:hAnsi="Times New Roman" w:cs="Times New Roman"/>
          <w:sz w:val="24"/>
          <w:szCs w:val="24"/>
        </w:rPr>
        <w:t xml:space="preserve"> și preluată în legislația națională (Legea nr. 51/2006 privind serviciile comunitare de utilități publice, cu modificările și completările ulterioare și Legea nr. 241/2006 privind serviciile de alimentare cu apă și canalizare, cu modificările și completările ulterioare);</w:t>
      </w:r>
    </w:p>
    <w:p w:rsidR="00001A75" w:rsidRPr="006A5587" w:rsidRDefault="00001A75" w:rsidP="0061619E">
      <w:pPr>
        <w:widowControl w:val="0"/>
        <w:numPr>
          <w:ilvl w:val="0"/>
          <w:numId w:val="8"/>
        </w:numPr>
        <w:autoSpaceDE w:val="0"/>
        <w:autoSpaceDN w:val="0"/>
        <w:adjustRightInd w:val="0"/>
        <w:spacing w:after="0" w:line="240" w:lineRule="auto"/>
        <w:ind w:left="1797"/>
        <w:contextualSpacing/>
        <w:jc w:val="both"/>
        <w:rPr>
          <w:rFonts w:ascii="Times New Roman" w:hAnsi="Times New Roman" w:cs="Times New Roman"/>
          <w:sz w:val="24"/>
          <w:szCs w:val="24"/>
        </w:rPr>
      </w:pPr>
      <w:r w:rsidRPr="000D5DB9">
        <w:rPr>
          <w:rFonts w:ascii="Times New Roman" w:hAnsi="Times New Roman" w:cs="Times New Roman"/>
          <w:i/>
          <w:iCs/>
          <w:sz w:val="24"/>
          <w:szCs w:val="24"/>
        </w:rPr>
        <w:t xml:space="preserve">Probează prin documente care atestă constituirea </w:t>
      </w:r>
      <w:r w:rsidRPr="006A5587">
        <w:rPr>
          <w:rFonts w:ascii="Times New Roman" w:hAnsi="Times New Roman" w:cs="Times New Roman"/>
          <w:i/>
          <w:iCs/>
          <w:sz w:val="24"/>
          <w:szCs w:val="24"/>
        </w:rPr>
        <w:t>Solicitantului</w:t>
      </w:r>
      <w:r w:rsidR="00E02974" w:rsidRPr="006A5587">
        <w:rPr>
          <w:rFonts w:ascii="Times New Roman" w:hAnsi="Times New Roman" w:cs="Times New Roman"/>
          <w:i/>
          <w:iCs/>
          <w:sz w:val="24"/>
          <w:szCs w:val="24"/>
        </w:rPr>
        <w:t xml:space="preserve">, conform </w:t>
      </w:r>
      <w:r w:rsidR="00E23651" w:rsidRPr="006A5587">
        <w:rPr>
          <w:rFonts w:ascii="Times New Roman" w:hAnsi="Times New Roman" w:cs="Times New Roman"/>
          <w:i/>
          <w:iCs/>
          <w:sz w:val="24"/>
          <w:szCs w:val="24"/>
        </w:rPr>
        <w:t>cerințelor</w:t>
      </w:r>
      <w:r w:rsidR="00E02974" w:rsidRPr="006A5587">
        <w:rPr>
          <w:rFonts w:ascii="Times New Roman" w:hAnsi="Times New Roman" w:cs="Times New Roman"/>
          <w:i/>
          <w:iCs/>
          <w:sz w:val="24"/>
          <w:szCs w:val="24"/>
        </w:rPr>
        <w:t xml:space="preserve"> din capitolul 3.2.3 Analiza Instituțională</w:t>
      </w:r>
    </w:p>
    <w:p w:rsidR="00001A75" w:rsidRPr="000D5DB9" w:rsidRDefault="00001A75" w:rsidP="001F71A7">
      <w:pPr>
        <w:widowControl w:val="0"/>
        <w:autoSpaceDE w:val="0"/>
        <w:autoSpaceDN w:val="0"/>
        <w:adjustRightInd w:val="0"/>
        <w:spacing w:after="0" w:line="240" w:lineRule="auto"/>
        <w:ind w:left="1797"/>
        <w:contextualSpacing/>
        <w:jc w:val="both"/>
        <w:rPr>
          <w:rFonts w:ascii="Times New Roman" w:hAnsi="Times New Roman" w:cs="Times New Roman"/>
          <w:sz w:val="24"/>
          <w:szCs w:val="24"/>
        </w:rPr>
      </w:pPr>
    </w:p>
    <w:p w:rsidR="00001A75" w:rsidRPr="001C3231" w:rsidRDefault="00001A75" w:rsidP="0061619E">
      <w:pPr>
        <w:widowControl w:val="0"/>
        <w:numPr>
          <w:ilvl w:val="0"/>
          <w:numId w:val="7"/>
        </w:numPr>
        <w:autoSpaceDE w:val="0"/>
        <w:autoSpaceDN w:val="0"/>
        <w:adjustRightInd w:val="0"/>
        <w:spacing w:after="0" w:line="240" w:lineRule="auto"/>
        <w:ind w:left="851" w:hanging="425"/>
        <w:contextualSpacing/>
        <w:jc w:val="both"/>
        <w:rPr>
          <w:rFonts w:ascii="Times New Roman" w:hAnsi="Times New Roman" w:cs="Times New Roman"/>
          <w:sz w:val="24"/>
          <w:szCs w:val="24"/>
        </w:rPr>
      </w:pPr>
      <w:r w:rsidRPr="000D5DB9">
        <w:rPr>
          <w:rFonts w:ascii="Times New Roman" w:hAnsi="Times New Roman" w:cs="Times New Roman"/>
          <w:b/>
          <w:sz w:val="24"/>
          <w:szCs w:val="24"/>
        </w:rPr>
        <w:t>Acționariatul OR este format exclusiv din membri ai Asociației de Dezvoltare Intercomunitară existente</w:t>
      </w:r>
      <w:r w:rsidRPr="000D5DB9">
        <w:rPr>
          <w:rFonts w:ascii="Times New Roman" w:hAnsi="Times New Roman" w:cs="Times New Roman"/>
          <w:sz w:val="24"/>
          <w:szCs w:val="24"/>
        </w:rPr>
        <w:t xml:space="preserve">, constituită din localitățile </w:t>
      </w:r>
      <w:r w:rsidR="00584A15">
        <w:rPr>
          <w:rFonts w:ascii="Times New Roman" w:hAnsi="Times New Roman" w:cs="Times New Roman"/>
          <w:sz w:val="24"/>
          <w:szCs w:val="24"/>
        </w:rPr>
        <w:t xml:space="preserve">respective </w:t>
      </w:r>
      <w:r w:rsidRPr="000D5DB9">
        <w:rPr>
          <w:rFonts w:ascii="Times New Roman" w:hAnsi="Times New Roman" w:cs="Times New Roman"/>
          <w:sz w:val="24"/>
          <w:szCs w:val="24"/>
        </w:rPr>
        <w:t xml:space="preserve">și Consiliul Județean, după caz, în aria cărora operează compania, în numele cărora promovează proiectele integrate de management al apei și apei uzate, OR fiind astfel o companie de interes public finanțată prin fonduri publice; pentru proiectele noi, nu se vor crea noi ADI, ci cele existente se vor extinde prin includerea de noi membri, </w:t>
      </w:r>
      <w:r w:rsidRPr="001C3231">
        <w:rPr>
          <w:rFonts w:ascii="Times New Roman" w:hAnsi="Times New Roman" w:cs="Times New Roman"/>
          <w:b/>
          <w:sz w:val="24"/>
          <w:szCs w:val="24"/>
        </w:rPr>
        <w:t xml:space="preserve">cu respectarea principiului contiguității spațiale (vecinătate </w:t>
      </w:r>
      <w:r w:rsidRPr="001C3231">
        <w:rPr>
          <w:rFonts w:ascii="Times New Roman" w:hAnsi="Times New Roman" w:cs="Times New Roman"/>
          <w:b/>
          <w:sz w:val="24"/>
          <w:szCs w:val="24"/>
        </w:rPr>
        <w:lastRenderedPageBreak/>
        <w:t>spațială)</w:t>
      </w:r>
      <w:r w:rsidRPr="001C3231">
        <w:rPr>
          <w:rFonts w:ascii="Times New Roman" w:hAnsi="Times New Roman" w:cs="Times New Roman"/>
          <w:sz w:val="24"/>
          <w:szCs w:val="24"/>
        </w:rPr>
        <w:t>; pentru POIM, se vor lua în considerare ADI existente la sfârșitul anului 2012;</w:t>
      </w:r>
    </w:p>
    <w:p w:rsidR="00E02974" w:rsidRPr="001C3231" w:rsidRDefault="00001A75" w:rsidP="00E02974">
      <w:pPr>
        <w:widowControl w:val="0"/>
        <w:numPr>
          <w:ilvl w:val="0"/>
          <w:numId w:val="8"/>
        </w:numPr>
        <w:autoSpaceDE w:val="0"/>
        <w:autoSpaceDN w:val="0"/>
        <w:adjustRightInd w:val="0"/>
        <w:spacing w:after="0" w:line="240" w:lineRule="auto"/>
        <w:ind w:left="1797"/>
        <w:contextualSpacing/>
        <w:jc w:val="both"/>
        <w:rPr>
          <w:rFonts w:ascii="Times New Roman" w:hAnsi="Times New Roman" w:cs="Times New Roman"/>
          <w:sz w:val="24"/>
          <w:szCs w:val="24"/>
        </w:rPr>
      </w:pPr>
      <w:r w:rsidRPr="001C3231">
        <w:rPr>
          <w:rFonts w:ascii="Times New Roman" w:hAnsi="Times New Roman" w:cs="Times New Roman"/>
          <w:i/>
          <w:iCs/>
          <w:sz w:val="24"/>
          <w:szCs w:val="24"/>
        </w:rPr>
        <w:t xml:space="preserve">Probează cu actul </w:t>
      </w:r>
      <w:r w:rsidR="00911DEC" w:rsidRPr="001C3231">
        <w:rPr>
          <w:rFonts w:ascii="Times New Roman" w:hAnsi="Times New Roman" w:cs="Times New Roman"/>
          <w:i/>
          <w:iCs/>
          <w:sz w:val="24"/>
          <w:szCs w:val="24"/>
        </w:rPr>
        <w:t>constitutiv</w:t>
      </w:r>
      <w:r w:rsidRPr="001C3231">
        <w:rPr>
          <w:rFonts w:ascii="Times New Roman" w:hAnsi="Times New Roman" w:cs="Times New Roman"/>
          <w:i/>
          <w:iCs/>
          <w:sz w:val="24"/>
          <w:szCs w:val="24"/>
        </w:rPr>
        <w:t xml:space="preserve"> al Asociației de Dezvoltare Intercomunitară care trebuie să includă toate localitățile acoperite de investițiile propuse prin proiect și prin harta proiectului care demonstrează extinderea ADI cu respectarea principiului contiguității spațiale</w:t>
      </w:r>
      <w:r w:rsidR="00E02974" w:rsidRPr="001C3231">
        <w:rPr>
          <w:rFonts w:ascii="Times New Roman" w:hAnsi="Times New Roman" w:cs="Times New Roman"/>
          <w:i/>
          <w:iCs/>
          <w:sz w:val="24"/>
          <w:szCs w:val="24"/>
        </w:rPr>
        <w:t xml:space="preserve"> ), conform </w:t>
      </w:r>
      <w:r w:rsidR="00E23651" w:rsidRPr="001C3231">
        <w:rPr>
          <w:rFonts w:ascii="Times New Roman" w:hAnsi="Times New Roman" w:cs="Times New Roman"/>
          <w:i/>
          <w:iCs/>
          <w:sz w:val="24"/>
          <w:szCs w:val="24"/>
        </w:rPr>
        <w:t>cerințelor</w:t>
      </w:r>
      <w:r w:rsidR="00E02974" w:rsidRPr="001C3231">
        <w:rPr>
          <w:rFonts w:ascii="Times New Roman" w:hAnsi="Times New Roman" w:cs="Times New Roman"/>
          <w:i/>
          <w:iCs/>
          <w:sz w:val="24"/>
          <w:szCs w:val="24"/>
        </w:rPr>
        <w:t xml:space="preserve"> din capitolul 3.2.3 Analiza Instituțională</w:t>
      </w:r>
    </w:p>
    <w:p w:rsidR="00001A75" w:rsidRPr="001C3231" w:rsidRDefault="00001A75" w:rsidP="001F71A7">
      <w:pPr>
        <w:widowControl w:val="0"/>
        <w:autoSpaceDE w:val="0"/>
        <w:autoSpaceDN w:val="0"/>
        <w:adjustRightInd w:val="0"/>
        <w:spacing w:after="0" w:line="240" w:lineRule="auto"/>
        <w:ind w:left="851"/>
        <w:contextualSpacing/>
        <w:jc w:val="both"/>
        <w:rPr>
          <w:rFonts w:ascii="Times New Roman" w:hAnsi="Times New Roman" w:cs="Times New Roman"/>
          <w:sz w:val="24"/>
          <w:szCs w:val="24"/>
        </w:rPr>
      </w:pPr>
    </w:p>
    <w:p w:rsidR="00001A75" w:rsidRPr="001C3231" w:rsidRDefault="00001A75" w:rsidP="0061619E">
      <w:pPr>
        <w:widowControl w:val="0"/>
        <w:numPr>
          <w:ilvl w:val="0"/>
          <w:numId w:val="7"/>
        </w:numPr>
        <w:autoSpaceDE w:val="0"/>
        <w:autoSpaceDN w:val="0"/>
        <w:adjustRightInd w:val="0"/>
        <w:spacing w:after="0" w:line="240" w:lineRule="auto"/>
        <w:ind w:left="851" w:hanging="425"/>
        <w:contextualSpacing/>
        <w:jc w:val="both"/>
        <w:rPr>
          <w:rFonts w:ascii="Times New Roman" w:hAnsi="Times New Roman" w:cs="Times New Roman"/>
          <w:sz w:val="24"/>
          <w:szCs w:val="24"/>
        </w:rPr>
      </w:pPr>
      <w:r w:rsidRPr="001C3231">
        <w:rPr>
          <w:rFonts w:ascii="Times New Roman" w:hAnsi="Times New Roman" w:cs="Times New Roman"/>
          <w:b/>
          <w:sz w:val="24"/>
          <w:szCs w:val="24"/>
        </w:rPr>
        <w:t>OR acționează în baza Contractului de Delegare a Gestiunii Serviciilor</w:t>
      </w:r>
      <w:r w:rsidRPr="001C3231">
        <w:rPr>
          <w:rFonts w:ascii="Times New Roman" w:hAnsi="Times New Roman" w:cs="Times New Roman"/>
          <w:sz w:val="24"/>
          <w:szCs w:val="24"/>
        </w:rPr>
        <w:t>, contract prin care autoritățile locale exercită asupra OR un ”control similar” celui exercitat</w:t>
      </w:r>
      <w:r w:rsidR="00FD79EE" w:rsidRPr="001C3231">
        <w:rPr>
          <w:rFonts w:ascii="Times New Roman" w:hAnsi="Times New Roman" w:cs="Times New Roman"/>
          <w:sz w:val="24"/>
          <w:szCs w:val="24"/>
        </w:rPr>
        <w:t xml:space="preserve"> asupra propriilor departamente;</w:t>
      </w:r>
    </w:p>
    <w:p w:rsidR="00E02974" w:rsidRPr="001C3231" w:rsidRDefault="00001A75" w:rsidP="00E02974">
      <w:pPr>
        <w:widowControl w:val="0"/>
        <w:numPr>
          <w:ilvl w:val="0"/>
          <w:numId w:val="8"/>
        </w:numPr>
        <w:autoSpaceDE w:val="0"/>
        <w:autoSpaceDN w:val="0"/>
        <w:adjustRightInd w:val="0"/>
        <w:spacing w:after="0" w:line="240" w:lineRule="auto"/>
        <w:ind w:left="1797"/>
        <w:contextualSpacing/>
        <w:jc w:val="both"/>
        <w:rPr>
          <w:rFonts w:ascii="Times New Roman" w:hAnsi="Times New Roman" w:cs="Times New Roman"/>
          <w:sz w:val="24"/>
          <w:szCs w:val="24"/>
        </w:rPr>
      </w:pPr>
      <w:r w:rsidRPr="001C3231">
        <w:rPr>
          <w:rFonts w:ascii="Times New Roman" w:hAnsi="Times New Roman" w:cs="Times New Roman"/>
          <w:i/>
          <w:iCs/>
          <w:sz w:val="24"/>
          <w:szCs w:val="24"/>
        </w:rPr>
        <w:t xml:space="preserve">Probează cu Contractul de Delegare a Gestiunii Serviciilor, semnat de </w:t>
      </w:r>
      <w:r w:rsidR="00FD79EE" w:rsidRPr="001C3231">
        <w:rPr>
          <w:rFonts w:ascii="Times New Roman" w:hAnsi="Times New Roman" w:cs="Times New Roman"/>
          <w:i/>
          <w:iCs/>
          <w:sz w:val="24"/>
          <w:szCs w:val="24"/>
        </w:rPr>
        <w:t>către ambele părți (ADI și</w:t>
      </w:r>
      <w:r w:rsidR="00E02974" w:rsidRPr="001C3231">
        <w:rPr>
          <w:rFonts w:ascii="Times New Roman" w:hAnsi="Times New Roman" w:cs="Times New Roman"/>
          <w:i/>
          <w:iCs/>
          <w:sz w:val="24"/>
          <w:szCs w:val="24"/>
        </w:rPr>
        <w:t xml:space="preserve"> OR), ), conform </w:t>
      </w:r>
      <w:r w:rsidR="00E23651" w:rsidRPr="001C3231">
        <w:rPr>
          <w:rFonts w:ascii="Times New Roman" w:hAnsi="Times New Roman" w:cs="Times New Roman"/>
          <w:i/>
          <w:iCs/>
          <w:sz w:val="24"/>
          <w:szCs w:val="24"/>
        </w:rPr>
        <w:t>cerințelor</w:t>
      </w:r>
      <w:r w:rsidR="00E02974" w:rsidRPr="001C3231">
        <w:rPr>
          <w:rFonts w:ascii="Times New Roman" w:hAnsi="Times New Roman" w:cs="Times New Roman"/>
          <w:i/>
          <w:iCs/>
          <w:sz w:val="24"/>
          <w:szCs w:val="24"/>
        </w:rPr>
        <w:t xml:space="preserve"> din capitolul 3.2.3 Analiza Instituțională</w:t>
      </w:r>
    </w:p>
    <w:p w:rsidR="00001A75" w:rsidRPr="001C3231" w:rsidRDefault="00001A75" w:rsidP="001F71A7">
      <w:pPr>
        <w:widowControl w:val="0"/>
        <w:spacing w:after="0" w:line="240" w:lineRule="auto"/>
        <w:ind w:left="1134"/>
        <w:jc w:val="both"/>
        <w:rPr>
          <w:rFonts w:ascii="Times New Roman" w:hAnsi="Times New Roman" w:cs="Times New Roman"/>
          <w:i/>
          <w:iCs/>
          <w:color w:val="5B9BD5" w:themeColor="accent1"/>
          <w:sz w:val="24"/>
          <w:szCs w:val="24"/>
        </w:rPr>
      </w:pPr>
    </w:p>
    <w:p w:rsidR="00001A75" w:rsidRPr="000D5DB9" w:rsidRDefault="00001A75" w:rsidP="001F71A7">
      <w:pPr>
        <w:widowControl w:val="0"/>
        <w:spacing w:after="0" w:line="240" w:lineRule="auto"/>
        <w:ind w:left="1134"/>
        <w:jc w:val="both"/>
        <w:rPr>
          <w:rFonts w:ascii="Times New Roman" w:hAnsi="Times New Roman" w:cs="Times New Roman"/>
          <w:b/>
          <w:i/>
          <w:iCs/>
          <w:sz w:val="24"/>
          <w:szCs w:val="24"/>
        </w:rPr>
      </w:pPr>
      <w:r w:rsidRPr="001C3231">
        <w:rPr>
          <w:rFonts w:ascii="Times New Roman" w:hAnsi="Times New Roman" w:cs="Times New Roman"/>
          <w:b/>
          <w:i/>
          <w:iCs/>
          <w:sz w:val="24"/>
          <w:szCs w:val="24"/>
        </w:rPr>
        <w:t>Sau</w:t>
      </w:r>
    </w:p>
    <w:p w:rsidR="00001A75" w:rsidRPr="000D5DB9" w:rsidRDefault="00001A75" w:rsidP="001F71A7">
      <w:pPr>
        <w:widowControl w:val="0"/>
        <w:spacing w:after="0" w:line="240" w:lineRule="auto"/>
        <w:ind w:left="1134"/>
        <w:jc w:val="both"/>
        <w:rPr>
          <w:rFonts w:ascii="Times New Roman" w:hAnsi="Times New Roman" w:cs="Times New Roman"/>
          <w:b/>
          <w:i/>
          <w:iCs/>
          <w:sz w:val="24"/>
          <w:szCs w:val="24"/>
        </w:rPr>
      </w:pPr>
    </w:p>
    <w:tbl>
      <w:tblPr>
        <w:tblStyle w:val="TableGrid1"/>
        <w:tblW w:w="10078" w:type="dxa"/>
        <w:tblInd w:w="108"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6"/>
        <w:gridCol w:w="9392"/>
      </w:tblGrid>
      <w:tr w:rsidR="00001A75" w:rsidRPr="000D5DB9" w:rsidTr="007D1F16">
        <w:trPr>
          <w:trHeight w:val="623"/>
        </w:trPr>
        <w:tc>
          <w:tcPr>
            <w:tcW w:w="686" w:type="dxa"/>
            <w:tcBorders>
              <w:left w:val="nil"/>
              <w:right w:val="single" w:sz="12" w:space="0" w:color="FF0000"/>
            </w:tcBorders>
          </w:tcPr>
          <w:p w:rsidR="00001A75" w:rsidRPr="000D5DB9" w:rsidRDefault="00001A75"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A.2</w:t>
            </w:r>
          </w:p>
        </w:tc>
        <w:tc>
          <w:tcPr>
            <w:tcW w:w="9392" w:type="dxa"/>
            <w:tcBorders>
              <w:left w:val="single" w:sz="12" w:space="0" w:color="FF0000"/>
            </w:tcBorders>
          </w:tcPr>
          <w:p w:rsidR="00001A75" w:rsidRPr="000D5DB9" w:rsidRDefault="00001A75" w:rsidP="001F71A7">
            <w:pPr>
              <w:ind w:right="459"/>
              <w:jc w:val="both"/>
              <w:rPr>
                <w:rFonts w:ascii="Times New Roman" w:hAnsi="Times New Roman" w:cs="Times New Roman"/>
                <w:b/>
                <w:sz w:val="24"/>
                <w:szCs w:val="24"/>
              </w:rPr>
            </w:pPr>
            <w:r w:rsidRPr="000D5DB9">
              <w:rPr>
                <w:rFonts w:ascii="Times New Roman" w:hAnsi="Times New Roman" w:cs="Times New Roman"/>
                <w:b/>
                <w:sz w:val="24"/>
                <w:szCs w:val="24"/>
              </w:rPr>
              <w:t xml:space="preserve">Pentru proiectele fazate integrate de dezvoltare a infrastructurii de apă şi apă uzată </w:t>
            </w:r>
          </w:p>
        </w:tc>
      </w:tr>
      <w:tr w:rsidR="00001A75" w:rsidRPr="000D5DB9" w:rsidTr="007D1F16">
        <w:trPr>
          <w:trHeight w:val="623"/>
        </w:trPr>
        <w:tc>
          <w:tcPr>
            <w:tcW w:w="686" w:type="dxa"/>
            <w:tcBorders>
              <w:left w:val="nil"/>
              <w:right w:val="single" w:sz="12" w:space="0" w:color="FF0000"/>
            </w:tcBorders>
          </w:tcPr>
          <w:p w:rsidR="00001A75" w:rsidRPr="000D5DB9" w:rsidRDefault="00001A75"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C.</w:t>
            </w:r>
          </w:p>
        </w:tc>
        <w:tc>
          <w:tcPr>
            <w:tcW w:w="9392" w:type="dxa"/>
            <w:tcBorders>
              <w:left w:val="single" w:sz="12" w:space="0" w:color="FF0000"/>
            </w:tcBorders>
          </w:tcPr>
          <w:p w:rsidR="00001A75" w:rsidRPr="00C87DFD" w:rsidRDefault="00001A75" w:rsidP="001F71A7">
            <w:pPr>
              <w:tabs>
                <w:tab w:val="left" w:pos="8217"/>
              </w:tabs>
              <w:ind w:right="47"/>
              <w:jc w:val="both"/>
              <w:rPr>
                <w:rFonts w:ascii="Times New Roman" w:hAnsi="Times New Roman" w:cs="Times New Roman"/>
                <w:b/>
                <w:strike/>
                <w:sz w:val="24"/>
                <w:szCs w:val="24"/>
              </w:rPr>
            </w:pPr>
            <w:r w:rsidRPr="000D5DB9">
              <w:rPr>
                <w:rFonts w:ascii="Times New Roman" w:hAnsi="Times New Roman" w:cs="Times New Roman"/>
                <w:b/>
                <w:sz w:val="24"/>
                <w:szCs w:val="24"/>
              </w:rPr>
              <w:t>Pentru sprijinul pentru pregătirea portofoliului de proiecte aferent perioadei 20</w:t>
            </w:r>
            <w:r w:rsidR="001E0DAB">
              <w:rPr>
                <w:rFonts w:ascii="Times New Roman" w:hAnsi="Times New Roman" w:cs="Times New Roman"/>
                <w:b/>
                <w:sz w:val="24"/>
                <w:szCs w:val="24"/>
              </w:rPr>
              <w:t>14-2020 și post 2020 (după caz)</w:t>
            </w:r>
          </w:p>
        </w:tc>
      </w:tr>
    </w:tbl>
    <w:p w:rsidR="00001A75" w:rsidRPr="000D5DB9" w:rsidRDefault="00001A75" w:rsidP="001F71A7">
      <w:pPr>
        <w:widowControl w:val="0"/>
        <w:autoSpaceDE w:val="0"/>
        <w:autoSpaceDN w:val="0"/>
        <w:adjustRightInd w:val="0"/>
        <w:spacing w:after="0" w:line="240" w:lineRule="auto"/>
        <w:ind w:left="851"/>
        <w:contextualSpacing/>
        <w:jc w:val="both"/>
        <w:rPr>
          <w:rFonts w:ascii="Times New Roman" w:hAnsi="Times New Roman" w:cs="Times New Roman"/>
          <w:sz w:val="24"/>
          <w:szCs w:val="24"/>
        </w:rPr>
      </w:pPr>
    </w:p>
    <w:p w:rsidR="00001A75" w:rsidRDefault="00001A75" w:rsidP="001F71A7">
      <w:pPr>
        <w:tabs>
          <w:tab w:val="left" w:pos="0"/>
        </w:tabs>
        <w:spacing w:after="0" w:line="240" w:lineRule="auto"/>
        <w:jc w:val="both"/>
        <w:rPr>
          <w:rFonts w:ascii="Times New Roman" w:hAnsi="Times New Roman" w:cs="Times New Roman"/>
          <w:sz w:val="24"/>
          <w:szCs w:val="24"/>
        </w:rPr>
      </w:pPr>
      <w:r w:rsidRPr="000D5DB9">
        <w:rPr>
          <w:rFonts w:ascii="Times New Roman" w:eastAsia="Times New Roman" w:hAnsi="Times New Roman" w:cs="Times New Roman"/>
          <w:b/>
          <w:sz w:val="24"/>
          <w:szCs w:val="24"/>
        </w:rPr>
        <w:t>a.2.</w:t>
      </w:r>
      <w:r w:rsidRPr="000D5DB9">
        <w:rPr>
          <w:rFonts w:ascii="Times New Roman" w:eastAsia="Times New Roman" w:hAnsi="Times New Roman" w:cs="Times New Roman"/>
          <w:sz w:val="24"/>
          <w:szCs w:val="24"/>
        </w:rPr>
        <w:t xml:space="preserve"> Operatorii</w:t>
      </w:r>
      <w:r w:rsidRPr="000D5DB9">
        <w:rPr>
          <w:rFonts w:ascii="Times New Roman" w:hAnsi="Times New Roman" w:cs="Times New Roman"/>
          <w:sz w:val="24"/>
          <w:szCs w:val="24"/>
        </w:rPr>
        <w:t xml:space="preserve"> Regionali (în numele Asociaților de Dezvoltare Intercomunitară) </w:t>
      </w:r>
      <w:r w:rsidR="00C87DFD">
        <w:rPr>
          <w:rFonts w:ascii="Times New Roman" w:hAnsi="Times New Roman" w:cs="Times New Roman"/>
          <w:sz w:val="24"/>
          <w:szCs w:val="24"/>
        </w:rPr>
        <w:t xml:space="preserve">pentru </w:t>
      </w:r>
      <w:r w:rsidR="007D3240">
        <w:rPr>
          <w:rFonts w:ascii="Times New Roman" w:hAnsi="Times New Roman" w:cs="Times New Roman"/>
          <w:sz w:val="24"/>
          <w:szCs w:val="24"/>
        </w:rPr>
        <w:t xml:space="preserve">categoria </w:t>
      </w:r>
      <w:r w:rsidR="00C87DFD">
        <w:rPr>
          <w:rFonts w:ascii="Times New Roman" w:hAnsi="Times New Roman" w:cs="Times New Roman"/>
          <w:sz w:val="24"/>
          <w:szCs w:val="24"/>
        </w:rPr>
        <w:t xml:space="preserve">C și </w:t>
      </w:r>
      <w:r w:rsidR="007D3240">
        <w:rPr>
          <w:rFonts w:ascii="Times New Roman" w:hAnsi="Times New Roman" w:cs="Times New Roman"/>
          <w:sz w:val="24"/>
          <w:szCs w:val="24"/>
        </w:rPr>
        <w:t>O</w:t>
      </w:r>
      <w:r w:rsidR="00D55064">
        <w:rPr>
          <w:rFonts w:ascii="Times New Roman" w:hAnsi="Times New Roman" w:cs="Times New Roman"/>
          <w:sz w:val="24"/>
          <w:szCs w:val="24"/>
        </w:rPr>
        <w:t xml:space="preserve">peratorii </w:t>
      </w:r>
      <w:r w:rsidR="007D3240">
        <w:rPr>
          <w:rFonts w:ascii="Times New Roman" w:hAnsi="Times New Roman" w:cs="Times New Roman"/>
          <w:sz w:val="24"/>
          <w:szCs w:val="24"/>
        </w:rPr>
        <w:t>R</w:t>
      </w:r>
      <w:r w:rsidR="00D55064">
        <w:rPr>
          <w:rFonts w:ascii="Times New Roman" w:hAnsi="Times New Roman" w:cs="Times New Roman"/>
          <w:sz w:val="24"/>
          <w:szCs w:val="24"/>
        </w:rPr>
        <w:t>egionali</w:t>
      </w:r>
      <w:r w:rsidR="007D3240">
        <w:rPr>
          <w:rFonts w:ascii="Times New Roman" w:hAnsi="Times New Roman" w:cs="Times New Roman"/>
          <w:sz w:val="24"/>
          <w:szCs w:val="24"/>
        </w:rPr>
        <w:t xml:space="preserve"> </w:t>
      </w:r>
      <w:r w:rsidRPr="000D5DB9">
        <w:rPr>
          <w:rFonts w:ascii="Times New Roman" w:hAnsi="Times New Roman" w:cs="Times New Roman"/>
          <w:sz w:val="24"/>
          <w:szCs w:val="24"/>
        </w:rPr>
        <w:t xml:space="preserve">care au derulat proiecte de infrastructură finanțate din POS Mediu 2007-2013 și care au depus o </w:t>
      </w:r>
      <w:r w:rsidR="007D3240">
        <w:rPr>
          <w:rFonts w:ascii="Times New Roman" w:hAnsi="Times New Roman" w:cs="Times New Roman"/>
          <w:sz w:val="24"/>
          <w:szCs w:val="24"/>
        </w:rPr>
        <w:t xml:space="preserve">cerere de fazare a proiectului </w:t>
      </w:r>
      <w:r w:rsidRPr="000D5DB9">
        <w:rPr>
          <w:rFonts w:ascii="Times New Roman" w:hAnsi="Times New Roman" w:cs="Times New Roman"/>
          <w:sz w:val="24"/>
          <w:szCs w:val="24"/>
        </w:rPr>
        <w:t xml:space="preserve">pentru </w:t>
      </w:r>
      <w:r w:rsidR="007D3240">
        <w:rPr>
          <w:rFonts w:ascii="Times New Roman" w:hAnsi="Times New Roman" w:cs="Times New Roman"/>
          <w:sz w:val="24"/>
          <w:szCs w:val="24"/>
        </w:rPr>
        <w:t>categoria A2</w:t>
      </w:r>
      <w:r w:rsidRPr="000D5DB9">
        <w:rPr>
          <w:rFonts w:ascii="Times New Roman" w:hAnsi="Times New Roman" w:cs="Times New Roman"/>
          <w:sz w:val="24"/>
          <w:szCs w:val="24"/>
        </w:rPr>
        <w:t>:</w:t>
      </w:r>
    </w:p>
    <w:p w:rsidR="00001A75" w:rsidRPr="000D5DB9" w:rsidRDefault="00001A75" w:rsidP="0061619E">
      <w:pPr>
        <w:widowControl w:val="0"/>
        <w:numPr>
          <w:ilvl w:val="0"/>
          <w:numId w:val="8"/>
        </w:numPr>
        <w:spacing w:after="0" w:line="240" w:lineRule="auto"/>
        <w:ind w:left="1418" w:hanging="284"/>
        <w:contextualSpacing/>
        <w:jc w:val="both"/>
        <w:rPr>
          <w:rFonts w:ascii="Times New Roman" w:hAnsi="Times New Roman" w:cs="Times New Roman"/>
          <w:i/>
          <w:iCs/>
          <w:sz w:val="24"/>
          <w:szCs w:val="24"/>
        </w:rPr>
      </w:pPr>
      <w:r w:rsidRPr="000D5DB9">
        <w:rPr>
          <w:rFonts w:ascii="Times New Roman" w:hAnsi="Times New Roman" w:cs="Times New Roman"/>
          <w:i/>
          <w:iCs/>
          <w:sz w:val="24"/>
          <w:szCs w:val="24"/>
        </w:rPr>
        <w:t xml:space="preserve">Probează prin Declarația de eligibilitate, conform modelului din Anexa </w:t>
      </w:r>
      <w:r w:rsidR="003761B6">
        <w:rPr>
          <w:rFonts w:ascii="Times New Roman" w:hAnsi="Times New Roman" w:cs="Times New Roman"/>
          <w:i/>
          <w:iCs/>
          <w:sz w:val="24"/>
          <w:szCs w:val="24"/>
        </w:rPr>
        <w:t>4</w:t>
      </w:r>
    </w:p>
    <w:p w:rsidR="00001A75" w:rsidRPr="000D5DB9" w:rsidRDefault="00001A75" w:rsidP="001F71A7">
      <w:pPr>
        <w:widowControl w:val="0"/>
        <w:spacing w:after="0" w:line="240" w:lineRule="auto"/>
        <w:jc w:val="both"/>
        <w:rPr>
          <w:rFonts w:ascii="Times New Roman" w:hAnsi="Times New Roman" w:cs="Times New Roman"/>
          <w:b/>
          <w:i/>
          <w:iCs/>
          <w:sz w:val="24"/>
          <w:szCs w:val="24"/>
        </w:rPr>
      </w:pPr>
    </w:p>
    <w:p w:rsidR="00001A75" w:rsidRPr="000D5DB9" w:rsidRDefault="00001A75" w:rsidP="001F71A7">
      <w:pPr>
        <w:widowControl w:val="0"/>
        <w:spacing w:after="0" w:line="240" w:lineRule="auto"/>
        <w:ind w:left="1134"/>
        <w:jc w:val="both"/>
        <w:rPr>
          <w:rFonts w:ascii="Times New Roman" w:hAnsi="Times New Roman" w:cs="Times New Roman"/>
          <w:b/>
          <w:i/>
          <w:iCs/>
          <w:sz w:val="24"/>
          <w:szCs w:val="24"/>
        </w:rPr>
      </w:pPr>
      <w:r w:rsidRPr="000D5DB9">
        <w:rPr>
          <w:rFonts w:ascii="Times New Roman" w:hAnsi="Times New Roman" w:cs="Times New Roman"/>
          <w:b/>
          <w:i/>
          <w:iCs/>
          <w:sz w:val="24"/>
          <w:szCs w:val="24"/>
        </w:rPr>
        <w:t>Sau</w:t>
      </w:r>
    </w:p>
    <w:p w:rsidR="00001A75" w:rsidRPr="000D5DB9" w:rsidRDefault="00001A75" w:rsidP="001F71A7">
      <w:pPr>
        <w:widowControl w:val="0"/>
        <w:autoSpaceDE w:val="0"/>
        <w:autoSpaceDN w:val="0"/>
        <w:adjustRightInd w:val="0"/>
        <w:spacing w:after="0" w:line="240" w:lineRule="auto"/>
        <w:ind w:left="425"/>
        <w:contextualSpacing/>
        <w:jc w:val="both"/>
        <w:rPr>
          <w:rFonts w:ascii="Times New Roman" w:hAnsi="Times New Roman" w:cs="Times New Roman"/>
          <w:sz w:val="24"/>
          <w:szCs w:val="24"/>
        </w:rPr>
      </w:pPr>
    </w:p>
    <w:tbl>
      <w:tblPr>
        <w:tblStyle w:val="TableGrid1"/>
        <w:tblW w:w="10053" w:type="dxa"/>
        <w:tblBorders>
          <w:top w:val="none" w:sz="0" w:space="0" w:color="auto"/>
          <w:left w:val="single" w:sz="12" w:space="0" w:color="FF0000"/>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6"/>
        <w:gridCol w:w="9397"/>
      </w:tblGrid>
      <w:tr w:rsidR="00001A75" w:rsidRPr="000D5DB9" w:rsidTr="000877F0">
        <w:trPr>
          <w:trHeight w:val="614"/>
        </w:trPr>
        <w:tc>
          <w:tcPr>
            <w:tcW w:w="656" w:type="dxa"/>
            <w:tcBorders>
              <w:left w:val="nil"/>
              <w:right w:val="single" w:sz="12" w:space="0" w:color="FF0000"/>
            </w:tcBorders>
          </w:tcPr>
          <w:p w:rsidR="00001A75" w:rsidRPr="000D5DB9" w:rsidRDefault="00001A75"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B.</w:t>
            </w:r>
          </w:p>
        </w:tc>
        <w:tc>
          <w:tcPr>
            <w:tcW w:w="9397" w:type="dxa"/>
            <w:tcBorders>
              <w:left w:val="single" w:sz="12" w:space="0" w:color="FF0000"/>
            </w:tcBorders>
          </w:tcPr>
          <w:p w:rsidR="00001A75" w:rsidRPr="000D5DB9" w:rsidRDefault="00001A75" w:rsidP="001F71A7">
            <w:pPr>
              <w:autoSpaceDE w:val="0"/>
              <w:autoSpaceDN w:val="0"/>
              <w:adjustRightInd w:val="0"/>
              <w:jc w:val="both"/>
              <w:rPr>
                <w:rFonts w:ascii="Times New Roman" w:hAnsi="Times New Roman" w:cs="Times New Roman"/>
                <w:b/>
                <w:sz w:val="24"/>
                <w:szCs w:val="24"/>
              </w:rPr>
            </w:pPr>
            <w:r w:rsidRPr="000D5DB9">
              <w:rPr>
                <w:rFonts w:ascii="Times New Roman" w:hAnsi="Times New Roman" w:cs="Times New Roman"/>
                <w:b/>
                <w:bCs/>
                <w:sz w:val="24"/>
                <w:szCs w:val="24"/>
              </w:rPr>
              <w:t>Pentru laboratorul național pentru îmbunătăţirea monitorizării substanţelor deversate în ape şi a calităţii apei potabile</w:t>
            </w:r>
          </w:p>
        </w:tc>
      </w:tr>
    </w:tbl>
    <w:p w:rsidR="00001A75" w:rsidRPr="000D5DB9" w:rsidRDefault="00001A75" w:rsidP="001F71A7">
      <w:pPr>
        <w:widowControl w:val="0"/>
        <w:spacing w:after="0" w:line="240" w:lineRule="auto"/>
        <w:jc w:val="both"/>
        <w:rPr>
          <w:rFonts w:ascii="Times New Roman" w:hAnsi="Times New Roman" w:cs="Times New Roman"/>
          <w:b/>
          <w:sz w:val="24"/>
          <w:szCs w:val="24"/>
        </w:rPr>
      </w:pPr>
    </w:p>
    <w:p w:rsidR="00001A75" w:rsidRDefault="00001A75" w:rsidP="001F71A7">
      <w:pPr>
        <w:widowControl w:val="0"/>
        <w:spacing w:after="0" w:line="240" w:lineRule="auto"/>
        <w:jc w:val="both"/>
        <w:rPr>
          <w:rFonts w:ascii="Times New Roman" w:hAnsi="Times New Roman" w:cs="Times New Roman"/>
          <w:sz w:val="24"/>
          <w:szCs w:val="24"/>
        </w:rPr>
      </w:pPr>
      <w:r w:rsidRPr="000D5DB9">
        <w:rPr>
          <w:rFonts w:ascii="Times New Roman" w:hAnsi="Times New Roman" w:cs="Times New Roman"/>
          <w:b/>
          <w:sz w:val="24"/>
          <w:szCs w:val="24"/>
        </w:rPr>
        <w:t>a.3.</w:t>
      </w:r>
      <w:r w:rsidRPr="000D5DB9">
        <w:rPr>
          <w:rFonts w:ascii="Times New Roman" w:hAnsi="Times New Roman" w:cs="Times New Roman"/>
          <w:sz w:val="24"/>
          <w:szCs w:val="24"/>
        </w:rPr>
        <w:t xml:space="preserve"> Ministerul Mediului, Apelor și Pădurilor, în parteneriat cu Administrația Națională ”Apele Române” și Ministerul Sănătății</w:t>
      </w:r>
    </w:p>
    <w:p w:rsidR="00001A75" w:rsidRPr="000D5DB9" w:rsidRDefault="00001A75" w:rsidP="0061619E">
      <w:pPr>
        <w:widowControl w:val="0"/>
        <w:numPr>
          <w:ilvl w:val="0"/>
          <w:numId w:val="8"/>
        </w:numPr>
        <w:spacing w:after="0" w:line="240" w:lineRule="auto"/>
        <w:ind w:left="1418" w:hanging="284"/>
        <w:contextualSpacing/>
        <w:jc w:val="both"/>
        <w:rPr>
          <w:rFonts w:ascii="Times New Roman" w:hAnsi="Times New Roman" w:cs="Times New Roman"/>
          <w:i/>
          <w:iCs/>
          <w:sz w:val="24"/>
          <w:szCs w:val="24"/>
        </w:rPr>
      </w:pPr>
      <w:r w:rsidRPr="000D5DB9">
        <w:rPr>
          <w:rFonts w:ascii="Times New Roman" w:hAnsi="Times New Roman" w:cs="Times New Roman"/>
          <w:i/>
          <w:iCs/>
          <w:sz w:val="24"/>
          <w:szCs w:val="24"/>
        </w:rPr>
        <w:t xml:space="preserve">Probează cu Acordul de Parteneriat semnat între cele trei instituții și </w:t>
      </w:r>
      <w:r w:rsidR="00D55064">
        <w:rPr>
          <w:rFonts w:ascii="Times New Roman" w:eastAsia="Times New Roman" w:hAnsi="Times New Roman" w:cs="Times New Roman"/>
          <w:i/>
          <w:sz w:val="24"/>
          <w:szCs w:val="24"/>
        </w:rPr>
        <w:t>descrierea aranjamen</w:t>
      </w:r>
      <w:r w:rsidRPr="000D5DB9">
        <w:rPr>
          <w:rFonts w:ascii="Times New Roman" w:eastAsia="Times New Roman" w:hAnsi="Times New Roman" w:cs="Times New Roman"/>
          <w:i/>
          <w:sz w:val="24"/>
          <w:szCs w:val="24"/>
        </w:rPr>
        <w:t>tului instituțional privind utilizarea laboratorului și a echipamentelor achiziționate, semnat și asumat de către reprezentanții legali ai celor trei instituții</w:t>
      </w:r>
      <w:r w:rsidRPr="000D5DB9">
        <w:rPr>
          <w:rFonts w:ascii="Times New Roman" w:hAnsi="Times New Roman" w:cs="Times New Roman"/>
          <w:i/>
          <w:iCs/>
          <w:sz w:val="24"/>
          <w:szCs w:val="24"/>
        </w:rPr>
        <w:t xml:space="preserve"> conform modelului anexat (Anexa </w:t>
      </w:r>
      <w:r w:rsidR="00E342F7">
        <w:rPr>
          <w:rFonts w:ascii="Times New Roman" w:hAnsi="Times New Roman" w:cs="Times New Roman"/>
          <w:i/>
          <w:iCs/>
          <w:sz w:val="24"/>
          <w:szCs w:val="24"/>
        </w:rPr>
        <w:t>5</w:t>
      </w:r>
      <w:r w:rsidRPr="000D5DB9">
        <w:rPr>
          <w:rFonts w:ascii="Times New Roman" w:hAnsi="Times New Roman" w:cs="Times New Roman"/>
          <w:i/>
          <w:iCs/>
          <w:sz w:val="24"/>
          <w:szCs w:val="24"/>
        </w:rPr>
        <w:t>)</w:t>
      </w:r>
    </w:p>
    <w:p w:rsidR="00001A75" w:rsidRPr="000D5DB9" w:rsidRDefault="00001A75" w:rsidP="001F71A7">
      <w:pPr>
        <w:tabs>
          <w:tab w:val="left" w:pos="0"/>
        </w:tabs>
        <w:spacing w:after="0" w:line="240" w:lineRule="auto"/>
        <w:ind w:left="357"/>
        <w:contextualSpacing/>
        <w:jc w:val="both"/>
        <w:rPr>
          <w:rFonts w:ascii="Times New Roman" w:eastAsia="Times New Roman" w:hAnsi="Times New Roman" w:cs="Times New Roman"/>
          <w:sz w:val="24"/>
          <w:szCs w:val="24"/>
        </w:rPr>
      </w:pPr>
    </w:p>
    <w:p w:rsidR="00001A75" w:rsidRPr="00E342F7" w:rsidRDefault="00001A75" w:rsidP="0061619E">
      <w:pPr>
        <w:pStyle w:val="ListParagraph"/>
        <w:numPr>
          <w:ilvl w:val="0"/>
          <w:numId w:val="9"/>
        </w:numPr>
        <w:tabs>
          <w:tab w:val="left" w:pos="0"/>
        </w:tabs>
        <w:spacing w:after="0" w:line="240" w:lineRule="auto"/>
        <w:ind w:left="284" w:hanging="284"/>
        <w:jc w:val="both"/>
        <w:rPr>
          <w:rFonts w:ascii="Times New Roman" w:eastAsia="Times New Roman" w:hAnsi="Times New Roman" w:cs="Times New Roman"/>
          <w:sz w:val="24"/>
          <w:szCs w:val="24"/>
        </w:rPr>
      </w:pPr>
      <w:r w:rsidRPr="00E342F7">
        <w:rPr>
          <w:rFonts w:ascii="Times New Roman" w:eastAsia="Times New Roman" w:hAnsi="Times New Roman" w:cs="Times New Roman"/>
          <w:sz w:val="24"/>
          <w:szCs w:val="24"/>
        </w:rPr>
        <w:t>Solicitantul/partenerul nu se încadrează într-una din situaţiile de mai jos (pentru categoriile A, B și C):</w:t>
      </w:r>
    </w:p>
    <w:p w:rsidR="00001A75" w:rsidRPr="000D5DB9" w:rsidRDefault="00001A75" w:rsidP="0061619E">
      <w:pPr>
        <w:numPr>
          <w:ilvl w:val="3"/>
          <w:numId w:val="9"/>
        </w:numPr>
        <w:autoSpaceDE w:val="0"/>
        <w:autoSpaceDN w:val="0"/>
        <w:adjustRightInd w:val="0"/>
        <w:spacing w:after="0" w:line="240" w:lineRule="auto"/>
        <w:ind w:left="850"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este în incapacitate de p</w:t>
      </w:r>
      <w:r w:rsidR="007D1F16">
        <w:rPr>
          <w:rFonts w:ascii="Times New Roman" w:eastAsia="Times New Roman" w:hAnsi="Times New Roman" w:cs="Times New Roman"/>
          <w:sz w:val="24"/>
          <w:szCs w:val="24"/>
        </w:rPr>
        <w:t>l</w:t>
      </w:r>
      <w:r w:rsidRPr="000D5DB9">
        <w:rPr>
          <w:rFonts w:ascii="Times New Roman" w:eastAsia="Times New Roman" w:hAnsi="Times New Roman" w:cs="Times New Roman"/>
          <w:sz w:val="24"/>
          <w:szCs w:val="24"/>
        </w:rPr>
        <w:t xml:space="preserve">ată/ în stare de insolvenţă, </w:t>
      </w:r>
      <w:r w:rsidR="00870225">
        <w:rPr>
          <w:rFonts w:ascii="Times New Roman" w:eastAsia="Times New Roman" w:hAnsi="Times New Roman" w:cs="Times New Roman"/>
          <w:sz w:val="24"/>
          <w:szCs w:val="24"/>
        </w:rPr>
        <w:t xml:space="preserve">conform </w:t>
      </w:r>
      <w:r w:rsidRPr="000D5DB9">
        <w:rPr>
          <w:rFonts w:ascii="Times New Roman" w:eastAsia="Times New Roman" w:hAnsi="Times New Roman" w:cs="Times New Roman"/>
          <w:sz w:val="24"/>
          <w:szCs w:val="24"/>
        </w:rPr>
        <w:t>Ordonanței de Urgență a Guvernului nr. 46/2013</w:t>
      </w:r>
      <w:r w:rsidRPr="000D5DB9">
        <w:rPr>
          <w:rFonts w:ascii="Times New Roman" w:eastAsia="Times New Roman" w:hAnsi="Times New Roman" w:cs="Times New Roman"/>
          <w:b/>
          <w:sz w:val="24"/>
          <w:szCs w:val="24"/>
        </w:rPr>
        <w:t xml:space="preserve"> </w:t>
      </w:r>
      <w:r w:rsidRPr="000D5DB9">
        <w:rPr>
          <w:rFonts w:ascii="Times New Roman" w:eastAsia="Times New Roman" w:hAnsi="Times New Roman" w:cs="Times New Roman"/>
          <w:sz w:val="24"/>
          <w:szCs w:val="24"/>
        </w:rPr>
        <w:t>privind criza financiară și insolvența unităților admini</w:t>
      </w:r>
      <w:r w:rsidR="00870225">
        <w:rPr>
          <w:rFonts w:ascii="Times New Roman" w:eastAsia="Times New Roman" w:hAnsi="Times New Roman" w:cs="Times New Roman"/>
          <w:sz w:val="24"/>
          <w:szCs w:val="24"/>
        </w:rPr>
        <w:t>strative teritoriale, respectiv</w:t>
      </w:r>
      <w:r w:rsidRPr="000D5DB9">
        <w:rPr>
          <w:rFonts w:ascii="Times New Roman" w:eastAsia="Times New Roman" w:hAnsi="Times New Roman" w:cs="Times New Roman"/>
          <w:sz w:val="24"/>
          <w:szCs w:val="24"/>
        </w:rPr>
        <w:t xml:space="preserve"> conform Legi nr.85/2014 privind procedura insolvenței, cu modificările și completările ulterioare, după caz;</w:t>
      </w:r>
    </w:p>
    <w:p w:rsidR="00001A75" w:rsidRPr="008F55FD" w:rsidRDefault="00001A75" w:rsidP="0061619E">
      <w:pPr>
        <w:numPr>
          <w:ilvl w:val="3"/>
          <w:numId w:val="9"/>
        </w:numPr>
        <w:tabs>
          <w:tab w:val="left" w:pos="1152"/>
        </w:tabs>
        <w:spacing w:after="0" w:line="240" w:lineRule="auto"/>
        <w:ind w:left="851" w:hanging="425"/>
        <w:contextualSpacing/>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este în stare de faliment, lichidare, are afacerile conduse de un administrator judiciar sau activităţile sale comerciale sunt suspendate ori fac obiectul unui aranjament cu creditorii sau este într-o situaţie similară cu cele anterioare, </w:t>
      </w:r>
      <w:r w:rsidR="008F55FD" w:rsidRPr="008F55FD">
        <w:rPr>
          <w:rFonts w:ascii="Times New Roman" w:eastAsia="Times New Roman" w:hAnsi="Times New Roman" w:cs="Times New Roman"/>
          <w:sz w:val="24"/>
          <w:szCs w:val="24"/>
        </w:rPr>
        <w:t>reglementată prin lege, ori face obiectul unei proceduri legale pentru declararea sa în stare de faliment, lichidare, conducerea afacerilor de un administrator judiciar sau activităţile sale comerciale sunt suspendate ori fac obiectul unui aranjament cu creditorii</w:t>
      </w:r>
      <w:r w:rsidRPr="000D5DB9">
        <w:rPr>
          <w:rFonts w:ascii="Times New Roman" w:eastAsia="Times New Roman" w:hAnsi="Times New Roman" w:cs="Times New Roman"/>
          <w:sz w:val="24"/>
          <w:szCs w:val="24"/>
        </w:rPr>
        <w:t>;</w:t>
      </w:r>
    </w:p>
    <w:p w:rsidR="00001A75" w:rsidRPr="000D5DB9" w:rsidRDefault="00001A75" w:rsidP="0061619E">
      <w:pPr>
        <w:numPr>
          <w:ilvl w:val="3"/>
          <w:numId w:val="9"/>
        </w:numPr>
        <w:tabs>
          <w:tab w:val="left" w:pos="1152"/>
        </w:tabs>
        <w:spacing w:after="0" w:line="240" w:lineRule="auto"/>
        <w:ind w:left="851" w:hanging="425"/>
        <w:contextualSpacing/>
        <w:jc w:val="both"/>
        <w:rPr>
          <w:rFonts w:ascii="Times New Roman" w:eastAsia="Times New Roman" w:hAnsi="Times New Roman" w:cs="Times New Roman"/>
          <w:sz w:val="24"/>
          <w:szCs w:val="24"/>
        </w:rPr>
      </w:pPr>
      <w:r w:rsidRPr="000D5DB9">
        <w:rPr>
          <w:rFonts w:ascii="Times New Roman" w:eastAsia="Times New Roman" w:hAnsi="Times New Roman" w:cs="Times New Roman"/>
          <w:color w:val="000000"/>
          <w:sz w:val="24"/>
          <w:szCs w:val="24"/>
        </w:rPr>
        <w:t xml:space="preserve">nu şi-a </w:t>
      </w:r>
      <w:r w:rsidRPr="000D5DB9">
        <w:rPr>
          <w:rFonts w:ascii="Times New Roman" w:eastAsia="Times New Roman" w:hAnsi="Times New Roman" w:cs="Times New Roman"/>
          <w:sz w:val="24"/>
          <w:szCs w:val="24"/>
        </w:rPr>
        <w:t>îndeplinit obligaţiile de plată a impozitelor, taxelor şi contribuţiilor de asigurări sociale către bugetele componente ale bugetului general consolidat, și bugetului local în conformitate cu prevederile legale în vigoare în România;</w:t>
      </w:r>
    </w:p>
    <w:p w:rsidR="00001A75" w:rsidRPr="000D5DB9" w:rsidRDefault="00001A75" w:rsidP="0061619E">
      <w:pPr>
        <w:numPr>
          <w:ilvl w:val="3"/>
          <w:numId w:val="9"/>
        </w:numPr>
        <w:tabs>
          <w:tab w:val="left" w:pos="1206"/>
        </w:tabs>
        <w:spacing w:after="0" w:line="240" w:lineRule="auto"/>
        <w:ind w:left="851" w:hanging="425"/>
        <w:contextualSpacing/>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lastRenderedPageBreak/>
        <w:t xml:space="preserve">a suferit condamnări definitive </w:t>
      </w:r>
      <w:r w:rsidR="007871EC">
        <w:rPr>
          <w:rFonts w:ascii="Times New Roman" w:eastAsia="Times New Roman" w:hAnsi="Times New Roman" w:cs="Times New Roman"/>
          <w:sz w:val="24"/>
          <w:szCs w:val="24"/>
        </w:rPr>
        <w:t>din cauza</w:t>
      </w:r>
      <w:r w:rsidRPr="000D5DB9">
        <w:rPr>
          <w:rFonts w:ascii="Times New Roman" w:eastAsia="Times New Roman" w:hAnsi="Times New Roman" w:cs="Times New Roman"/>
          <w:sz w:val="24"/>
          <w:szCs w:val="24"/>
        </w:rPr>
        <w:t xml:space="preserve"> unei conduite profesionale îndreptată împotriva legii, decizie formulată de o autoritate de judecată ce are forţă de res judicata;</w:t>
      </w:r>
    </w:p>
    <w:p w:rsidR="00001A75" w:rsidRPr="000D5DB9" w:rsidRDefault="00001A75" w:rsidP="0061619E">
      <w:pPr>
        <w:numPr>
          <w:ilvl w:val="3"/>
          <w:numId w:val="9"/>
        </w:numPr>
        <w:tabs>
          <w:tab w:val="left" w:pos="1206"/>
        </w:tabs>
        <w:spacing w:after="0" w:line="240" w:lineRule="auto"/>
        <w:ind w:left="851" w:hanging="425"/>
        <w:contextualSpacing/>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a fost subiectul unei judecăţi de tip res judicata pentru fraudă, corupţie, implicarea în organizaţii criminale sau în alte activităţi ilegale, în detrimentul intereselor financiare ale Comunităţii Europene;</w:t>
      </w:r>
    </w:p>
    <w:p w:rsidR="00001A75" w:rsidRPr="000D5DB9" w:rsidRDefault="00001A75" w:rsidP="0061619E">
      <w:pPr>
        <w:widowControl w:val="0"/>
        <w:numPr>
          <w:ilvl w:val="0"/>
          <w:numId w:val="10"/>
        </w:numPr>
        <w:spacing w:after="0" w:line="240" w:lineRule="auto"/>
        <w:ind w:left="1418" w:hanging="284"/>
        <w:contextualSpacing/>
        <w:jc w:val="both"/>
        <w:rPr>
          <w:rFonts w:ascii="Times New Roman" w:eastAsia="Times New Roman" w:hAnsi="Times New Roman" w:cs="Times New Roman"/>
          <w:sz w:val="20"/>
          <w:szCs w:val="20"/>
        </w:rPr>
      </w:pPr>
      <w:r w:rsidRPr="000D5DB9">
        <w:rPr>
          <w:rFonts w:ascii="Times New Roman" w:eastAsia="Times New Roman" w:hAnsi="Times New Roman" w:cs="Times New Roman"/>
          <w:i/>
          <w:sz w:val="24"/>
          <w:szCs w:val="24"/>
        </w:rPr>
        <w:t xml:space="preserve">Se probează </w:t>
      </w:r>
      <w:r w:rsidRPr="000D5DB9">
        <w:rPr>
          <w:rFonts w:ascii="Times New Roman" w:hAnsi="Times New Roman" w:cs="Times New Roman"/>
          <w:i/>
          <w:iCs/>
          <w:sz w:val="24"/>
          <w:szCs w:val="24"/>
        </w:rPr>
        <w:t>prin</w:t>
      </w:r>
      <w:r w:rsidRPr="000D5DB9">
        <w:rPr>
          <w:rFonts w:ascii="Times New Roman" w:eastAsia="Times New Roman" w:hAnsi="Times New Roman" w:cs="Times New Roman"/>
          <w:i/>
          <w:sz w:val="24"/>
          <w:szCs w:val="24"/>
        </w:rPr>
        <w:t xml:space="preserve"> Declarația de Eligibilitate (Anexa </w:t>
      </w:r>
      <w:r w:rsidR="003761B6">
        <w:rPr>
          <w:rFonts w:ascii="Times New Roman" w:eastAsia="Times New Roman" w:hAnsi="Times New Roman" w:cs="Times New Roman"/>
          <w:i/>
          <w:sz w:val="24"/>
          <w:szCs w:val="24"/>
        </w:rPr>
        <w:t>4</w:t>
      </w:r>
      <w:r w:rsidRPr="000D5DB9">
        <w:rPr>
          <w:rFonts w:ascii="Times New Roman" w:eastAsia="Times New Roman" w:hAnsi="Times New Roman" w:cs="Times New Roman"/>
          <w:i/>
          <w:sz w:val="24"/>
          <w:szCs w:val="24"/>
        </w:rPr>
        <w:t>)</w:t>
      </w:r>
    </w:p>
    <w:p w:rsidR="00001A75" w:rsidRPr="000D5DB9" w:rsidRDefault="00001A75" w:rsidP="001F71A7">
      <w:pPr>
        <w:widowControl w:val="0"/>
        <w:spacing w:after="0" w:line="240" w:lineRule="auto"/>
        <w:ind w:left="851"/>
        <w:contextualSpacing/>
        <w:jc w:val="both"/>
        <w:rPr>
          <w:rFonts w:ascii="Times New Roman" w:eastAsia="Times New Roman" w:hAnsi="Times New Roman" w:cs="Times New Roman"/>
          <w:sz w:val="20"/>
          <w:szCs w:val="20"/>
          <w:highlight w:val="red"/>
        </w:rPr>
      </w:pPr>
    </w:p>
    <w:p w:rsidR="00001A75" w:rsidRPr="000D5DB9" w:rsidRDefault="00001A75" w:rsidP="001F71A7">
      <w:pPr>
        <w:widowControl w:val="0"/>
        <w:spacing w:after="0" w:line="240" w:lineRule="auto"/>
        <w:ind w:left="1418"/>
        <w:contextualSpacing/>
        <w:jc w:val="both"/>
        <w:rPr>
          <w:rFonts w:ascii="Times New Roman" w:eastAsia="Times New Roman" w:hAnsi="Times New Roman" w:cs="Times New Roman"/>
          <w:sz w:val="20"/>
          <w:szCs w:val="20"/>
          <w:highlight w:val="red"/>
        </w:rPr>
      </w:pPr>
    </w:p>
    <w:p w:rsidR="00001A75" w:rsidRPr="000D5DB9" w:rsidRDefault="00001A75" w:rsidP="0061619E">
      <w:pPr>
        <w:numPr>
          <w:ilvl w:val="0"/>
          <w:numId w:val="9"/>
        </w:numPr>
        <w:tabs>
          <w:tab w:val="left" w:pos="0"/>
        </w:tabs>
        <w:spacing w:after="0" w:line="240" w:lineRule="auto"/>
        <w:ind w:left="284" w:hanging="284"/>
        <w:contextualSpacing/>
        <w:jc w:val="both"/>
        <w:rPr>
          <w:rFonts w:ascii="Times New Roman" w:eastAsia="Times New Roman" w:hAnsi="Times New Roman" w:cs="Times New Roman"/>
          <w:color w:val="5B9BD5" w:themeColor="accent1"/>
          <w:sz w:val="24"/>
          <w:szCs w:val="24"/>
        </w:rPr>
      </w:pPr>
      <w:r w:rsidRPr="000D5DB9">
        <w:rPr>
          <w:rFonts w:ascii="Times New Roman" w:eastAsia="Times New Roman" w:hAnsi="Times New Roman" w:cs="Times New Roman"/>
          <w:sz w:val="24"/>
          <w:szCs w:val="24"/>
        </w:rPr>
        <w:t>Reprezentatul legal al solicitantului nu este subiectul unui conflict de interese, astfel cum este definit în legislaţia naţională (pentru categoriile A, B și C)</w:t>
      </w:r>
      <w:r w:rsidRPr="000D5DB9">
        <w:rPr>
          <w:rFonts w:ascii="Times New Roman" w:eastAsia="Times New Roman" w:hAnsi="Times New Roman" w:cs="Times New Roman"/>
          <w:color w:val="5B9BD5" w:themeColor="accent1"/>
          <w:sz w:val="24"/>
          <w:szCs w:val="24"/>
        </w:rPr>
        <w:t xml:space="preserve"> </w:t>
      </w:r>
    </w:p>
    <w:p w:rsidR="00001A75" w:rsidRPr="000D5DB9" w:rsidRDefault="00001A75" w:rsidP="0061619E">
      <w:pPr>
        <w:widowControl w:val="0"/>
        <w:numPr>
          <w:ilvl w:val="0"/>
          <w:numId w:val="8"/>
        </w:numPr>
        <w:spacing w:after="0" w:line="240" w:lineRule="auto"/>
        <w:ind w:left="1418" w:hanging="284"/>
        <w:contextualSpacing/>
        <w:jc w:val="both"/>
        <w:rPr>
          <w:rFonts w:ascii="Times New Roman" w:eastAsia="Times New Roman" w:hAnsi="Times New Roman" w:cs="Times New Roman"/>
          <w:sz w:val="20"/>
          <w:szCs w:val="20"/>
        </w:rPr>
      </w:pPr>
      <w:r w:rsidRPr="000D5DB9">
        <w:rPr>
          <w:rFonts w:ascii="Times New Roman" w:eastAsia="Times New Roman" w:hAnsi="Times New Roman" w:cs="Times New Roman"/>
          <w:i/>
          <w:sz w:val="24"/>
          <w:szCs w:val="24"/>
        </w:rPr>
        <w:t xml:space="preserve">Se probează prin Declarația privind conflictul de interese (Anexa </w:t>
      </w:r>
      <w:r w:rsidR="003761B6">
        <w:rPr>
          <w:rFonts w:ascii="Times New Roman" w:eastAsia="Times New Roman" w:hAnsi="Times New Roman" w:cs="Times New Roman"/>
          <w:i/>
          <w:sz w:val="24"/>
          <w:szCs w:val="24"/>
        </w:rPr>
        <w:t>4</w:t>
      </w:r>
      <w:r w:rsidRPr="000D5DB9">
        <w:rPr>
          <w:rFonts w:ascii="Times New Roman" w:eastAsia="Times New Roman" w:hAnsi="Times New Roman" w:cs="Times New Roman"/>
          <w:i/>
          <w:sz w:val="24"/>
          <w:szCs w:val="24"/>
        </w:rPr>
        <w:t>)</w:t>
      </w:r>
    </w:p>
    <w:p w:rsidR="00001A75" w:rsidRPr="000D5DB9" w:rsidRDefault="00001A75" w:rsidP="001F71A7">
      <w:pPr>
        <w:tabs>
          <w:tab w:val="left" w:pos="0"/>
        </w:tabs>
        <w:spacing w:after="0" w:line="240" w:lineRule="auto"/>
        <w:ind w:left="284"/>
        <w:contextualSpacing/>
        <w:jc w:val="both"/>
        <w:rPr>
          <w:rFonts w:ascii="Times New Roman" w:eastAsia="Calibri" w:hAnsi="Times New Roman" w:cs="Times New Roman"/>
          <w:i/>
          <w:sz w:val="24"/>
          <w:szCs w:val="24"/>
          <w:highlight w:val="red"/>
        </w:rPr>
      </w:pPr>
    </w:p>
    <w:p w:rsidR="00001A75" w:rsidRPr="000D5DB9" w:rsidRDefault="00001A75" w:rsidP="0061619E">
      <w:pPr>
        <w:numPr>
          <w:ilvl w:val="0"/>
          <w:numId w:val="9"/>
        </w:numPr>
        <w:tabs>
          <w:tab w:val="left" w:pos="0"/>
        </w:tabs>
        <w:spacing w:after="0" w:line="240" w:lineRule="auto"/>
        <w:ind w:left="284" w:hanging="284"/>
        <w:contextualSpacing/>
        <w:jc w:val="both"/>
        <w:rPr>
          <w:rFonts w:ascii="Times New Roman" w:eastAsia="Calibri" w:hAnsi="Times New Roman" w:cs="Times New Roman"/>
          <w:sz w:val="24"/>
          <w:szCs w:val="24"/>
        </w:rPr>
      </w:pPr>
      <w:r w:rsidRPr="000D5DB9">
        <w:rPr>
          <w:rFonts w:ascii="Times New Roman" w:eastAsia="Calibri" w:hAnsi="Times New Roman" w:cs="Times New Roman"/>
          <w:sz w:val="24"/>
          <w:szCs w:val="24"/>
        </w:rPr>
        <w:t>Solicitantul demonstrează capacitate de implementare</w:t>
      </w:r>
      <w:r w:rsidR="004E1AAC">
        <w:rPr>
          <w:rFonts w:ascii="Times New Roman" w:eastAsia="Calibri" w:hAnsi="Times New Roman" w:cs="Times New Roman"/>
          <w:sz w:val="24"/>
          <w:szCs w:val="24"/>
        </w:rPr>
        <w:t xml:space="preserve"> (tehnică și administrativă)</w:t>
      </w:r>
      <w:r w:rsidRPr="000D5DB9">
        <w:rPr>
          <w:rFonts w:ascii="Times New Roman" w:eastAsia="Calibri" w:hAnsi="Times New Roman" w:cs="Times New Roman"/>
          <w:sz w:val="24"/>
          <w:szCs w:val="24"/>
        </w:rPr>
        <w:t xml:space="preserve">, prin documentele privind Unitatea de Implementare a Proiectului </w:t>
      </w:r>
      <w:r w:rsidRPr="000D5DB9">
        <w:rPr>
          <w:rFonts w:ascii="Times New Roman" w:eastAsia="Times New Roman" w:hAnsi="Times New Roman" w:cs="Times New Roman"/>
          <w:sz w:val="24"/>
          <w:szCs w:val="24"/>
        </w:rPr>
        <w:t>anexate</w:t>
      </w:r>
      <w:r w:rsidRPr="000D5DB9">
        <w:rPr>
          <w:rFonts w:ascii="Times New Roman" w:eastAsia="Calibri" w:hAnsi="Times New Roman" w:cs="Times New Roman"/>
          <w:sz w:val="24"/>
          <w:szCs w:val="24"/>
        </w:rPr>
        <w:t xml:space="preserve"> </w:t>
      </w:r>
      <w:r w:rsidRPr="000D5DB9">
        <w:rPr>
          <w:rFonts w:ascii="Times New Roman" w:eastAsia="Times New Roman" w:hAnsi="Times New Roman" w:cs="Times New Roman"/>
          <w:sz w:val="24"/>
          <w:szCs w:val="24"/>
        </w:rPr>
        <w:t>(pentru categoriile A, B și C)</w:t>
      </w:r>
    </w:p>
    <w:p w:rsidR="00001A75" w:rsidRPr="000D5DB9" w:rsidRDefault="00001A75" w:rsidP="0061619E">
      <w:pPr>
        <w:widowControl w:val="0"/>
        <w:numPr>
          <w:ilvl w:val="0"/>
          <w:numId w:val="8"/>
        </w:numPr>
        <w:spacing w:after="0" w:line="240" w:lineRule="auto"/>
        <w:ind w:left="1418" w:hanging="284"/>
        <w:contextualSpacing/>
        <w:jc w:val="both"/>
        <w:rPr>
          <w:rFonts w:ascii="Times New Roman" w:eastAsia="Times New Roman" w:hAnsi="Times New Roman" w:cs="Times New Roman"/>
          <w:i/>
          <w:sz w:val="24"/>
          <w:szCs w:val="24"/>
        </w:rPr>
      </w:pPr>
      <w:r w:rsidRPr="000D5DB9">
        <w:rPr>
          <w:rFonts w:ascii="Times New Roman" w:eastAsia="Times New Roman" w:hAnsi="Times New Roman" w:cs="Times New Roman"/>
          <w:i/>
          <w:sz w:val="24"/>
          <w:szCs w:val="24"/>
        </w:rPr>
        <w:t xml:space="preserve">Probează cu Decizia privind înfiinţarea/extinderea </w:t>
      </w:r>
      <w:r w:rsidR="00107369">
        <w:rPr>
          <w:rFonts w:ascii="Times New Roman" w:eastAsia="Times New Roman" w:hAnsi="Times New Roman" w:cs="Times New Roman"/>
          <w:i/>
          <w:sz w:val="24"/>
          <w:szCs w:val="24"/>
        </w:rPr>
        <w:t xml:space="preserve">componenței </w:t>
      </w:r>
      <w:r w:rsidRPr="000D5DB9">
        <w:rPr>
          <w:rFonts w:ascii="Times New Roman" w:eastAsia="Times New Roman" w:hAnsi="Times New Roman" w:cs="Times New Roman"/>
          <w:i/>
          <w:sz w:val="24"/>
          <w:szCs w:val="24"/>
        </w:rPr>
        <w:t xml:space="preserve">UIP în cadrul OR și CV-urile membrilor UIP și fișele de post </w:t>
      </w:r>
    </w:p>
    <w:p w:rsidR="00001A75" w:rsidRPr="000D5DB9" w:rsidRDefault="00001A75" w:rsidP="001F71A7">
      <w:pPr>
        <w:spacing w:after="0" w:line="240" w:lineRule="auto"/>
        <w:ind w:left="360"/>
        <w:contextualSpacing/>
        <w:jc w:val="both"/>
        <w:rPr>
          <w:rFonts w:ascii="Times New Roman" w:eastAsia="Times New Roman" w:hAnsi="Times New Roman" w:cs="Times New Roman"/>
          <w:i/>
          <w:sz w:val="24"/>
          <w:szCs w:val="24"/>
        </w:rPr>
      </w:pPr>
    </w:p>
    <w:p w:rsidR="00001A75" w:rsidRPr="000D5DB9" w:rsidRDefault="00001A75" w:rsidP="0061619E">
      <w:pPr>
        <w:numPr>
          <w:ilvl w:val="0"/>
          <w:numId w:val="9"/>
        </w:numPr>
        <w:tabs>
          <w:tab w:val="left" w:pos="0"/>
        </w:tabs>
        <w:spacing w:after="0" w:line="240" w:lineRule="auto"/>
        <w:ind w:left="284" w:hanging="284"/>
        <w:contextualSpacing/>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Solicitantul demonstrează capacitatea și asigurarea cofinanțării proiectului (pentru </w:t>
      </w:r>
      <w:r w:rsidRPr="000D5DB9">
        <w:rPr>
          <w:rFonts w:ascii="Times New Roman" w:eastAsia="Calibri" w:hAnsi="Times New Roman" w:cs="Times New Roman"/>
          <w:sz w:val="24"/>
          <w:szCs w:val="24"/>
        </w:rPr>
        <w:t>categoriile</w:t>
      </w:r>
      <w:r w:rsidRPr="000D5DB9">
        <w:rPr>
          <w:rFonts w:ascii="Times New Roman" w:eastAsia="Times New Roman" w:hAnsi="Times New Roman" w:cs="Times New Roman"/>
          <w:sz w:val="24"/>
          <w:szCs w:val="24"/>
        </w:rPr>
        <w:t xml:space="preserve"> A1, B și C)</w:t>
      </w:r>
    </w:p>
    <w:p w:rsidR="00001A75" w:rsidRPr="000D5DB9" w:rsidRDefault="00001A75" w:rsidP="0061619E">
      <w:pPr>
        <w:widowControl w:val="0"/>
        <w:numPr>
          <w:ilvl w:val="0"/>
          <w:numId w:val="8"/>
        </w:numPr>
        <w:spacing w:after="0" w:line="240" w:lineRule="auto"/>
        <w:ind w:left="1418" w:hanging="284"/>
        <w:contextualSpacing/>
        <w:jc w:val="both"/>
        <w:rPr>
          <w:rFonts w:ascii="Times New Roman" w:eastAsia="Times New Roman" w:hAnsi="Times New Roman" w:cs="Times New Roman"/>
          <w:i/>
          <w:sz w:val="24"/>
          <w:szCs w:val="24"/>
        </w:rPr>
      </w:pPr>
      <w:r w:rsidRPr="000D5DB9">
        <w:rPr>
          <w:rFonts w:ascii="Times New Roman" w:eastAsia="Times New Roman" w:hAnsi="Times New Roman" w:cs="Times New Roman"/>
          <w:i/>
          <w:sz w:val="24"/>
          <w:szCs w:val="24"/>
        </w:rPr>
        <w:t>Se probează prin scrisori de intenţie de la bănci comerciale privind interesul de a cofinanţa proiectul, hotărâri ale CL/CJ din care să reiasă asigurarea cofinanţării aferente bugetelor locale (pentru categoria A1)</w:t>
      </w:r>
    </w:p>
    <w:p w:rsidR="00001A75" w:rsidRPr="000D5DB9" w:rsidRDefault="00001A75" w:rsidP="0061619E">
      <w:pPr>
        <w:widowControl w:val="0"/>
        <w:numPr>
          <w:ilvl w:val="0"/>
          <w:numId w:val="8"/>
        </w:numPr>
        <w:spacing w:after="0" w:line="240" w:lineRule="auto"/>
        <w:ind w:left="1418" w:hanging="284"/>
        <w:contextualSpacing/>
        <w:jc w:val="both"/>
        <w:rPr>
          <w:rFonts w:ascii="Times New Roman" w:eastAsia="Times New Roman" w:hAnsi="Times New Roman" w:cs="Times New Roman"/>
          <w:i/>
          <w:sz w:val="24"/>
          <w:szCs w:val="24"/>
        </w:rPr>
      </w:pPr>
      <w:r w:rsidRPr="000D5DB9">
        <w:rPr>
          <w:rFonts w:ascii="Times New Roman" w:eastAsia="Times New Roman" w:hAnsi="Times New Roman" w:cs="Times New Roman"/>
          <w:i/>
          <w:sz w:val="24"/>
          <w:szCs w:val="24"/>
        </w:rPr>
        <w:t xml:space="preserve">Bugetul aprobat al instituției publice care cofinanțează proiectul sau demararea procedurilor de includere în buget (pentru </w:t>
      </w:r>
      <w:r w:rsidR="003A2EF0">
        <w:rPr>
          <w:rFonts w:ascii="Times New Roman" w:eastAsia="Times New Roman" w:hAnsi="Times New Roman" w:cs="Times New Roman"/>
          <w:i/>
          <w:sz w:val="24"/>
          <w:szCs w:val="24"/>
        </w:rPr>
        <w:t xml:space="preserve">categoria </w:t>
      </w:r>
      <w:r w:rsidRPr="000D5DB9">
        <w:rPr>
          <w:rFonts w:ascii="Times New Roman" w:eastAsia="Times New Roman" w:hAnsi="Times New Roman" w:cs="Times New Roman"/>
          <w:i/>
          <w:sz w:val="24"/>
          <w:szCs w:val="24"/>
        </w:rPr>
        <w:t>B)</w:t>
      </w:r>
    </w:p>
    <w:p w:rsidR="00001A75" w:rsidRDefault="00001A75" w:rsidP="0061619E">
      <w:pPr>
        <w:widowControl w:val="0"/>
        <w:numPr>
          <w:ilvl w:val="0"/>
          <w:numId w:val="8"/>
        </w:numPr>
        <w:spacing w:after="0" w:line="240" w:lineRule="auto"/>
        <w:ind w:left="1418" w:hanging="284"/>
        <w:contextualSpacing/>
        <w:jc w:val="both"/>
        <w:rPr>
          <w:rFonts w:ascii="Times New Roman" w:eastAsia="Times New Roman" w:hAnsi="Times New Roman" w:cs="Times New Roman"/>
          <w:i/>
          <w:sz w:val="24"/>
          <w:szCs w:val="24"/>
        </w:rPr>
      </w:pPr>
      <w:r w:rsidRPr="000877F0">
        <w:rPr>
          <w:rFonts w:ascii="Times New Roman" w:eastAsia="Times New Roman" w:hAnsi="Times New Roman" w:cs="Times New Roman"/>
          <w:i/>
          <w:sz w:val="24"/>
          <w:szCs w:val="24"/>
        </w:rPr>
        <w:t xml:space="preserve">Hotărâri ale CL/CJ pentru asigurarea cofinanțării </w:t>
      </w:r>
      <w:r w:rsidR="000877F0">
        <w:rPr>
          <w:rFonts w:ascii="Times New Roman" w:eastAsia="Times New Roman" w:hAnsi="Times New Roman" w:cs="Times New Roman"/>
          <w:i/>
          <w:sz w:val="24"/>
          <w:szCs w:val="24"/>
        </w:rPr>
        <w:t>locale (pentr</w:t>
      </w:r>
      <w:r w:rsidRPr="000877F0">
        <w:rPr>
          <w:rFonts w:ascii="Times New Roman" w:eastAsia="Times New Roman" w:hAnsi="Times New Roman" w:cs="Times New Roman"/>
          <w:i/>
          <w:sz w:val="24"/>
          <w:szCs w:val="24"/>
        </w:rPr>
        <w:t xml:space="preserve">u </w:t>
      </w:r>
      <w:r w:rsidR="003A2EF0">
        <w:rPr>
          <w:rFonts w:ascii="Times New Roman" w:eastAsia="Times New Roman" w:hAnsi="Times New Roman" w:cs="Times New Roman"/>
          <w:i/>
          <w:sz w:val="24"/>
          <w:szCs w:val="24"/>
        </w:rPr>
        <w:t xml:space="preserve">categoria </w:t>
      </w:r>
      <w:r w:rsidRPr="000877F0">
        <w:rPr>
          <w:rFonts w:ascii="Times New Roman" w:eastAsia="Times New Roman" w:hAnsi="Times New Roman" w:cs="Times New Roman"/>
          <w:i/>
          <w:sz w:val="24"/>
          <w:szCs w:val="24"/>
        </w:rPr>
        <w:t>C)</w:t>
      </w:r>
    </w:p>
    <w:p w:rsidR="000877F0" w:rsidRDefault="000877F0" w:rsidP="001F71A7">
      <w:pPr>
        <w:widowControl w:val="0"/>
        <w:spacing w:after="0" w:line="240" w:lineRule="auto"/>
        <w:contextualSpacing/>
        <w:jc w:val="both"/>
        <w:rPr>
          <w:rFonts w:ascii="Times New Roman" w:eastAsia="Times New Roman" w:hAnsi="Times New Roman" w:cs="Times New Roman"/>
          <w:i/>
          <w:sz w:val="24"/>
          <w:szCs w:val="24"/>
        </w:rPr>
      </w:pPr>
    </w:p>
    <w:p w:rsidR="000877F0" w:rsidRDefault="000877F0" w:rsidP="001F71A7">
      <w:pPr>
        <w:widowControl w:val="0"/>
        <w:pBdr>
          <w:top w:val="single" w:sz="12" w:space="1" w:color="FF0000"/>
          <w:left w:val="single" w:sz="12" w:space="4" w:color="FF0000"/>
          <w:bottom w:val="single" w:sz="12" w:space="1" w:color="FF0000"/>
          <w:right w:val="single" w:sz="12" w:space="4" w:color="FF0000"/>
        </w:pBdr>
        <w:spacing w:after="0" w:line="240" w:lineRule="auto"/>
        <w:contextualSpacing/>
        <w:jc w:val="both"/>
        <w:rPr>
          <w:rFonts w:ascii="Times New Roman" w:eastAsia="Times New Roman" w:hAnsi="Times New Roman" w:cs="Times New Roman"/>
          <w:b/>
          <w:color w:val="FF0000"/>
          <w:sz w:val="24"/>
          <w:szCs w:val="24"/>
        </w:rPr>
      </w:pPr>
      <w:r w:rsidRPr="000877F0">
        <w:rPr>
          <w:rFonts w:ascii="Times New Roman" w:eastAsia="Times New Roman" w:hAnsi="Times New Roman" w:cs="Times New Roman"/>
          <w:b/>
          <w:color w:val="FF0000"/>
          <w:sz w:val="24"/>
          <w:szCs w:val="24"/>
        </w:rPr>
        <w:t>Atenție!</w:t>
      </w:r>
    </w:p>
    <w:p w:rsidR="000877F0" w:rsidRPr="000877F0" w:rsidRDefault="000877F0" w:rsidP="001F71A7">
      <w:pPr>
        <w:widowControl w:val="0"/>
        <w:pBdr>
          <w:top w:val="single" w:sz="12" w:space="1" w:color="FF0000"/>
          <w:left w:val="single" w:sz="12" w:space="4" w:color="FF0000"/>
          <w:bottom w:val="single" w:sz="12" w:space="1" w:color="FF0000"/>
          <w:right w:val="single" w:sz="12" w:space="4" w:color="FF0000"/>
        </w:pBdr>
        <w:spacing w:after="0" w:line="240" w:lineRule="auto"/>
        <w:contextualSpacing/>
        <w:jc w:val="both"/>
        <w:rPr>
          <w:rFonts w:ascii="Times New Roman" w:eastAsia="Times New Roman" w:hAnsi="Times New Roman" w:cs="Times New Roman"/>
          <w:b/>
          <w:color w:val="FF0000"/>
          <w:sz w:val="24"/>
          <w:szCs w:val="24"/>
        </w:rPr>
      </w:pPr>
    </w:p>
    <w:p w:rsidR="00001A75" w:rsidRDefault="000877F0" w:rsidP="001F71A7">
      <w:pPr>
        <w:widowControl w:val="0"/>
        <w:pBdr>
          <w:top w:val="single" w:sz="12" w:space="1" w:color="FF0000"/>
          <w:left w:val="single" w:sz="12" w:space="4" w:color="FF0000"/>
          <w:bottom w:val="single" w:sz="12" w:space="1" w:color="FF0000"/>
          <w:right w:val="single" w:sz="12" w:space="4" w:color="FF0000"/>
        </w:pBdr>
        <w:spacing w:after="0" w:line="240" w:lineRule="auto"/>
        <w:contextualSpacing/>
        <w:jc w:val="both"/>
        <w:rPr>
          <w:rFonts w:ascii="Times New Roman" w:eastAsia="Times New Roman" w:hAnsi="Times New Roman" w:cs="Times New Roman"/>
          <w:sz w:val="24"/>
          <w:szCs w:val="24"/>
        </w:rPr>
      </w:pPr>
      <w:r w:rsidRPr="006D33C0">
        <w:rPr>
          <w:rFonts w:ascii="Times New Roman" w:eastAsia="Times New Roman" w:hAnsi="Times New Roman" w:cs="Times New Roman"/>
          <w:sz w:val="24"/>
          <w:szCs w:val="24"/>
        </w:rPr>
        <w:t>Pentru proiectele de tip A2 și pentru proiectele de tip C, care au trecut printr-o evaluare anterioară a proiectului la nivelul AM POS Mediu 2007-2013, cererea de finanțare va fi însoțită de o declarație privind disponibilitatea co-finanțării din partea autorităților publice locale, urmând ca în termen de maxim 6 luni de la semnarea contr</w:t>
      </w:r>
      <w:r w:rsidR="006D33C0" w:rsidRPr="006D33C0">
        <w:rPr>
          <w:rFonts w:ascii="Times New Roman" w:eastAsia="Times New Roman" w:hAnsi="Times New Roman" w:cs="Times New Roman"/>
          <w:sz w:val="24"/>
          <w:szCs w:val="24"/>
        </w:rPr>
        <w:t>actului de finanțare să fie adus</w:t>
      </w:r>
      <w:r w:rsidRPr="006D33C0">
        <w:rPr>
          <w:rFonts w:ascii="Times New Roman" w:eastAsia="Times New Roman" w:hAnsi="Times New Roman" w:cs="Times New Roman"/>
          <w:sz w:val="24"/>
          <w:szCs w:val="24"/>
        </w:rPr>
        <w:t>e la AM POIM</w:t>
      </w:r>
      <w:r w:rsidR="00161652" w:rsidRPr="006D33C0">
        <w:rPr>
          <w:rFonts w:ascii="Times New Roman" w:eastAsia="Times New Roman" w:hAnsi="Times New Roman" w:cs="Times New Roman"/>
          <w:sz w:val="24"/>
          <w:szCs w:val="24"/>
        </w:rPr>
        <w:t>,</w:t>
      </w:r>
      <w:r w:rsidRPr="006D33C0">
        <w:rPr>
          <w:rFonts w:ascii="Times New Roman" w:eastAsia="Times New Roman" w:hAnsi="Times New Roman" w:cs="Times New Roman"/>
          <w:sz w:val="24"/>
          <w:szCs w:val="24"/>
        </w:rPr>
        <w:t xml:space="preserve"> </w:t>
      </w:r>
      <w:r w:rsidR="008C0855">
        <w:rPr>
          <w:rFonts w:ascii="Times New Roman" w:eastAsia="Times New Roman" w:hAnsi="Times New Roman" w:cs="Times New Roman"/>
          <w:sz w:val="24"/>
          <w:szCs w:val="24"/>
        </w:rPr>
        <w:t>hotărârile autorităților deliberatoare</w:t>
      </w:r>
      <w:r w:rsidRPr="006D33C0">
        <w:rPr>
          <w:rFonts w:ascii="Times New Roman" w:eastAsia="Times New Roman" w:hAnsi="Times New Roman" w:cs="Times New Roman"/>
          <w:sz w:val="24"/>
          <w:szCs w:val="24"/>
        </w:rPr>
        <w:t xml:space="preserve"> revizuite privind asigurarea cofinanțării proiectului în cadrul POIM (pentru proiectele de tip A2 și C), precum și denumirea nouă a proiectului pentru proiectele de tip C.</w:t>
      </w:r>
    </w:p>
    <w:p w:rsidR="008D1E8B" w:rsidRDefault="008D1E8B" w:rsidP="001F71A7">
      <w:pPr>
        <w:spacing w:after="0" w:line="240" w:lineRule="auto"/>
        <w:rPr>
          <w:rFonts w:ascii="Times New Roman" w:hAnsi="Times New Roman" w:cs="Times New Roman"/>
        </w:rPr>
      </w:pPr>
    </w:p>
    <w:p w:rsidR="00820DA3" w:rsidRDefault="00820DA3" w:rsidP="001F71A7">
      <w:pPr>
        <w:spacing w:after="0" w:line="240" w:lineRule="auto"/>
        <w:rPr>
          <w:rFonts w:ascii="Times New Roman" w:hAnsi="Times New Roman" w:cs="Times New Roman"/>
        </w:rPr>
      </w:pPr>
    </w:p>
    <w:p w:rsidR="009B2745" w:rsidRDefault="009B2745" w:rsidP="001F71A7">
      <w:pPr>
        <w:spacing w:after="0" w:line="240" w:lineRule="auto"/>
        <w:rPr>
          <w:rFonts w:ascii="Times New Roman" w:hAnsi="Times New Roman" w:cs="Times New Roman"/>
        </w:rPr>
      </w:pPr>
    </w:p>
    <w:p w:rsidR="000C5269" w:rsidRPr="000D5DB9" w:rsidRDefault="000C5269" w:rsidP="001F71A7">
      <w:pPr>
        <w:pStyle w:val="Heading2"/>
        <w:shd w:val="clear" w:color="auto" w:fill="9CC2E5" w:themeFill="accent1" w:themeFillTint="99"/>
        <w:spacing w:before="0"/>
      </w:pPr>
      <w:bookmarkStart w:id="22" w:name="_Toc446859326"/>
      <w:r w:rsidRPr="000D5DB9">
        <w:t xml:space="preserve">2.2 </w:t>
      </w:r>
      <w:r w:rsidRPr="007D1F16">
        <w:t>Eligibilitatea</w:t>
      </w:r>
      <w:r w:rsidRPr="000D5DB9">
        <w:t xml:space="preserve"> proiectului</w:t>
      </w:r>
      <w:bookmarkEnd w:id="22"/>
    </w:p>
    <w:p w:rsidR="00712D9F" w:rsidRPr="000D5DB9" w:rsidRDefault="00712D9F" w:rsidP="001F71A7">
      <w:pPr>
        <w:spacing w:after="0" w:line="240" w:lineRule="auto"/>
        <w:rPr>
          <w:rFonts w:ascii="Times New Roman" w:hAnsi="Times New Roman" w:cs="Times New Roman"/>
        </w:rPr>
      </w:pPr>
    </w:p>
    <w:p w:rsidR="00001A75" w:rsidRPr="007D1F16" w:rsidRDefault="00C85BC3" w:rsidP="001F71A7">
      <w:pPr>
        <w:pStyle w:val="Heading3"/>
        <w:spacing w:before="0" w:line="240" w:lineRule="auto"/>
      </w:pPr>
      <w:bookmarkStart w:id="23" w:name="_Toc446859327"/>
      <w:r w:rsidRPr="000D5DB9">
        <w:rPr>
          <w:rFonts w:eastAsia="Times New Roman"/>
        </w:rPr>
        <w:t>2.</w:t>
      </w:r>
      <w:r w:rsidR="00001A75" w:rsidRPr="000D5DB9">
        <w:rPr>
          <w:rFonts w:eastAsia="Times New Roman"/>
        </w:rPr>
        <w:t>2.1 Reguli de eligibilitate pentru proiectele noi</w:t>
      </w:r>
      <w:bookmarkEnd w:id="23"/>
    </w:p>
    <w:p w:rsidR="00001A75" w:rsidRDefault="00001A75" w:rsidP="001F71A7">
      <w:pPr>
        <w:autoSpaceDE w:val="0"/>
        <w:autoSpaceDN w:val="0"/>
        <w:adjustRightInd w:val="0"/>
        <w:spacing w:after="0" w:line="240" w:lineRule="auto"/>
        <w:rPr>
          <w:rFonts w:ascii="Times New Roman" w:hAnsi="Times New Roman" w:cs="Times New Roman"/>
          <w:sz w:val="24"/>
          <w:szCs w:val="24"/>
        </w:rPr>
      </w:pPr>
    </w:p>
    <w:tbl>
      <w:tblPr>
        <w:tblStyle w:val="TableGrid4"/>
        <w:tblW w:w="1006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5"/>
        <w:gridCol w:w="9410"/>
      </w:tblGrid>
      <w:tr w:rsidR="00001A75" w:rsidRPr="000D5DB9" w:rsidTr="00AC62D7">
        <w:trPr>
          <w:trHeight w:val="785"/>
        </w:trPr>
        <w:tc>
          <w:tcPr>
            <w:tcW w:w="655" w:type="dxa"/>
            <w:tcBorders>
              <w:right w:val="single" w:sz="8" w:space="0" w:color="FF0000"/>
            </w:tcBorders>
          </w:tcPr>
          <w:p w:rsidR="00001A75" w:rsidRPr="000D5DB9" w:rsidRDefault="00001A75" w:rsidP="001F71A7">
            <w:pPr>
              <w:ind w:left="-108"/>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A1.</w:t>
            </w:r>
          </w:p>
        </w:tc>
        <w:tc>
          <w:tcPr>
            <w:tcW w:w="9410" w:type="dxa"/>
            <w:tcBorders>
              <w:left w:val="single" w:sz="8" w:space="0" w:color="FF0000"/>
            </w:tcBorders>
          </w:tcPr>
          <w:p w:rsidR="00001A75" w:rsidRPr="000D5DB9" w:rsidRDefault="00001A75" w:rsidP="001F71A7">
            <w:pPr>
              <w:autoSpaceDE w:val="0"/>
              <w:autoSpaceDN w:val="0"/>
              <w:adjustRightInd w:val="0"/>
              <w:ind w:left="88"/>
              <w:jc w:val="both"/>
              <w:rPr>
                <w:rFonts w:ascii="Times New Roman" w:hAnsi="Times New Roman" w:cs="Times New Roman"/>
                <w:sz w:val="24"/>
                <w:szCs w:val="24"/>
              </w:rPr>
            </w:pPr>
            <w:r w:rsidRPr="000D5DB9">
              <w:rPr>
                <w:rFonts w:ascii="Times New Roman" w:hAnsi="Times New Roman" w:cs="Times New Roman"/>
                <w:b/>
                <w:sz w:val="24"/>
                <w:szCs w:val="24"/>
              </w:rPr>
              <w:t xml:space="preserve">Proiecte integrate noi </w:t>
            </w:r>
            <w:r w:rsidRPr="00AC62D7">
              <w:rPr>
                <w:rFonts w:ascii="Times New Roman" w:hAnsi="Times New Roman" w:cs="Times New Roman"/>
                <w:b/>
                <w:sz w:val="24"/>
                <w:szCs w:val="24"/>
              </w:rPr>
              <w:t>de dezvoltare a infrastructurii de apă şi apă uzată ce constau</w:t>
            </w:r>
            <w:r w:rsidRPr="000D5DB9">
              <w:rPr>
                <w:rFonts w:ascii="Times New Roman" w:hAnsi="Times New Roman" w:cs="Times New Roman"/>
                <w:sz w:val="24"/>
                <w:szCs w:val="24"/>
              </w:rPr>
              <w:t xml:space="preserve"> în extinderea </w:t>
            </w:r>
            <w:r w:rsidR="00A10893">
              <w:rPr>
                <w:rFonts w:ascii="Times New Roman" w:hAnsi="Times New Roman" w:cs="Times New Roman"/>
                <w:sz w:val="24"/>
                <w:szCs w:val="24"/>
              </w:rPr>
              <w:t xml:space="preserve">în special </w:t>
            </w:r>
            <w:r w:rsidRPr="000D5DB9">
              <w:rPr>
                <w:rFonts w:ascii="Times New Roman" w:hAnsi="Times New Roman" w:cs="Times New Roman"/>
                <w:sz w:val="24"/>
                <w:szCs w:val="24"/>
              </w:rPr>
              <w:t>spre mediul rural a ariei de operare, în vederea conformării noilor aglomerărilor vizate</w:t>
            </w:r>
          </w:p>
        </w:tc>
      </w:tr>
    </w:tbl>
    <w:p w:rsidR="00001A75" w:rsidRPr="000D5DB9" w:rsidRDefault="00001A75" w:rsidP="001F71A7">
      <w:pPr>
        <w:spacing w:after="0" w:line="240" w:lineRule="auto"/>
        <w:jc w:val="both"/>
        <w:rPr>
          <w:rFonts w:ascii="Times New Roman" w:hAnsi="Times New Roman" w:cs="Times New Roman"/>
          <w:b/>
          <w:bCs/>
          <w:sz w:val="24"/>
          <w:szCs w:val="24"/>
        </w:rPr>
      </w:pPr>
    </w:p>
    <w:p w:rsidR="00001A75" w:rsidRDefault="00001A75"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Pentru a fi eligibile, proiectele promovate în cadrul OS 3.2 pentru acțiunile de tip A1, trebuie să îndeplinească următoarele condiții:</w:t>
      </w:r>
    </w:p>
    <w:p w:rsidR="00CA4CC4" w:rsidRPr="000D5DB9" w:rsidRDefault="00CA4CC4" w:rsidP="001F71A7">
      <w:pPr>
        <w:spacing w:after="0" w:line="240" w:lineRule="auto"/>
        <w:jc w:val="both"/>
        <w:rPr>
          <w:rFonts w:ascii="Times New Roman" w:eastAsia="Times New Roman" w:hAnsi="Times New Roman" w:cs="Times New Roman"/>
          <w:sz w:val="24"/>
          <w:szCs w:val="24"/>
        </w:rPr>
      </w:pPr>
    </w:p>
    <w:p w:rsidR="00001A75" w:rsidRPr="000D5DB9" w:rsidRDefault="00001A75" w:rsidP="007C4029">
      <w:pPr>
        <w:numPr>
          <w:ilvl w:val="0"/>
          <w:numId w:val="15"/>
        </w:numPr>
        <w:spacing w:after="0" w:line="240" w:lineRule="auto"/>
        <w:ind w:left="425" w:hanging="425"/>
        <w:jc w:val="both"/>
        <w:rPr>
          <w:rFonts w:ascii="Times New Roman" w:eastAsia="Times New Roman" w:hAnsi="Times New Roman" w:cs="Times New Roman"/>
          <w:i/>
          <w:color w:val="000000"/>
          <w:sz w:val="24"/>
          <w:szCs w:val="24"/>
        </w:rPr>
      </w:pPr>
      <w:r w:rsidRPr="000D5DB9">
        <w:rPr>
          <w:rFonts w:ascii="Times New Roman" w:eastAsia="Times New Roman" w:hAnsi="Times New Roman" w:cs="Times New Roman"/>
          <w:color w:val="000000"/>
          <w:sz w:val="24"/>
          <w:szCs w:val="24"/>
        </w:rPr>
        <w:t xml:space="preserve">Proiectul se încadrează în categoriile de acțiuni finanțabile menţionate în POIM și în categoriile de proiecte menționate în Ghidul Solicitantului, corespunzătoare AP 3, OS 3.2, iar perioada de implementare a proiectului se încadrează în perioada de eligibilitate </w:t>
      </w:r>
      <w:r w:rsidR="00911DEC">
        <w:rPr>
          <w:rFonts w:ascii="Times New Roman" w:eastAsia="Times New Roman" w:hAnsi="Times New Roman" w:cs="Times New Roman"/>
          <w:color w:val="000000"/>
          <w:sz w:val="24"/>
          <w:szCs w:val="24"/>
        </w:rPr>
        <w:t xml:space="preserve">a cheltuielilor </w:t>
      </w:r>
      <w:r w:rsidRPr="000D5DB9">
        <w:rPr>
          <w:rFonts w:ascii="Times New Roman" w:eastAsia="Times New Roman" w:hAnsi="Times New Roman" w:cs="Times New Roman"/>
          <w:i/>
          <w:color w:val="000000"/>
          <w:sz w:val="24"/>
          <w:szCs w:val="24"/>
        </w:rPr>
        <w:t>(</w:t>
      </w:r>
      <w:r w:rsidR="00A10893">
        <w:rPr>
          <w:rFonts w:ascii="Times New Roman" w:eastAsia="Times New Roman" w:hAnsi="Times New Roman" w:cs="Times New Roman"/>
          <w:i/>
          <w:color w:val="000000"/>
          <w:sz w:val="24"/>
          <w:szCs w:val="24"/>
        </w:rPr>
        <w:t>între 01.01.2014 şi 31.12.2023)</w:t>
      </w:r>
    </w:p>
    <w:p w:rsidR="00001A75" w:rsidRPr="000D5DB9" w:rsidRDefault="00001A75" w:rsidP="007C4029">
      <w:pPr>
        <w:numPr>
          <w:ilvl w:val="0"/>
          <w:numId w:val="14"/>
        </w:num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i/>
          <w:sz w:val="24"/>
          <w:szCs w:val="24"/>
        </w:rPr>
        <w:t>Se probează prin secțiunea B.3.1. și H din Format proiect major</w:t>
      </w:r>
    </w:p>
    <w:p w:rsidR="00001A75" w:rsidRPr="000D5DB9" w:rsidRDefault="00001A75" w:rsidP="001F71A7">
      <w:pPr>
        <w:spacing w:after="0" w:line="240" w:lineRule="auto"/>
        <w:ind w:left="1080"/>
        <w:jc w:val="both"/>
        <w:rPr>
          <w:rFonts w:ascii="Times New Roman" w:eastAsia="Times New Roman" w:hAnsi="Times New Roman" w:cs="Times New Roman"/>
          <w:sz w:val="24"/>
          <w:szCs w:val="24"/>
        </w:rPr>
      </w:pPr>
    </w:p>
    <w:p w:rsidR="00001A75" w:rsidRPr="000D5DB9" w:rsidRDefault="00001A75" w:rsidP="007C4029">
      <w:pPr>
        <w:numPr>
          <w:ilvl w:val="0"/>
          <w:numId w:val="15"/>
        </w:numPr>
        <w:tabs>
          <w:tab w:val="left" w:pos="2160"/>
        </w:tabs>
        <w:spacing w:after="0" w:line="240" w:lineRule="auto"/>
        <w:ind w:left="426" w:hanging="426"/>
        <w:jc w:val="both"/>
        <w:rPr>
          <w:rFonts w:ascii="Times New Roman" w:eastAsia="Times New Roman" w:hAnsi="Times New Roman" w:cs="Times New Roman"/>
          <w:color w:val="000000"/>
          <w:sz w:val="24"/>
          <w:szCs w:val="24"/>
        </w:rPr>
      </w:pPr>
      <w:r w:rsidRPr="000D5DB9">
        <w:rPr>
          <w:rFonts w:ascii="Times New Roman" w:eastAsia="Times New Roman" w:hAnsi="Times New Roman" w:cs="Times New Roman"/>
          <w:color w:val="000000"/>
          <w:sz w:val="24"/>
          <w:szCs w:val="24"/>
        </w:rPr>
        <w:t>Proiectul se află pe lista proiectelor majore din cadrul POIM</w:t>
      </w:r>
    </w:p>
    <w:p w:rsidR="00001A75" w:rsidRPr="000D5DB9" w:rsidRDefault="00001A75" w:rsidP="007C4029">
      <w:pPr>
        <w:numPr>
          <w:ilvl w:val="0"/>
          <w:numId w:val="16"/>
        </w:numPr>
        <w:spacing w:after="0" w:line="240" w:lineRule="auto"/>
        <w:ind w:left="1134"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i/>
          <w:sz w:val="24"/>
          <w:szCs w:val="24"/>
        </w:rPr>
        <w:t>Se probează prin secțiunea B.1.1. din Format proiect major și Tabelul 27 din POIM</w:t>
      </w:r>
    </w:p>
    <w:p w:rsidR="00001A75" w:rsidRPr="000D5DB9" w:rsidRDefault="00001A75" w:rsidP="001F71A7">
      <w:pPr>
        <w:spacing w:after="0" w:line="240" w:lineRule="auto"/>
        <w:ind w:left="1134"/>
        <w:jc w:val="both"/>
        <w:rPr>
          <w:rFonts w:ascii="Times New Roman" w:eastAsia="Times New Roman" w:hAnsi="Times New Roman" w:cs="Times New Roman"/>
          <w:sz w:val="24"/>
          <w:szCs w:val="24"/>
        </w:rPr>
      </w:pPr>
    </w:p>
    <w:p w:rsidR="00515E66" w:rsidRPr="00515E66" w:rsidRDefault="00516D5D" w:rsidP="007C4029">
      <w:pPr>
        <w:numPr>
          <w:ilvl w:val="0"/>
          <w:numId w:val="15"/>
        </w:numPr>
        <w:tabs>
          <w:tab w:val="left" w:pos="2160"/>
        </w:tabs>
        <w:spacing w:after="0" w:line="240" w:lineRule="auto"/>
        <w:ind w:left="426" w:hanging="426"/>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Obiectivele </w:t>
      </w:r>
      <w:r w:rsidR="00001A75" w:rsidRPr="000D5DB9">
        <w:rPr>
          <w:rFonts w:ascii="Times New Roman" w:eastAsia="Times New Roman" w:hAnsi="Times New Roman" w:cs="Times New Roman"/>
          <w:sz w:val="24"/>
          <w:szCs w:val="24"/>
        </w:rPr>
        <w:t xml:space="preserve">proiectului trebuie să fie în concordanță cu acțiunile obiectivului specific 3.2. și cu activitățile eligibile prezentate în Secțiunea </w:t>
      </w:r>
      <w:r w:rsidR="00A10893">
        <w:rPr>
          <w:rFonts w:ascii="Times New Roman" w:eastAsia="Times New Roman" w:hAnsi="Times New Roman" w:cs="Times New Roman"/>
          <w:sz w:val="24"/>
          <w:szCs w:val="24"/>
        </w:rPr>
        <w:t>1</w:t>
      </w:r>
      <w:r w:rsidR="00001A75" w:rsidRPr="000D5DB9">
        <w:rPr>
          <w:rFonts w:ascii="Times New Roman" w:eastAsia="Times New Roman" w:hAnsi="Times New Roman" w:cs="Times New Roman"/>
          <w:sz w:val="24"/>
          <w:szCs w:val="24"/>
        </w:rPr>
        <w:t>.</w:t>
      </w:r>
      <w:r w:rsidR="00A10893">
        <w:rPr>
          <w:rFonts w:ascii="Times New Roman" w:eastAsia="Times New Roman" w:hAnsi="Times New Roman" w:cs="Times New Roman"/>
          <w:sz w:val="24"/>
          <w:szCs w:val="24"/>
        </w:rPr>
        <w:t>3</w:t>
      </w:r>
      <w:r w:rsidR="00001A75" w:rsidRPr="000D5DB9">
        <w:rPr>
          <w:rFonts w:ascii="Times New Roman" w:eastAsia="Times New Roman" w:hAnsi="Times New Roman" w:cs="Times New Roman"/>
          <w:sz w:val="24"/>
          <w:szCs w:val="24"/>
        </w:rPr>
        <w:t>.</w:t>
      </w:r>
      <w:r w:rsidR="00A10893">
        <w:rPr>
          <w:rFonts w:ascii="Times New Roman" w:eastAsia="Times New Roman" w:hAnsi="Times New Roman" w:cs="Times New Roman"/>
          <w:sz w:val="24"/>
          <w:szCs w:val="24"/>
        </w:rPr>
        <w:t>2. din prezentul ghid</w:t>
      </w:r>
      <w:r w:rsidR="00515E66">
        <w:rPr>
          <w:rFonts w:ascii="Times New Roman" w:eastAsia="Times New Roman" w:hAnsi="Times New Roman" w:cs="Times New Roman"/>
          <w:sz w:val="24"/>
          <w:szCs w:val="24"/>
        </w:rPr>
        <w:t xml:space="preserve"> </w:t>
      </w:r>
      <w:r w:rsidR="00515E66" w:rsidRPr="00515E66">
        <w:rPr>
          <w:rFonts w:ascii="Times New Roman" w:eastAsia="Times New Roman" w:hAnsi="Times New Roman" w:cs="Times New Roman"/>
          <w:sz w:val="24"/>
          <w:szCs w:val="24"/>
        </w:rPr>
        <w:t>și corespunde ariei de operare a operatorului regional</w:t>
      </w:r>
    </w:p>
    <w:p w:rsidR="00001A75" w:rsidRPr="00515E66" w:rsidRDefault="00001A75" w:rsidP="007C4029">
      <w:pPr>
        <w:numPr>
          <w:ilvl w:val="0"/>
          <w:numId w:val="14"/>
        </w:numPr>
        <w:spacing w:after="0" w:line="240" w:lineRule="auto"/>
        <w:jc w:val="both"/>
        <w:rPr>
          <w:rFonts w:ascii="Times New Roman" w:eastAsia="Times New Roman" w:hAnsi="Times New Roman" w:cs="Times New Roman"/>
          <w:i/>
          <w:sz w:val="24"/>
          <w:szCs w:val="24"/>
        </w:rPr>
      </w:pPr>
      <w:r w:rsidRPr="000D5DB9">
        <w:rPr>
          <w:rFonts w:ascii="Times New Roman" w:eastAsia="Times New Roman" w:hAnsi="Times New Roman" w:cs="Times New Roman"/>
          <w:i/>
          <w:sz w:val="24"/>
          <w:szCs w:val="24"/>
        </w:rPr>
        <w:t>Se probează prin secțiunea B.3.1</w:t>
      </w:r>
      <w:r w:rsidR="00AC78A1">
        <w:rPr>
          <w:rFonts w:ascii="Times New Roman" w:eastAsia="Times New Roman" w:hAnsi="Times New Roman" w:cs="Times New Roman"/>
          <w:i/>
          <w:sz w:val="24"/>
          <w:szCs w:val="24"/>
        </w:rPr>
        <w:t>, B</w:t>
      </w:r>
      <w:r w:rsidRPr="000D5DB9">
        <w:rPr>
          <w:rFonts w:ascii="Times New Roman" w:eastAsia="Times New Roman" w:hAnsi="Times New Roman" w:cs="Times New Roman"/>
          <w:i/>
          <w:sz w:val="24"/>
          <w:szCs w:val="24"/>
        </w:rPr>
        <w:t>.</w:t>
      </w:r>
      <w:r w:rsidR="00AC78A1">
        <w:rPr>
          <w:rFonts w:ascii="Times New Roman" w:eastAsia="Times New Roman" w:hAnsi="Times New Roman" w:cs="Times New Roman"/>
          <w:i/>
          <w:sz w:val="24"/>
          <w:szCs w:val="24"/>
        </w:rPr>
        <w:t>4</w:t>
      </w:r>
      <w:r w:rsidRPr="000D5DB9">
        <w:rPr>
          <w:rFonts w:ascii="Times New Roman" w:eastAsia="Times New Roman" w:hAnsi="Times New Roman" w:cs="Times New Roman"/>
          <w:i/>
          <w:sz w:val="24"/>
          <w:szCs w:val="24"/>
        </w:rPr>
        <w:t xml:space="preserve"> din Format proiect major</w:t>
      </w:r>
      <w:r w:rsidR="00515E66">
        <w:rPr>
          <w:rFonts w:ascii="Times New Roman" w:eastAsia="Times New Roman" w:hAnsi="Times New Roman" w:cs="Times New Roman"/>
          <w:i/>
          <w:sz w:val="24"/>
          <w:szCs w:val="24"/>
        </w:rPr>
        <w:t>,</w:t>
      </w:r>
      <w:r w:rsidRPr="000D5DB9">
        <w:rPr>
          <w:rFonts w:ascii="Times New Roman" w:eastAsia="Times New Roman" w:hAnsi="Times New Roman" w:cs="Times New Roman"/>
          <w:i/>
          <w:sz w:val="24"/>
          <w:szCs w:val="24"/>
        </w:rPr>
        <w:t xml:space="preserve"> Master Planul Județean/</w:t>
      </w:r>
      <w:r w:rsidR="00AC78A1">
        <w:rPr>
          <w:rFonts w:ascii="Times New Roman" w:eastAsia="Times New Roman" w:hAnsi="Times New Roman" w:cs="Times New Roman"/>
          <w:i/>
          <w:sz w:val="24"/>
          <w:szCs w:val="24"/>
        </w:rPr>
        <w:t xml:space="preserve">zonal </w:t>
      </w:r>
      <w:r w:rsidRPr="000D5DB9">
        <w:rPr>
          <w:rFonts w:ascii="Times New Roman" w:eastAsia="Times New Roman" w:hAnsi="Times New Roman" w:cs="Times New Roman"/>
          <w:i/>
          <w:sz w:val="24"/>
          <w:szCs w:val="24"/>
        </w:rPr>
        <w:t>actualizat și aprobat</w:t>
      </w:r>
      <w:r w:rsidR="00515E66">
        <w:rPr>
          <w:rFonts w:ascii="Times New Roman" w:eastAsia="Times New Roman" w:hAnsi="Times New Roman" w:cs="Times New Roman"/>
          <w:i/>
          <w:sz w:val="24"/>
          <w:szCs w:val="24"/>
        </w:rPr>
        <w:t xml:space="preserve">, </w:t>
      </w:r>
      <w:r w:rsidR="00515E66" w:rsidRPr="00515E66">
        <w:rPr>
          <w:rFonts w:ascii="Times New Roman" w:eastAsia="Times New Roman" w:hAnsi="Times New Roman" w:cs="Times New Roman"/>
          <w:i/>
          <w:sz w:val="24"/>
          <w:szCs w:val="24"/>
        </w:rPr>
        <w:t>Harta de localizare a proiectului</w:t>
      </w:r>
    </w:p>
    <w:p w:rsidR="00001A75" w:rsidRPr="00E15442" w:rsidRDefault="00001A75" w:rsidP="001F71A7">
      <w:pPr>
        <w:spacing w:after="0" w:line="240" w:lineRule="auto"/>
        <w:ind w:left="1080"/>
        <w:jc w:val="both"/>
        <w:rPr>
          <w:rFonts w:ascii="Times New Roman" w:eastAsia="Times New Roman" w:hAnsi="Times New Roman" w:cs="Times New Roman"/>
          <w:sz w:val="24"/>
          <w:szCs w:val="24"/>
        </w:rPr>
      </w:pPr>
    </w:p>
    <w:p w:rsidR="00516D5D" w:rsidRPr="001C3231" w:rsidRDefault="00516D5D" w:rsidP="007C4029">
      <w:pPr>
        <w:numPr>
          <w:ilvl w:val="0"/>
          <w:numId w:val="15"/>
        </w:numPr>
        <w:spacing w:after="0" w:line="240" w:lineRule="auto"/>
        <w:ind w:left="425" w:hanging="425"/>
        <w:jc w:val="both"/>
        <w:rPr>
          <w:rFonts w:ascii="Times New Roman" w:eastAsia="Times New Roman" w:hAnsi="Times New Roman" w:cs="Times New Roman"/>
          <w:i/>
          <w:sz w:val="24"/>
          <w:szCs w:val="24"/>
        </w:rPr>
      </w:pPr>
      <w:r w:rsidRPr="001C3231">
        <w:rPr>
          <w:rFonts w:ascii="Times New Roman" w:eastAsia="Times New Roman" w:hAnsi="Times New Roman" w:cs="Times New Roman"/>
          <w:sz w:val="24"/>
          <w:szCs w:val="24"/>
        </w:rPr>
        <w:t xml:space="preserve">Activităţile proiectului nu au fost finanţate </w:t>
      </w:r>
      <w:r w:rsidR="006907EE">
        <w:rPr>
          <w:rFonts w:ascii="Times New Roman" w:eastAsia="Times New Roman" w:hAnsi="Times New Roman" w:cs="Times New Roman"/>
          <w:sz w:val="24"/>
          <w:szCs w:val="24"/>
        </w:rPr>
        <w:t xml:space="preserve">în ultimii 5 ani </w:t>
      </w:r>
      <w:r w:rsidRPr="001C3231">
        <w:rPr>
          <w:rFonts w:ascii="Times New Roman" w:eastAsia="Times New Roman" w:hAnsi="Times New Roman" w:cs="Times New Roman"/>
          <w:sz w:val="24"/>
          <w:szCs w:val="24"/>
        </w:rPr>
        <w:t>şi nu sunt finanţate în prezent din alte fonduri publice</w:t>
      </w:r>
      <w:r w:rsidR="00557B3C" w:rsidRPr="001C3231">
        <w:rPr>
          <w:rFonts w:ascii="Times New Roman" w:eastAsia="Times New Roman" w:hAnsi="Times New Roman" w:cs="Times New Roman"/>
          <w:sz w:val="24"/>
          <w:szCs w:val="24"/>
        </w:rPr>
        <w:t>, altele decât ale solicitantului</w:t>
      </w:r>
    </w:p>
    <w:p w:rsidR="00516D5D" w:rsidRPr="001C3231" w:rsidRDefault="00516D5D" w:rsidP="007C4029">
      <w:pPr>
        <w:widowControl w:val="0"/>
        <w:numPr>
          <w:ilvl w:val="0"/>
          <w:numId w:val="14"/>
        </w:numPr>
        <w:spacing w:after="0" w:line="240" w:lineRule="auto"/>
        <w:jc w:val="both"/>
        <w:rPr>
          <w:rFonts w:ascii="Times New Roman" w:eastAsia="Times New Roman" w:hAnsi="Times New Roman" w:cs="Times New Roman"/>
          <w:i/>
          <w:sz w:val="24"/>
          <w:szCs w:val="24"/>
        </w:rPr>
      </w:pPr>
      <w:r w:rsidRPr="001C3231">
        <w:rPr>
          <w:rFonts w:ascii="Times New Roman" w:eastAsia="Times New Roman" w:hAnsi="Times New Roman" w:cs="Times New Roman"/>
          <w:i/>
          <w:sz w:val="24"/>
          <w:szCs w:val="24"/>
        </w:rPr>
        <w:t xml:space="preserve">Se probează prin Declarația de eligibilitatea </w:t>
      </w:r>
      <w:r w:rsidR="00E15442" w:rsidRPr="001C3231">
        <w:rPr>
          <w:rFonts w:ascii="Times New Roman" w:eastAsia="Times New Roman" w:hAnsi="Times New Roman" w:cs="Times New Roman"/>
          <w:i/>
          <w:sz w:val="24"/>
          <w:szCs w:val="24"/>
        </w:rPr>
        <w:t xml:space="preserve">a </w:t>
      </w:r>
      <w:r w:rsidRPr="001C3231">
        <w:rPr>
          <w:rFonts w:ascii="Times New Roman" w:eastAsia="Times New Roman" w:hAnsi="Times New Roman" w:cs="Times New Roman"/>
          <w:i/>
          <w:sz w:val="24"/>
          <w:szCs w:val="24"/>
        </w:rPr>
        <w:t>solicitantului</w:t>
      </w:r>
      <w:r w:rsidR="00E15442" w:rsidRPr="001C3231">
        <w:rPr>
          <w:rFonts w:ascii="Times New Roman" w:eastAsia="Times New Roman" w:hAnsi="Times New Roman" w:cs="Times New Roman"/>
          <w:i/>
          <w:sz w:val="24"/>
          <w:szCs w:val="24"/>
        </w:rPr>
        <w:t>/partener</w:t>
      </w:r>
      <w:r w:rsidRPr="001C3231">
        <w:rPr>
          <w:rFonts w:ascii="Times New Roman" w:eastAsia="Times New Roman" w:hAnsi="Times New Roman" w:cs="Times New Roman"/>
          <w:i/>
          <w:sz w:val="24"/>
          <w:szCs w:val="24"/>
        </w:rPr>
        <w:t xml:space="preserve"> </w:t>
      </w:r>
    </w:p>
    <w:p w:rsidR="007210CC" w:rsidRPr="001C3231" w:rsidRDefault="007210CC" w:rsidP="001F71A7">
      <w:pPr>
        <w:widowControl w:val="0"/>
        <w:spacing w:after="0" w:line="240" w:lineRule="auto"/>
        <w:ind w:left="1080"/>
        <w:jc w:val="both"/>
        <w:rPr>
          <w:rFonts w:ascii="Times New Roman" w:eastAsia="Times New Roman" w:hAnsi="Times New Roman" w:cs="Times New Roman"/>
          <w:i/>
          <w:sz w:val="24"/>
          <w:szCs w:val="24"/>
        </w:rPr>
      </w:pPr>
    </w:p>
    <w:p w:rsidR="007210CC" w:rsidRPr="001C3231" w:rsidRDefault="007210CC" w:rsidP="007C4029">
      <w:pPr>
        <w:pStyle w:val="ListParagraph"/>
        <w:numPr>
          <w:ilvl w:val="0"/>
          <w:numId w:val="15"/>
        </w:numPr>
        <w:spacing w:after="0" w:line="240" w:lineRule="auto"/>
        <w:ind w:left="426" w:hanging="426"/>
        <w:jc w:val="both"/>
        <w:rPr>
          <w:rFonts w:ascii="Times New Roman" w:eastAsia="Times New Roman" w:hAnsi="Times New Roman" w:cs="Times New Roman"/>
          <w:sz w:val="24"/>
          <w:szCs w:val="24"/>
        </w:rPr>
      </w:pPr>
      <w:r w:rsidRPr="001C3231">
        <w:rPr>
          <w:rFonts w:ascii="Times New Roman" w:eastAsia="Times New Roman" w:hAnsi="Times New Roman" w:cs="Times New Roman"/>
          <w:sz w:val="24"/>
          <w:szCs w:val="24"/>
        </w:rPr>
        <w:t>Proiectul respectă condiționalitățile incluse în proiectul corespondent finanțat în perioada 2007-2013</w:t>
      </w:r>
      <w:r w:rsidR="008D1E8B" w:rsidRPr="001C3231">
        <w:rPr>
          <w:rFonts w:ascii="Times New Roman" w:eastAsia="Times New Roman" w:hAnsi="Times New Roman" w:cs="Times New Roman"/>
          <w:sz w:val="24"/>
          <w:szCs w:val="24"/>
        </w:rPr>
        <w:t>, asumate de către operatorul regional până la data de depunerii proiectului</w:t>
      </w:r>
      <w:r w:rsidRPr="001C3231">
        <w:rPr>
          <w:rFonts w:ascii="Times New Roman" w:eastAsia="Times New Roman" w:hAnsi="Times New Roman" w:cs="Times New Roman"/>
          <w:sz w:val="24"/>
          <w:szCs w:val="24"/>
        </w:rPr>
        <w:t xml:space="preserve"> </w:t>
      </w:r>
    </w:p>
    <w:p w:rsidR="007210CC" w:rsidRPr="001C3231" w:rsidRDefault="007210CC" w:rsidP="007C4029">
      <w:pPr>
        <w:pStyle w:val="ListParagraph"/>
        <w:numPr>
          <w:ilvl w:val="0"/>
          <w:numId w:val="14"/>
        </w:numPr>
        <w:spacing w:after="0" w:line="240" w:lineRule="auto"/>
        <w:jc w:val="both"/>
        <w:rPr>
          <w:rFonts w:ascii="Times New Roman" w:eastAsia="Times New Roman" w:hAnsi="Times New Roman" w:cs="Times New Roman"/>
          <w:i/>
          <w:sz w:val="24"/>
          <w:szCs w:val="24"/>
        </w:rPr>
      </w:pPr>
      <w:r w:rsidRPr="001C3231">
        <w:rPr>
          <w:rFonts w:ascii="Times New Roman" w:eastAsia="Times New Roman" w:hAnsi="Times New Roman" w:cs="Times New Roman"/>
          <w:i/>
          <w:sz w:val="24"/>
          <w:szCs w:val="24"/>
        </w:rPr>
        <w:t>Se probează prin declarație pe proprie răspunde</w:t>
      </w:r>
      <w:r w:rsidR="008D1E8B" w:rsidRPr="001C3231">
        <w:rPr>
          <w:rFonts w:ascii="Times New Roman" w:eastAsia="Times New Roman" w:hAnsi="Times New Roman" w:cs="Times New Roman"/>
          <w:i/>
          <w:sz w:val="24"/>
          <w:szCs w:val="24"/>
        </w:rPr>
        <w:t>re</w:t>
      </w:r>
      <w:r w:rsidRPr="001C3231">
        <w:rPr>
          <w:rFonts w:ascii="Times New Roman" w:eastAsia="Times New Roman" w:hAnsi="Times New Roman" w:cs="Times New Roman"/>
          <w:i/>
          <w:sz w:val="24"/>
          <w:szCs w:val="24"/>
        </w:rPr>
        <w:t xml:space="preserve"> a beneficiarului</w:t>
      </w:r>
      <w:r w:rsidR="003C3E12">
        <w:rPr>
          <w:rFonts w:ascii="Times New Roman" w:eastAsia="Times New Roman" w:hAnsi="Times New Roman" w:cs="Times New Roman"/>
          <w:i/>
          <w:sz w:val="24"/>
          <w:szCs w:val="24"/>
        </w:rPr>
        <w:t xml:space="preserve"> </w:t>
      </w:r>
      <w:r w:rsidR="004667AB">
        <w:rPr>
          <w:rFonts w:ascii="Times New Roman" w:eastAsia="Times New Roman" w:hAnsi="Times New Roman" w:cs="Times New Roman"/>
          <w:i/>
          <w:sz w:val="24"/>
          <w:szCs w:val="24"/>
        </w:rPr>
        <w:t>privind respectarea</w:t>
      </w:r>
      <w:r w:rsidR="003C3E12" w:rsidRPr="003C3E12">
        <w:rPr>
          <w:rFonts w:ascii="Times New Roman" w:eastAsia="Times New Roman" w:hAnsi="Times New Roman" w:cs="Times New Roman"/>
          <w:i/>
          <w:sz w:val="24"/>
          <w:szCs w:val="24"/>
        </w:rPr>
        <w:t xml:space="preserve"> condiționalităților </w:t>
      </w:r>
      <w:r w:rsidR="008271B5">
        <w:rPr>
          <w:rFonts w:ascii="Times New Roman" w:eastAsia="Times New Roman" w:hAnsi="Times New Roman" w:cs="Times New Roman"/>
          <w:i/>
          <w:sz w:val="24"/>
          <w:szCs w:val="24"/>
        </w:rPr>
        <w:t xml:space="preserve">aferente proiectului </w:t>
      </w:r>
      <w:r w:rsidR="00AF43BF">
        <w:rPr>
          <w:rFonts w:ascii="Times New Roman" w:eastAsia="Times New Roman" w:hAnsi="Times New Roman" w:cs="Times New Roman"/>
          <w:i/>
          <w:sz w:val="24"/>
          <w:szCs w:val="24"/>
        </w:rPr>
        <w:t xml:space="preserve">finanțat </w:t>
      </w:r>
      <w:r w:rsidR="003C3E12" w:rsidRPr="003C3E12">
        <w:rPr>
          <w:rFonts w:ascii="Times New Roman" w:eastAsia="Times New Roman" w:hAnsi="Times New Roman" w:cs="Times New Roman"/>
          <w:i/>
          <w:sz w:val="24"/>
          <w:szCs w:val="24"/>
        </w:rPr>
        <w:t>din POS Mediu 2007-2013</w:t>
      </w:r>
    </w:p>
    <w:p w:rsidR="007210CC" w:rsidRPr="00557B3C" w:rsidRDefault="007210CC" w:rsidP="001F71A7">
      <w:pPr>
        <w:widowControl w:val="0"/>
        <w:spacing w:after="0" w:line="240" w:lineRule="auto"/>
        <w:jc w:val="both"/>
        <w:rPr>
          <w:rFonts w:ascii="Times New Roman" w:eastAsia="Times New Roman" w:hAnsi="Times New Roman" w:cs="Times New Roman"/>
          <w:i/>
          <w:sz w:val="24"/>
          <w:szCs w:val="24"/>
        </w:rPr>
      </w:pPr>
    </w:p>
    <w:p w:rsidR="00001A75" w:rsidRPr="000D5DB9" w:rsidRDefault="00001A75" w:rsidP="007C4029">
      <w:pPr>
        <w:widowControl w:val="0"/>
        <w:numPr>
          <w:ilvl w:val="0"/>
          <w:numId w:val="15"/>
        </w:numPr>
        <w:spacing w:after="0" w:line="240" w:lineRule="auto"/>
        <w:ind w:left="425" w:hanging="425"/>
        <w:jc w:val="both"/>
        <w:rPr>
          <w:rFonts w:ascii="Times New Roman" w:eastAsia="Times New Roman" w:hAnsi="Times New Roman" w:cs="Times New Roman"/>
          <w:strike/>
          <w:sz w:val="24"/>
          <w:szCs w:val="24"/>
        </w:rPr>
      </w:pPr>
      <w:r w:rsidRPr="000D5DB9">
        <w:rPr>
          <w:rFonts w:ascii="Times New Roman" w:eastAsia="Times New Roman" w:hAnsi="Times New Roman" w:cs="Times New Roman"/>
          <w:sz w:val="24"/>
          <w:szCs w:val="24"/>
        </w:rPr>
        <w:t xml:space="preserve">Bugetul proiectului respectă indicațiile privind încadrarea în categoriile de cheltuieli </w:t>
      </w:r>
    </w:p>
    <w:p w:rsidR="00001A75" w:rsidRPr="000D5DB9" w:rsidRDefault="00001A75" w:rsidP="007C4029">
      <w:pPr>
        <w:widowControl w:val="0"/>
        <w:numPr>
          <w:ilvl w:val="0"/>
          <w:numId w:val="17"/>
        </w:numPr>
        <w:spacing w:after="0" w:line="240" w:lineRule="auto"/>
        <w:ind w:left="1145"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i/>
          <w:sz w:val="24"/>
          <w:szCs w:val="24"/>
        </w:rPr>
        <w:t xml:space="preserve">Se probează prin secțiunea </w:t>
      </w:r>
      <w:r w:rsidR="00385B40">
        <w:rPr>
          <w:rFonts w:ascii="Times New Roman" w:eastAsia="Times New Roman" w:hAnsi="Times New Roman" w:cs="Times New Roman"/>
          <w:i/>
          <w:sz w:val="24"/>
          <w:szCs w:val="24"/>
        </w:rPr>
        <w:t xml:space="preserve">C și </w:t>
      </w:r>
      <w:r w:rsidRPr="000D5DB9">
        <w:rPr>
          <w:rFonts w:ascii="Times New Roman" w:eastAsia="Times New Roman" w:hAnsi="Times New Roman" w:cs="Times New Roman"/>
          <w:i/>
          <w:sz w:val="24"/>
          <w:szCs w:val="24"/>
        </w:rPr>
        <w:t xml:space="preserve">G din Format proiect major și Anexa </w:t>
      </w:r>
      <w:r w:rsidR="003761B6">
        <w:rPr>
          <w:rFonts w:ascii="Times New Roman" w:eastAsia="Times New Roman" w:hAnsi="Times New Roman" w:cs="Times New Roman"/>
          <w:i/>
          <w:sz w:val="24"/>
          <w:szCs w:val="24"/>
        </w:rPr>
        <w:t>6</w:t>
      </w:r>
      <w:r w:rsidRPr="000D5DB9">
        <w:rPr>
          <w:rFonts w:ascii="Times New Roman" w:eastAsia="Times New Roman" w:hAnsi="Times New Roman" w:cs="Times New Roman"/>
          <w:i/>
          <w:sz w:val="24"/>
          <w:szCs w:val="24"/>
        </w:rPr>
        <w:t xml:space="preserve"> a prezentului Ghid</w:t>
      </w:r>
    </w:p>
    <w:p w:rsidR="00001A75" w:rsidRPr="000D5DB9" w:rsidRDefault="00001A75" w:rsidP="001F71A7">
      <w:pPr>
        <w:widowControl w:val="0"/>
        <w:spacing w:after="0" w:line="240" w:lineRule="auto"/>
        <w:ind w:left="1145"/>
        <w:jc w:val="both"/>
        <w:rPr>
          <w:rFonts w:ascii="Times New Roman" w:eastAsia="Times New Roman" w:hAnsi="Times New Roman" w:cs="Times New Roman"/>
          <w:sz w:val="24"/>
          <w:szCs w:val="24"/>
        </w:rPr>
      </w:pPr>
    </w:p>
    <w:p w:rsidR="00371113" w:rsidRPr="0051025B" w:rsidRDefault="00001A75" w:rsidP="007C4029">
      <w:pPr>
        <w:pStyle w:val="ListParagraph"/>
        <w:widowControl w:val="0"/>
        <w:numPr>
          <w:ilvl w:val="0"/>
          <w:numId w:val="15"/>
        </w:numPr>
        <w:shd w:val="clear" w:color="auto" w:fill="FFFFFF" w:themeFill="background1"/>
        <w:spacing w:after="0" w:line="240" w:lineRule="auto"/>
        <w:ind w:left="426" w:hanging="426"/>
        <w:jc w:val="both"/>
        <w:rPr>
          <w:rFonts w:ascii="Times New Roman" w:eastAsia="Times New Roman" w:hAnsi="Times New Roman" w:cs="Times New Roman"/>
          <w:sz w:val="24"/>
          <w:szCs w:val="24"/>
        </w:rPr>
      </w:pPr>
      <w:r w:rsidRPr="0051025B">
        <w:rPr>
          <w:rFonts w:ascii="Times New Roman" w:eastAsia="Times New Roman" w:hAnsi="Times New Roman" w:cs="Times New Roman"/>
          <w:sz w:val="24"/>
          <w:szCs w:val="24"/>
        </w:rPr>
        <w:t xml:space="preserve">Imobilele pe care se vor construi/extinde/reabilita noile </w:t>
      </w:r>
      <w:r w:rsidR="002828EE" w:rsidRPr="001C3231">
        <w:rPr>
          <w:rFonts w:ascii="Times New Roman" w:eastAsia="Times New Roman" w:hAnsi="Times New Roman" w:cs="Times New Roman"/>
          <w:sz w:val="24"/>
          <w:szCs w:val="24"/>
        </w:rPr>
        <w:t>investiții</w:t>
      </w:r>
      <w:r w:rsidRPr="001C3231">
        <w:rPr>
          <w:rFonts w:ascii="Times New Roman" w:eastAsia="Times New Roman" w:hAnsi="Times New Roman" w:cs="Times New Roman"/>
          <w:sz w:val="24"/>
          <w:szCs w:val="24"/>
        </w:rPr>
        <w:t xml:space="preserve"> (</w:t>
      </w:r>
      <w:r w:rsidR="008B3891" w:rsidRPr="001C3231">
        <w:rPr>
          <w:rFonts w:ascii="Times New Roman" w:eastAsia="Times New Roman" w:hAnsi="Times New Roman" w:cs="Times New Roman"/>
          <w:sz w:val="24"/>
          <w:szCs w:val="24"/>
        </w:rPr>
        <w:t xml:space="preserve">rețele, </w:t>
      </w:r>
      <w:r w:rsidRPr="001C3231">
        <w:rPr>
          <w:rFonts w:ascii="Times New Roman" w:eastAsia="Times New Roman" w:hAnsi="Times New Roman" w:cs="Times New Roman"/>
          <w:sz w:val="24"/>
          <w:szCs w:val="24"/>
        </w:rPr>
        <w:t>stație</w:t>
      </w:r>
      <w:r w:rsidRPr="0051025B">
        <w:rPr>
          <w:rFonts w:ascii="Times New Roman" w:eastAsia="Times New Roman" w:hAnsi="Times New Roman" w:cs="Times New Roman"/>
          <w:sz w:val="24"/>
          <w:szCs w:val="24"/>
        </w:rPr>
        <w:t xml:space="preserve"> epurare, stație tratare, surse de apă) sunt puse la dispoziția proiectului. În acest sens se va demonstra dreptul de  proprietate/  concesiune/ superficie/dreptul de administrare asupra imobilului (teren și/sau clădire) unde se face </w:t>
      </w:r>
      <w:r w:rsidR="002828EE" w:rsidRPr="0051025B">
        <w:rPr>
          <w:rFonts w:ascii="Times New Roman" w:eastAsia="Times New Roman" w:hAnsi="Times New Roman" w:cs="Times New Roman"/>
          <w:sz w:val="24"/>
          <w:szCs w:val="24"/>
        </w:rPr>
        <w:t>investiția</w:t>
      </w:r>
      <w:r w:rsidRPr="0051025B">
        <w:rPr>
          <w:rFonts w:ascii="Times New Roman" w:eastAsia="Times New Roman" w:hAnsi="Times New Roman" w:cs="Times New Roman"/>
          <w:sz w:val="24"/>
          <w:szCs w:val="24"/>
        </w:rPr>
        <w:t>, pe o perioadă de cinci ani de la data previzionată pentru efectuarea plăț</w:t>
      </w:r>
      <w:r w:rsidR="00ED4F1A" w:rsidRPr="0051025B">
        <w:rPr>
          <w:rFonts w:ascii="Times New Roman" w:eastAsia="Times New Roman" w:hAnsi="Times New Roman" w:cs="Times New Roman"/>
          <w:sz w:val="24"/>
          <w:szCs w:val="24"/>
        </w:rPr>
        <w:t>ii finale în cadrul proiectului.</w:t>
      </w:r>
      <w:r w:rsidR="00371113" w:rsidRPr="0051025B">
        <w:rPr>
          <w:rFonts w:ascii="Times New Roman" w:eastAsia="Times New Roman" w:hAnsi="Times New Roman" w:cs="Times New Roman"/>
          <w:sz w:val="24"/>
          <w:szCs w:val="24"/>
        </w:rPr>
        <w:t xml:space="preserve"> Contractul de concesiune trebuie să se afle în perioada de va</w:t>
      </w:r>
      <w:r w:rsidR="00911DEC">
        <w:rPr>
          <w:rFonts w:ascii="Times New Roman" w:eastAsia="Times New Roman" w:hAnsi="Times New Roman" w:cs="Times New Roman"/>
          <w:sz w:val="24"/>
          <w:szCs w:val="24"/>
        </w:rPr>
        <w:t>la</w:t>
      </w:r>
      <w:r w:rsidR="00371113" w:rsidRPr="0051025B">
        <w:rPr>
          <w:rFonts w:ascii="Times New Roman" w:eastAsia="Times New Roman" w:hAnsi="Times New Roman" w:cs="Times New Roman"/>
          <w:sz w:val="24"/>
          <w:szCs w:val="24"/>
        </w:rPr>
        <w:t>bilitate la momentul încheierii contractului de finanțare.</w:t>
      </w:r>
    </w:p>
    <w:p w:rsidR="00ED4F1A" w:rsidRDefault="00ED4F1A" w:rsidP="001F71A7">
      <w:pPr>
        <w:widowControl w:val="0"/>
        <w:spacing w:after="0" w:line="240" w:lineRule="auto"/>
        <w:ind w:left="360"/>
        <w:jc w:val="both"/>
        <w:rPr>
          <w:rFonts w:ascii="Times New Roman" w:eastAsia="Times New Roman" w:hAnsi="Times New Roman" w:cs="Times New Roman"/>
          <w:i/>
          <w:sz w:val="24"/>
          <w:szCs w:val="24"/>
        </w:rPr>
      </w:pPr>
    </w:p>
    <w:p w:rsidR="00001A75" w:rsidRPr="00ED4F1A" w:rsidRDefault="00DA72A4" w:rsidP="001F71A7">
      <w:pPr>
        <w:widowControl w:val="0"/>
        <w:spacing w:after="0" w:line="240" w:lineRule="auto"/>
        <w:ind w:left="360"/>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U</w:t>
      </w:r>
      <w:r w:rsidR="00ED4F1A" w:rsidRPr="00ED4F1A">
        <w:rPr>
          <w:rFonts w:ascii="Times New Roman" w:eastAsia="Times New Roman" w:hAnsi="Times New Roman" w:cs="Times New Roman"/>
          <w:sz w:val="24"/>
          <w:szCs w:val="24"/>
        </w:rPr>
        <w:t>nde dreptul de</w:t>
      </w:r>
      <w:r w:rsidR="00001A75" w:rsidRPr="00ED4F1A">
        <w:rPr>
          <w:rFonts w:ascii="Times New Roman" w:eastAsia="Times New Roman" w:hAnsi="Times New Roman" w:cs="Times New Roman"/>
          <w:sz w:val="24"/>
          <w:szCs w:val="24"/>
        </w:rPr>
        <w:t xml:space="preserve"> </w:t>
      </w:r>
      <w:r w:rsidR="00ED4F1A">
        <w:rPr>
          <w:rFonts w:ascii="Times New Roman" w:eastAsia="Times New Roman" w:hAnsi="Times New Roman" w:cs="Times New Roman"/>
          <w:sz w:val="24"/>
          <w:szCs w:val="24"/>
        </w:rPr>
        <w:t xml:space="preserve">proprietate nu este obligatoriu se va prezenta </w:t>
      </w:r>
      <w:r w:rsidR="002F3310" w:rsidRPr="00E15442">
        <w:rPr>
          <w:rFonts w:ascii="Times New Roman" w:eastAsia="Times New Roman" w:hAnsi="Times New Roman" w:cs="Times New Roman"/>
          <w:sz w:val="24"/>
          <w:szCs w:val="24"/>
        </w:rPr>
        <w:t>acordul proprietarilor</w:t>
      </w:r>
      <w:r w:rsidR="002F3310" w:rsidRPr="00ED4F1A">
        <w:rPr>
          <w:rFonts w:ascii="Times New Roman" w:eastAsia="Times New Roman" w:hAnsi="Times New Roman" w:cs="Times New Roman"/>
          <w:sz w:val="24"/>
          <w:szCs w:val="24"/>
        </w:rPr>
        <w:t xml:space="preserve"> </w:t>
      </w:r>
      <w:r w:rsidR="00001A75" w:rsidRPr="00ED4F1A">
        <w:rPr>
          <w:rFonts w:ascii="Times New Roman" w:eastAsia="Times New Roman" w:hAnsi="Times New Roman" w:cs="Times New Roman"/>
          <w:sz w:val="24"/>
          <w:szCs w:val="24"/>
        </w:rPr>
        <w:t>asupra terenurilor private unde accesul se face conform prevederilor Codului civil și a Legii nr. 241/2006.</w:t>
      </w:r>
    </w:p>
    <w:p w:rsidR="00001A75" w:rsidRPr="000D5DB9" w:rsidRDefault="00001A75" w:rsidP="001F71A7">
      <w:pPr>
        <w:widowControl w:val="0"/>
        <w:spacing w:after="0" w:line="240" w:lineRule="auto"/>
        <w:jc w:val="both"/>
        <w:rPr>
          <w:rFonts w:ascii="Times New Roman" w:eastAsia="Times New Roman" w:hAnsi="Times New Roman" w:cs="Times New Roman"/>
          <w:i/>
          <w:sz w:val="24"/>
          <w:szCs w:val="24"/>
          <w:highlight w:val="red"/>
        </w:rPr>
      </w:pPr>
    </w:p>
    <w:p w:rsidR="00001A75" w:rsidRPr="00EC7829" w:rsidRDefault="00001A75" w:rsidP="001F71A7">
      <w:pPr>
        <w:spacing w:after="0" w:line="240" w:lineRule="auto"/>
        <w:ind w:firstLine="360"/>
        <w:jc w:val="both"/>
        <w:rPr>
          <w:rFonts w:ascii="Times New Roman" w:eastAsia="Times New Roman" w:hAnsi="Times New Roman" w:cs="Times New Roman"/>
          <w:sz w:val="24"/>
          <w:szCs w:val="24"/>
        </w:rPr>
      </w:pPr>
      <w:r w:rsidRPr="00EC7829">
        <w:rPr>
          <w:rFonts w:ascii="Times New Roman" w:eastAsia="Times New Roman" w:hAnsi="Times New Roman" w:cs="Times New Roman"/>
          <w:sz w:val="24"/>
          <w:szCs w:val="24"/>
        </w:rPr>
        <w:t>În plus, imobilul (teren și/sau clădiri):</w:t>
      </w:r>
    </w:p>
    <w:p w:rsidR="00001A75" w:rsidRPr="00EC7829" w:rsidRDefault="00001A75" w:rsidP="007C4029">
      <w:pPr>
        <w:numPr>
          <w:ilvl w:val="1"/>
          <w:numId w:val="13"/>
        </w:numPr>
        <w:spacing w:after="0" w:line="240" w:lineRule="auto"/>
        <w:ind w:left="709" w:hanging="283"/>
        <w:jc w:val="both"/>
        <w:rPr>
          <w:rFonts w:ascii="Times New Roman" w:eastAsia="Times New Roman" w:hAnsi="Times New Roman" w:cs="Times New Roman"/>
          <w:sz w:val="24"/>
          <w:szCs w:val="24"/>
        </w:rPr>
      </w:pPr>
      <w:r w:rsidRPr="00EC7829">
        <w:rPr>
          <w:rFonts w:ascii="Times New Roman" w:eastAsia="Times New Roman" w:hAnsi="Times New Roman" w:cs="Times New Roman"/>
          <w:sz w:val="24"/>
          <w:szCs w:val="24"/>
        </w:rPr>
        <w:t>Este liber de orice sarcini în sensul că nu este afectat de limitări legale, convenționale, judiciare ale dreptului real invocat, incompatibile cu realizarea activităților proiectului;</w:t>
      </w:r>
    </w:p>
    <w:p w:rsidR="00001A75" w:rsidRPr="00EC7829" w:rsidRDefault="00001A75" w:rsidP="007C4029">
      <w:pPr>
        <w:numPr>
          <w:ilvl w:val="1"/>
          <w:numId w:val="13"/>
        </w:numPr>
        <w:spacing w:after="0" w:line="240" w:lineRule="auto"/>
        <w:ind w:left="709" w:hanging="283"/>
        <w:jc w:val="both"/>
        <w:rPr>
          <w:rFonts w:ascii="Times New Roman" w:eastAsia="Times New Roman" w:hAnsi="Times New Roman" w:cs="Times New Roman"/>
          <w:sz w:val="24"/>
          <w:szCs w:val="24"/>
        </w:rPr>
      </w:pPr>
      <w:r w:rsidRPr="00EC7829">
        <w:rPr>
          <w:rFonts w:ascii="Times New Roman" w:eastAsia="Times New Roman" w:hAnsi="Times New Roman" w:cs="Times New Roman"/>
          <w:sz w:val="24"/>
          <w:szCs w:val="24"/>
        </w:rPr>
        <w:t>Nu face obiectul unor litigii în curs de soluţionare la instanţele judecătoreşti cu privire la situaţia juridică a imobilului, având ca obiect contestarea dreptului invocat de solicitant pentru realizarea proiectului în conformitate cu criteriul de eligibilitate aferent ;</w:t>
      </w:r>
    </w:p>
    <w:p w:rsidR="00001A75" w:rsidRPr="00EC7829" w:rsidRDefault="00001A75" w:rsidP="007C4029">
      <w:pPr>
        <w:numPr>
          <w:ilvl w:val="1"/>
          <w:numId w:val="13"/>
        </w:numPr>
        <w:spacing w:after="0" w:line="240" w:lineRule="auto"/>
        <w:ind w:left="709" w:hanging="283"/>
        <w:jc w:val="both"/>
        <w:rPr>
          <w:rFonts w:ascii="Times New Roman" w:eastAsia="Times New Roman" w:hAnsi="Times New Roman" w:cs="Times New Roman"/>
          <w:sz w:val="24"/>
          <w:szCs w:val="24"/>
        </w:rPr>
      </w:pPr>
      <w:r w:rsidRPr="00EC7829">
        <w:rPr>
          <w:rFonts w:ascii="Times New Roman" w:eastAsia="Times New Roman" w:hAnsi="Times New Roman" w:cs="Times New Roman"/>
          <w:sz w:val="24"/>
          <w:szCs w:val="24"/>
        </w:rPr>
        <w:t>Nu face obiectul revendicărilor potrivit unor legi speciale în materie sau dreptului comun.</w:t>
      </w:r>
    </w:p>
    <w:p w:rsidR="00001A75" w:rsidRPr="00EC7829" w:rsidRDefault="00001A75" w:rsidP="001F71A7">
      <w:pPr>
        <w:spacing w:after="0" w:line="240" w:lineRule="auto"/>
        <w:ind w:left="1080"/>
        <w:jc w:val="both"/>
        <w:rPr>
          <w:rFonts w:ascii="Times New Roman" w:eastAsia="Times New Roman" w:hAnsi="Times New Roman" w:cs="Times New Roman"/>
          <w:sz w:val="24"/>
          <w:szCs w:val="24"/>
        </w:rPr>
      </w:pPr>
    </w:p>
    <w:p w:rsidR="008B7970" w:rsidRDefault="00001A75" w:rsidP="008B7970">
      <w:pPr>
        <w:widowControl w:val="0"/>
        <w:spacing w:after="0" w:line="240" w:lineRule="auto"/>
        <w:ind w:firstLine="284"/>
        <w:jc w:val="both"/>
        <w:rPr>
          <w:rFonts w:ascii="Times New Roman" w:eastAsia="Times New Roman" w:hAnsi="Times New Roman" w:cs="Times New Roman"/>
          <w:i/>
          <w:sz w:val="24"/>
          <w:szCs w:val="24"/>
        </w:rPr>
      </w:pPr>
      <w:r w:rsidRPr="00EC7829">
        <w:rPr>
          <w:rFonts w:ascii="Times New Roman" w:eastAsia="Times New Roman" w:hAnsi="Times New Roman" w:cs="Times New Roman"/>
          <w:i/>
          <w:sz w:val="24"/>
          <w:szCs w:val="24"/>
        </w:rPr>
        <w:t>Se probează prin :</w:t>
      </w:r>
    </w:p>
    <w:p w:rsidR="00001A75" w:rsidRPr="00EC7829" w:rsidRDefault="00001A75" w:rsidP="007C4029">
      <w:pPr>
        <w:widowControl w:val="0"/>
        <w:numPr>
          <w:ilvl w:val="0"/>
          <w:numId w:val="17"/>
        </w:numPr>
        <w:spacing w:after="0" w:line="240" w:lineRule="auto"/>
        <w:ind w:left="1145" w:hanging="357"/>
        <w:jc w:val="both"/>
        <w:rPr>
          <w:rFonts w:ascii="Times New Roman" w:eastAsia="Times New Roman" w:hAnsi="Times New Roman" w:cs="Times New Roman"/>
          <w:i/>
          <w:sz w:val="24"/>
          <w:szCs w:val="24"/>
        </w:rPr>
      </w:pPr>
      <w:r w:rsidRPr="00EC7829">
        <w:rPr>
          <w:rFonts w:ascii="Times New Roman" w:eastAsia="Times New Roman" w:hAnsi="Times New Roman" w:cs="Times New Roman"/>
          <w:i/>
          <w:sz w:val="24"/>
          <w:szCs w:val="24"/>
        </w:rPr>
        <w:t>Declarații pe proprie răspundere din partea autorităților locale, privind disponibilitatea terenurilor pe care se vor construi/extinde/reabilita noile investiţii (</w:t>
      </w:r>
      <w:r w:rsidR="00503C8F">
        <w:rPr>
          <w:rFonts w:ascii="Times New Roman" w:eastAsia="Times New Roman" w:hAnsi="Times New Roman" w:cs="Times New Roman"/>
          <w:i/>
          <w:sz w:val="24"/>
          <w:szCs w:val="24"/>
        </w:rPr>
        <w:t xml:space="preserve">rețele, </w:t>
      </w:r>
      <w:r w:rsidRPr="00EC7829">
        <w:rPr>
          <w:rFonts w:ascii="Times New Roman" w:eastAsia="Times New Roman" w:hAnsi="Times New Roman" w:cs="Times New Roman"/>
          <w:i/>
          <w:sz w:val="24"/>
          <w:szCs w:val="24"/>
        </w:rPr>
        <w:t>stație epurare, stație tratare, surse de apă etc.) la momentul depunerii aplicației de finanțare</w:t>
      </w:r>
      <w:r w:rsidRPr="00EC7829">
        <w:rPr>
          <w:rFonts w:ascii="Times New Roman" w:eastAsia="Times New Roman" w:hAnsi="Times New Roman" w:cs="Times New Roman"/>
          <w:i/>
          <w:sz w:val="24"/>
          <w:szCs w:val="24"/>
          <w:vertAlign w:val="superscript"/>
        </w:rPr>
        <w:footnoteReference w:id="1"/>
      </w:r>
    </w:p>
    <w:p w:rsidR="00E60037" w:rsidRPr="00E15442" w:rsidRDefault="00001A75" w:rsidP="007C4029">
      <w:pPr>
        <w:widowControl w:val="0"/>
        <w:numPr>
          <w:ilvl w:val="0"/>
          <w:numId w:val="17"/>
        </w:numPr>
        <w:spacing w:after="0" w:line="240" w:lineRule="auto"/>
        <w:ind w:left="1145" w:hanging="357"/>
        <w:jc w:val="both"/>
        <w:rPr>
          <w:rFonts w:ascii="Times New Roman" w:eastAsia="Times New Roman" w:hAnsi="Times New Roman" w:cs="Times New Roman"/>
          <w:i/>
          <w:sz w:val="24"/>
          <w:szCs w:val="24"/>
        </w:rPr>
      </w:pPr>
      <w:r w:rsidRPr="00EC7829">
        <w:rPr>
          <w:rFonts w:ascii="Times New Roman" w:eastAsia="Times New Roman" w:hAnsi="Times New Roman" w:cs="Times New Roman"/>
          <w:i/>
          <w:sz w:val="24"/>
          <w:szCs w:val="24"/>
        </w:rPr>
        <w:t xml:space="preserve">Declarație pe proprie răspundere </w:t>
      </w:r>
      <w:r w:rsidR="00E60037">
        <w:rPr>
          <w:rFonts w:ascii="Times New Roman" w:eastAsia="Times New Roman" w:hAnsi="Times New Roman" w:cs="Times New Roman"/>
          <w:i/>
          <w:sz w:val="24"/>
          <w:szCs w:val="24"/>
        </w:rPr>
        <w:t xml:space="preserve">din partea solicitantului </w:t>
      </w:r>
      <w:r w:rsidRPr="00EC7829">
        <w:rPr>
          <w:rFonts w:ascii="Times New Roman" w:eastAsia="Times New Roman" w:hAnsi="Times New Roman" w:cs="Times New Roman"/>
          <w:i/>
          <w:sz w:val="24"/>
          <w:szCs w:val="24"/>
        </w:rPr>
        <w:t>prin care se menţionează faptul că nu au fost depuse cereri de retrocedare, în conformitate cu legislaţia în vigoare şi că nu există litigii cu privire la stabilirea şi delimitarea proprietăţii</w:t>
      </w:r>
      <w:r w:rsidR="00E60037">
        <w:rPr>
          <w:rFonts w:ascii="Times New Roman" w:eastAsia="Times New Roman" w:hAnsi="Times New Roman" w:cs="Times New Roman"/>
          <w:i/>
          <w:sz w:val="24"/>
          <w:szCs w:val="24"/>
        </w:rPr>
        <w:t xml:space="preserve"> (la depunerea aplicației de finanțare)</w:t>
      </w:r>
    </w:p>
    <w:p w:rsidR="008356C3" w:rsidRPr="00E15442" w:rsidRDefault="008356C3" w:rsidP="007C4029">
      <w:pPr>
        <w:numPr>
          <w:ilvl w:val="0"/>
          <w:numId w:val="17"/>
        </w:numPr>
        <w:spacing w:after="0" w:line="240" w:lineRule="auto"/>
        <w:ind w:left="1145" w:hanging="357"/>
        <w:jc w:val="both"/>
        <w:rPr>
          <w:rFonts w:ascii="Times New Roman" w:eastAsia="Times New Roman" w:hAnsi="Times New Roman" w:cs="Times New Roman"/>
          <w:i/>
          <w:sz w:val="24"/>
          <w:szCs w:val="24"/>
        </w:rPr>
      </w:pPr>
      <w:r w:rsidRPr="00E15442">
        <w:rPr>
          <w:rFonts w:ascii="Times New Roman" w:eastAsia="Times New Roman" w:hAnsi="Times New Roman" w:cs="Times New Roman"/>
          <w:i/>
          <w:sz w:val="24"/>
          <w:szCs w:val="24"/>
        </w:rPr>
        <w:lastRenderedPageBreak/>
        <w:t>Plan de amplasament vizat de OCPI pentru imobilele pe care se propune a se realiza investiţia în cadrul proiectului, plan în  care să fie evidențiate inclusiv numerele cadastrale</w:t>
      </w:r>
      <w:r w:rsidR="00E60037">
        <w:rPr>
          <w:rFonts w:ascii="Times New Roman" w:eastAsia="Times New Roman" w:hAnsi="Times New Roman" w:cs="Times New Roman"/>
          <w:i/>
          <w:sz w:val="24"/>
          <w:szCs w:val="24"/>
        </w:rPr>
        <w:t xml:space="preserve"> (la depunerea aplicației de finanțare)</w:t>
      </w:r>
    </w:p>
    <w:p w:rsidR="002F3310" w:rsidRPr="00E15442" w:rsidRDefault="002F3310" w:rsidP="007C4029">
      <w:pPr>
        <w:numPr>
          <w:ilvl w:val="0"/>
          <w:numId w:val="17"/>
        </w:numPr>
        <w:spacing w:after="0" w:line="240" w:lineRule="auto"/>
        <w:ind w:left="1145" w:hanging="357"/>
        <w:jc w:val="both"/>
        <w:rPr>
          <w:rFonts w:ascii="Times New Roman" w:eastAsia="Times New Roman" w:hAnsi="Times New Roman" w:cs="Times New Roman"/>
          <w:i/>
          <w:sz w:val="24"/>
          <w:szCs w:val="24"/>
        </w:rPr>
      </w:pPr>
      <w:r w:rsidRPr="00E15442">
        <w:rPr>
          <w:rFonts w:ascii="Times New Roman" w:eastAsia="Times New Roman" w:hAnsi="Times New Roman" w:cs="Times New Roman"/>
          <w:i/>
          <w:sz w:val="24"/>
          <w:szCs w:val="24"/>
        </w:rPr>
        <w:t xml:space="preserve">Acordul proprietarilor </w:t>
      </w:r>
      <w:r w:rsidR="008356C3" w:rsidRPr="00E15442">
        <w:rPr>
          <w:rFonts w:ascii="Times New Roman" w:eastAsia="Times New Roman" w:hAnsi="Times New Roman" w:cs="Times New Roman"/>
          <w:i/>
          <w:sz w:val="24"/>
          <w:szCs w:val="24"/>
        </w:rPr>
        <w:t xml:space="preserve">privind </w:t>
      </w:r>
      <w:r w:rsidR="009E1B06">
        <w:rPr>
          <w:rFonts w:ascii="Times New Roman" w:eastAsia="Times New Roman" w:hAnsi="Times New Roman" w:cs="Times New Roman"/>
          <w:i/>
          <w:sz w:val="24"/>
          <w:szCs w:val="24"/>
        </w:rPr>
        <w:t>dreptul de acces</w:t>
      </w:r>
      <w:r w:rsidR="008356C3" w:rsidRPr="00E15442">
        <w:rPr>
          <w:rFonts w:ascii="Times New Roman" w:eastAsia="Times New Roman" w:hAnsi="Times New Roman" w:cs="Times New Roman"/>
          <w:i/>
          <w:sz w:val="24"/>
          <w:szCs w:val="24"/>
        </w:rPr>
        <w:t xml:space="preserve"> asupra terenurilor (la contractare)</w:t>
      </w:r>
    </w:p>
    <w:p w:rsidR="00FC0199" w:rsidRPr="00E15442" w:rsidRDefault="00FC0199" w:rsidP="007C4029">
      <w:pPr>
        <w:numPr>
          <w:ilvl w:val="0"/>
          <w:numId w:val="17"/>
        </w:numPr>
        <w:spacing w:after="0" w:line="240" w:lineRule="auto"/>
        <w:ind w:left="1145" w:hanging="357"/>
        <w:jc w:val="both"/>
        <w:rPr>
          <w:rFonts w:ascii="Times New Roman" w:eastAsia="Times New Roman" w:hAnsi="Times New Roman" w:cs="Times New Roman"/>
          <w:i/>
          <w:sz w:val="24"/>
          <w:szCs w:val="24"/>
        </w:rPr>
      </w:pPr>
      <w:r w:rsidRPr="00E15442">
        <w:rPr>
          <w:rFonts w:ascii="Times New Roman" w:eastAsia="Times New Roman" w:hAnsi="Times New Roman" w:cs="Times New Roman"/>
          <w:i/>
          <w:sz w:val="24"/>
          <w:szCs w:val="24"/>
        </w:rPr>
        <w:t xml:space="preserve">Oricare dintre actele admise de lege </w:t>
      </w:r>
      <w:r w:rsidR="002F3310" w:rsidRPr="00E15442">
        <w:rPr>
          <w:rFonts w:ascii="Times New Roman" w:eastAsia="Times New Roman" w:hAnsi="Times New Roman" w:cs="Times New Roman"/>
          <w:i/>
          <w:sz w:val="24"/>
          <w:szCs w:val="24"/>
        </w:rPr>
        <w:t xml:space="preserve">- </w:t>
      </w:r>
      <w:r w:rsidRPr="00E15442">
        <w:rPr>
          <w:rFonts w:ascii="Times New Roman" w:eastAsia="Times New Roman" w:hAnsi="Times New Roman" w:cs="Times New Roman"/>
          <w:i/>
          <w:sz w:val="24"/>
          <w:szCs w:val="24"/>
        </w:rPr>
        <w:t>copie act de proprietate / contract de superficie/ contract de concesiune pe durata proiectului şi durata de sustenabilitate a proiectului etc.</w:t>
      </w:r>
      <w:r w:rsidR="002F3310" w:rsidRPr="00E15442">
        <w:rPr>
          <w:rFonts w:ascii="Times New Roman" w:eastAsia="Times New Roman" w:hAnsi="Times New Roman" w:cs="Times New Roman"/>
          <w:i/>
          <w:sz w:val="24"/>
          <w:szCs w:val="24"/>
        </w:rPr>
        <w:t xml:space="preserve"> (la contractare)</w:t>
      </w:r>
    </w:p>
    <w:p w:rsidR="00AC62D7" w:rsidRPr="00EC7829" w:rsidRDefault="00AC62D7" w:rsidP="007C4029">
      <w:pPr>
        <w:widowControl w:val="0"/>
        <w:numPr>
          <w:ilvl w:val="0"/>
          <w:numId w:val="22"/>
        </w:numPr>
        <w:spacing w:after="0" w:line="240" w:lineRule="auto"/>
        <w:ind w:left="1134" w:hanging="283"/>
        <w:contextualSpacing/>
        <w:jc w:val="both"/>
        <w:rPr>
          <w:rFonts w:ascii="Times New Roman" w:eastAsia="Times New Roman" w:hAnsi="Times New Roman" w:cs="Times New Roman"/>
          <w:i/>
          <w:sz w:val="24"/>
          <w:szCs w:val="24"/>
        </w:rPr>
      </w:pPr>
      <w:r w:rsidRPr="00EC7829">
        <w:rPr>
          <w:rFonts w:ascii="Times New Roman" w:eastAsia="Times New Roman" w:hAnsi="Times New Roman" w:cs="Times New Roman"/>
          <w:i/>
          <w:sz w:val="24"/>
          <w:szCs w:val="24"/>
        </w:rPr>
        <w:t>Hotărâri de Consiliu Local privind disponibilitatea terenurilor (la contractare)</w:t>
      </w:r>
    </w:p>
    <w:p w:rsidR="00AC62D7" w:rsidRDefault="00AC62D7" w:rsidP="007C4029">
      <w:pPr>
        <w:widowControl w:val="0"/>
        <w:numPr>
          <w:ilvl w:val="0"/>
          <w:numId w:val="22"/>
        </w:numPr>
        <w:spacing w:after="0" w:line="240" w:lineRule="auto"/>
        <w:ind w:left="1134" w:hanging="283"/>
        <w:contextualSpacing/>
        <w:jc w:val="both"/>
        <w:rPr>
          <w:rFonts w:ascii="Times New Roman" w:eastAsia="Times New Roman" w:hAnsi="Times New Roman" w:cs="Times New Roman"/>
          <w:i/>
          <w:sz w:val="24"/>
          <w:szCs w:val="24"/>
        </w:rPr>
      </w:pPr>
      <w:r w:rsidRPr="00EC7829">
        <w:rPr>
          <w:rFonts w:ascii="Times New Roman" w:eastAsia="Times New Roman" w:hAnsi="Times New Roman" w:cs="Times New Roman"/>
          <w:i/>
          <w:sz w:val="24"/>
          <w:szCs w:val="24"/>
        </w:rPr>
        <w:t>Hotărâre de Guvern privind apartenența imobilelor aferente proiectului la proprietatea publică și extras Carte Funciară (la interval de șase luni de la semnarea contractului de finanțare)</w:t>
      </w:r>
    </w:p>
    <w:p w:rsidR="00001A75" w:rsidRPr="000D5DB9" w:rsidRDefault="00001A75" w:rsidP="001F71A7">
      <w:pPr>
        <w:spacing w:after="0" w:line="240" w:lineRule="auto"/>
        <w:ind w:left="1145"/>
        <w:jc w:val="both"/>
        <w:rPr>
          <w:rFonts w:ascii="Times New Roman" w:eastAsia="Times New Roman" w:hAnsi="Times New Roman" w:cs="Times New Roman"/>
          <w:i/>
          <w:color w:val="2E74B5" w:themeColor="accent1" w:themeShade="BF"/>
          <w:sz w:val="24"/>
          <w:szCs w:val="24"/>
        </w:rPr>
      </w:pPr>
    </w:p>
    <w:p w:rsidR="00001A75" w:rsidRPr="000D5DB9" w:rsidRDefault="00001A75" w:rsidP="007C4029">
      <w:pPr>
        <w:widowControl w:val="0"/>
        <w:numPr>
          <w:ilvl w:val="0"/>
          <w:numId w:val="15"/>
        </w:numPr>
        <w:spacing w:after="0" w:line="240" w:lineRule="auto"/>
        <w:ind w:left="360" w:hanging="425"/>
        <w:jc w:val="both"/>
        <w:rPr>
          <w:rFonts w:ascii="Times New Roman" w:eastAsia="Times New Roman" w:hAnsi="Times New Roman" w:cs="Times New Roman"/>
          <w:color w:val="000000"/>
          <w:sz w:val="24"/>
          <w:szCs w:val="24"/>
        </w:rPr>
      </w:pPr>
      <w:r w:rsidRPr="000D5DB9">
        <w:rPr>
          <w:rFonts w:ascii="Times New Roman" w:eastAsia="Times New Roman" w:hAnsi="Times New Roman" w:cs="Times New Roman"/>
          <w:sz w:val="24"/>
          <w:szCs w:val="24"/>
        </w:rPr>
        <w:t>Activitățile derulate în cadru</w:t>
      </w:r>
      <w:r w:rsidR="008271B5">
        <w:rPr>
          <w:rFonts w:ascii="Times New Roman" w:eastAsia="Times New Roman" w:hAnsi="Times New Roman" w:cs="Times New Roman"/>
          <w:sz w:val="24"/>
          <w:szCs w:val="24"/>
        </w:rPr>
        <w:t>l</w:t>
      </w:r>
      <w:r w:rsidRPr="000D5DB9">
        <w:rPr>
          <w:rFonts w:ascii="Times New Roman" w:eastAsia="Times New Roman" w:hAnsi="Times New Roman" w:cs="Times New Roman"/>
          <w:sz w:val="24"/>
          <w:szCs w:val="24"/>
        </w:rPr>
        <w:t xml:space="preserve"> proiectului </w:t>
      </w:r>
      <w:r w:rsidR="00571A6E">
        <w:rPr>
          <w:rFonts w:ascii="Times New Roman" w:eastAsia="Times New Roman" w:hAnsi="Times New Roman" w:cs="Times New Roman"/>
          <w:sz w:val="24"/>
          <w:szCs w:val="24"/>
        </w:rPr>
        <w:t>respectă</w:t>
      </w:r>
      <w:r w:rsidRPr="000D5DB9">
        <w:rPr>
          <w:rFonts w:ascii="Times New Roman" w:eastAsia="Times New Roman" w:hAnsi="Times New Roman" w:cs="Times New Roman"/>
          <w:color w:val="000000"/>
          <w:sz w:val="24"/>
          <w:szCs w:val="24"/>
        </w:rPr>
        <w:t xml:space="preserve"> legislaţia naţională/comunitară și regulile în domeniul egalităţii de şanse, dezvoltării durabile, achiziţiilor publice</w:t>
      </w:r>
      <w:r w:rsidR="00775CE2">
        <w:rPr>
          <w:rFonts w:ascii="Times New Roman" w:eastAsia="Times New Roman" w:hAnsi="Times New Roman" w:cs="Times New Roman"/>
          <w:color w:val="000000"/>
          <w:sz w:val="24"/>
          <w:szCs w:val="24"/>
        </w:rPr>
        <w:t xml:space="preserve"> </w:t>
      </w:r>
      <w:r w:rsidR="00775CE2" w:rsidRPr="009769DA">
        <w:rPr>
          <w:rFonts w:ascii="Times New Roman" w:hAnsi="Times New Roman"/>
          <w:sz w:val="24"/>
          <w:szCs w:val="24"/>
        </w:rPr>
        <w:t>(inclusiv dacă sunt incluse activită</w:t>
      </w:r>
      <w:r w:rsidR="00775CE2">
        <w:rPr>
          <w:rFonts w:ascii="Times New Roman" w:hAnsi="Times New Roman"/>
          <w:sz w:val="24"/>
          <w:szCs w:val="24"/>
        </w:rPr>
        <w:t>ţ</w:t>
      </w:r>
      <w:r w:rsidR="00775CE2" w:rsidRPr="009769DA">
        <w:rPr>
          <w:rFonts w:ascii="Times New Roman" w:hAnsi="Times New Roman"/>
          <w:sz w:val="24"/>
          <w:szCs w:val="24"/>
        </w:rPr>
        <w:t>i care au fost demarate anterior depunerii proiectului)</w:t>
      </w:r>
      <w:r w:rsidRPr="000D5DB9">
        <w:rPr>
          <w:rFonts w:ascii="Times New Roman" w:eastAsia="Times New Roman" w:hAnsi="Times New Roman" w:cs="Times New Roman"/>
          <w:color w:val="000000"/>
          <w:sz w:val="24"/>
          <w:szCs w:val="24"/>
        </w:rPr>
        <w:t>, informării şi publicităţii şi ajutorului de stat</w:t>
      </w:r>
    </w:p>
    <w:p w:rsidR="00571A6E" w:rsidRPr="00571A6E" w:rsidRDefault="00571A6E" w:rsidP="007C4029">
      <w:pPr>
        <w:numPr>
          <w:ilvl w:val="0"/>
          <w:numId w:val="17"/>
        </w:numPr>
        <w:spacing w:after="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Se probează prin declaraț</w:t>
      </w:r>
      <w:r w:rsidRPr="00571A6E">
        <w:rPr>
          <w:rFonts w:ascii="Times New Roman" w:eastAsia="Times New Roman" w:hAnsi="Times New Roman" w:cs="Times New Roman"/>
          <w:i/>
          <w:sz w:val="24"/>
          <w:szCs w:val="24"/>
        </w:rPr>
        <w:t>ia de eligibilitate</w:t>
      </w:r>
    </w:p>
    <w:p w:rsidR="00571A6E" w:rsidRPr="00571A6E" w:rsidRDefault="00571A6E" w:rsidP="007C4029">
      <w:pPr>
        <w:numPr>
          <w:ilvl w:val="0"/>
          <w:numId w:val="17"/>
        </w:numPr>
        <w:spacing w:after="0" w:line="240" w:lineRule="auto"/>
        <w:jc w:val="both"/>
        <w:rPr>
          <w:rFonts w:ascii="Times New Roman" w:eastAsia="Times New Roman" w:hAnsi="Times New Roman" w:cs="Times New Roman"/>
          <w:i/>
          <w:sz w:val="24"/>
          <w:szCs w:val="24"/>
        </w:rPr>
      </w:pPr>
      <w:r w:rsidRPr="00571A6E">
        <w:rPr>
          <w:rFonts w:ascii="Times New Roman" w:eastAsia="Times New Roman" w:hAnsi="Times New Roman" w:cs="Times New Roman"/>
          <w:i/>
          <w:sz w:val="24"/>
          <w:szCs w:val="24"/>
        </w:rPr>
        <w:t>Se probeaz</w:t>
      </w:r>
      <w:r>
        <w:rPr>
          <w:rFonts w:ascii="Times New Roman" w:eastAsia="Times New Roman" w:hAnsi="Times New Roman" w:cs="Times New Roman"/>
          <w:i/>
          <w:sz w:val="24"/>
          <w:szCs w:val="24"/>
        </w:rPr>
        <w:t>ă</w:t>
      </w:r>
      <w:r w:rsidRPr="00571A6E">
        <w:rPr>
          <w:rFonts w:ascii="Times New Roman" w:eastAsia="Times New Roman" w:hAnsi="Times New Roman" w:cs="Times New Roman"/>
          <w:i/>
          <w:sz w:val="24"/>
          <w:szCs w:val="24"/>
        </w:rPr>
        <w:t xml:space="preserve"> prin sec</w:t>
      </w:r>
      <w:r>
        <w:rPr>
          <w:rFonts w:ascii="Times New Roman" w:eastAsia="Times New Roman" w:hAnsi="Times New Roman" w:cs="Times New Roman"/>
          <w:i/>
          <w:sz w:val="24"/>
          <w:szCs w:val="24"/>
        </w:rPr>
        <w:t>ț</w:t>
      </w:r>
      <w:r w:rsidRPr="00571A6E">
        <w:rPr>
          <w:rFonts w:ascii="Times New Roman" w:eastAsia="Times New Roman" w:hAnsi="Times New Roman" w:cs="Times New Roman"/>
          <w:i/>
          <w:sz w:val="24"/>
          <w:szCs w:val="24"/>
        </w:rPr>
        <w:t>iunea B.3.1., C.2, H din Formatul de proiect major</w:t>
      </w:r>
    </w:p>
    <w:p w:rsidR="004E05EF" w:rsidRDefault="00571A6E" w:rsidP="007C4029">
      <w:pPr>
        <w:numPr>
          <w:ilvl w:val="0"/>
          <w:numId w:val="17"/>
        </w:numPr>
        <w:spacing w:after="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Secț</w:t>
      </w:r>
      <w:r w:rsidRPr="00571A6E">
        <w:rPr>
          <w:rFonts w:ascii="Times New Roman" w:eastAsia="Times New Roman" w:hAnsi="Times New Roman" w:cs="Times New Roman"/>
          <w:i/>
          <w:sz w:val="24"/>
          <w:szCs w:val="24"/>
        </w:rPr>
        <w:t>iunea principii orizontale</w:t>
      </w:r>
    </w:p>
    <w:p w:rsidR="00571A6E" w:rsidRPr="00571A6E" w:rsidRDefault="00571A6E" w:rsidP="00571A6E">
      <w:pPr>
        <w:spacing w:after="0" w:line="240" w:lineRule="auto"/>
        <w:ind w:left="1146"/>
        <w:jc w:val="both"/>
        <w:rPr>
          <w:rFonts w:ascii="Times New Roman" w:eastAsia="Times New Roman" w:hAnsi="Times New Roman" w:cs="Times New Roman"/>
          <w:i/>
          <w:sz w:val="24"/>
          <w:szCs w:val="24"/>
        </w:rPr>
      </w:pPr>
    </w:p>
    <w:p w:rsidR="00571A6E" w:rsidRPr="000D5DB9" w:rsidRDefault="00571A6E" w:rsidP="007C4029">
      <w:pPr>
        <w:widowControl w:val="0"/>
        <w:numPr>
          <w:ilvl w:val="0"/>
          <w:numId w:val="15"/>
        </w:numPr>
        <w:spacing w:after="0" w:line="240" w:lineRule="auto"/>
        <w:ind w:left="360"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Proiectul </w:t>
      </w:r>
      <w:r>
        <w:rPr>
          <w:rFonts w:ascii="Times New Roman" w:eastAsia="Times New Roman" w:hAnsi="Times New Roman" w:cs="Times New Roman"/>
          <w:color w:val="000000"/>
          <w:sz w:val="24"/>
          <w:szCs w:val="24"/>
        </w:rPr>
        <w:t>include</w:t>
      </w:r>
      <w:r w:rsidRPr="000D5DB9">
        <w:rPr>
          <w:rFonts w:ascii="Times New Roman" w:eastAsia="Times New Roman" w:hAnsi="Times New Roman" w:cs="Times New Roman"/>
          <w:color w:val="000000"/>
          <w:sz w:val="24"/>
          <w:szCs w:val="24"/>
        </w:rPr>
        <w:t xml:space="preserve"> descri</w:t>
      </w:r>
      <w:r>
        <w:rPr>
          <w:rFonts w:ascii="Times New Roman" w:eastAsia="Times New Roman" w:hAnsi="Times New Roman" w:cs="Times New Roman"/>
          <w:color w:val="000000"/>
          <w:sz w:val="24"/>
          <w:szCs w:val="24"/>
        </w:rPr>
        <w:t>erea clară a</w:t>
      </w:r>
      <w:r w:rsidRPr="000D5DB9">
        <w:rPr>
          <w:rFonts w:ascii="Times New Roman" w:eastAsia="Times New Roman" w:hAnsi="Times New Roman" w:cs="Times New Roman"/>
          <w:color w:val="000000"/>
          <w:sz w:val="24"/>
          <w:szCs w:val="24"/>
        </w:rPr>
        <w:t xml:space="preserve"> legătur</w:t>
      </w:r>
      <w:r>
        <w:rPr>
          <w:rFonts w:ascii="Times New Roman" w:eastAsia="Times New Roman" w:hAnsi="Times New Roman" w:cs="Times New Roman"/>
          <w:color w:val="000000"/>
          <w:sz w:val="24"/>
          <w:szCs w:val="24"/>
        </w:rPr>
        <w:t>ii</w:t>
      </w:r>
      <w:r w:rsidRPr="000D5DB9">
        <w:rPr>
          <w:rFonts w:ascii="Times New Roman" w:eastAsia="Times New Roman" w:hAnsi="Times New Roman" w:cs="Times New Roman"/>
          <w:color w:val="000000"/>
          <w:sz w:val="24"/>
          <w:szCs w:val="24"/>
        </w:rPr>
        <w:t xml:space="preserve"> cu alte finanțări sau alte proiecte finanțate din fonduri </w:t>
      </w:r>
      <w:r w:rsidRPr="00571A6E">
        <w:rPr>
          <w:rFonts w:ascii="Times New Roman" w:hAnsi="Times New Roman"/>
          <w:sz w:val="24"/>
          <w:szCs w:val="24"/>
        </w:rPr>
        <w:t>comunitare</w:t>
      </w:r>
      <w:r w:rsidRPr="000D5DB9">
        <w:rPr>
          <w:rFonts w:ascii="Times New Roman" w:eastAsia="Times New Roman" w:hAnsi="Times New Roman" w:cs="Times New Roman"/>
          <w:color w:val="000000"/>
          <w:sz w:val="24"/>
          <w:szCs w:val="24"/>
        </w:rPr>
        <w:t xml:space="preserve"> sau naționale</w:t>
      </w:r>
    </w:p>
    <w:p w:rsidR="00417FD8" w:rsidRPr="00417FD8" w:rsidRDefault="00417FD8" w:rsidP="007C4029">
      <w:pPr>
        <w:numPr>
          <w:ilvl w:val="0"/>
          <w:numId w:val="17"/>
        </w:numPr>
        <w:spacing w:after="0" w:line="240" w:lineRule="auto"/>
        <w:jc w:val="both"/>
        <w:rPr>
          <w:rFonts w:ascii="Times New Roman" w:eastAsia="Times New Roman" w:hAnsi="Times New Roman" w:cs="Times New Roman"/>
          <w:i/>
          <w:sz w:val="24"/>
          <w:szCs w:val="24"/>
        </w:rPr>
      </w:pPr>
      <w:r w:rsidRPr="00417FD8">
        <w:rPr>
          <w:rFonts w:ascii="Times New Roman" w:eastAsia="Times New Roman" w:hAnsi="Times New Roman" w:cs="Times New Roman"/>
          <w:i/>
          <w:sz w:val="24"/>
          <w:szCs w:val="24"/>
        </w:rPr>
        <w:t>Se probează prin declarația de eligibilitate</w:t>
      </w:r>
    </w:p>
    <w:p w:rsidR="00571A6E" w:rsidRDefault="00417FD8" w:rsidP="007C4029">
      <w:pPr>
        <w:numPr>
          <w:ilvl w:val="0"/>
          <w:numId w:val="17"/>
        </w:numPr>
        <w:spacing w:after="0" w:line="240" w:lineRule="auto"/>
        <w:ind w:left="1145" w:hanging="357"/>
        <w:jc w:val="both"/>
        <w:rPr>
          <w:rFonts w:ascii="Times New Roman" w:eastAsia="Times New Roman" w:hAnsi="Times New Roman" w:cs="Times New Roman"/>
          <w:i/>
          <w:sz w:val="24"/>
          <w:szCs w:val="24"/>
        </w:rPr>
      </w:pPr>
      <w:r w:rsidRPr="00417FD8">
        <w:rPr>
          <w:rFonts w:ascii="Times New Roman" w:eastAsia="Times New Roman" w:hAnsi="Times New Roman" w:cs="Times New Roman"/>
          <w:i/>
          <w:sz w:val="24"/>
          <w:szCs w:val="24"/>
        </w:rPr>
        <w:t>Se probează prin secțiunea G din Formatul de proiect major și Finanțările anterioare/solicitate</w:t>
      </w:r>
    </w:p>
    <w:p w:rsidR="00417FD8" w:rsidRPr="00417FD8" w:rsidRDefault="00417FD8" w:rsidP="00417FD8">
      <w:pPr>
        <w:spacing w:after="0" w:line="240" w:lineRule="auto"/>
        <w:ind w:left="1145"/>
        <w:jc w:val="both"/>
        <w:rPr>
          <w:rFonts w:ascii="Times New Roman" w:eastAsia="Times New Roman" w:hAnsi="Times New Roman" w:cs="Times New Roman"/>
          <w:i/>
          <w:sz w:val="24"/>
          <w:szCs w:val="24"/>
        </w:rPr>
      </w:pPr>
    </w:p>
    <w:p w:rsidR="004E05EF" w:rsidRPr="004E05EF" w:rsidRDefault="004E05EF" w:rsidP="007C4029">
      <w:pPr>
        <w:pStyle w:val="ListParagraph"/>
        <w:widowControl w:val="0"/>
        <w:numPr>
          <w:ilvl w:val="0"/>
          <w:numId w:val="15"/>
        </w:numPr>
        <w:spacing w:before="60" w:after="0" w:line="240" w:lineRule="auto"/>
        <w:ind w:left="426" w:hanging="426"/>
        <w:jc w:val="both"/>
        <w:rPr>
          <w:rFonts w:ascii="Times New Roman" w:hAnsi="Times New Roman"/>
          <w:sz w:val="24"/>
          <w:szCs w:val="24"/>
        </w:rPr>
      </w:pPr>
      <w:r w:rsidRPr="004E05EF">
        <w:rPr>
          <w:rFonts w:ascii="Times New Roman" w:hAnsi="Times New Roman"/>
          <w:sz w:val="24"/>
          <w:szCs w:val="24"/>
        </w:rPr>
        <w:t xml:space="preserve">Dacă proiectul conţine investiţii realizate înainte de depunerea cererii de finanţare, acestea au fost verificate din punct al legislaţiei în vigoare privind achiziţiile publice şi au fost formulate concluzii care permit acceptarea proiectului ca fiind eligibil cu sau fără condiţii. </w:t>
      </w:r>
    </w:p>
    <w:p w:rsidR="004E05EF" w:rsidRDefault="004E05EF" w:rsidP="007C4029">
      <w:pPr>
        <w:pStyle w:val="ListParagraph"/>
        <w:widowControl w:val="0"/>
        <w:numPr>
          <w:ilvl w:val="0"/>
          <w:numId w:val="61"/>
        </w:numPr>
        <w:spacing w:before="60" w:after="0" w:line="240" w:lineRule="auto"/>
        <w:ind w:left="1134" w:hanging="283"/>
        <w:jc w:val="both"/>
        <w:rPr>
          <w:rFonts w:ascii="Times New Roman" w:hAnsi="Times New Roman"/>
          <w:i/>
          <w:iCs/>
          <w:sz w:val="24"/>
          <w:szCs w:val="24"/>
        </w:rPr>
      </w:pPr>
      <w:r w:rsidRPr="009769DA">
        <w:rPr>
          <w:rFonts w:ascii="Times New Roman" w:hAnsi="Times New Roman"/>
          <w:i/>
          <w:iCs/>
          <w:sz w:val="24"/>
          <w:szCs w:val="24"/>
        </w:rPr>
        <w:t>Conform document elaborat de Serviciul de Achizi</w:t>
      </w:r>
      <w:r>
        <w:rPr>
          <w:rFonts w:ascii="Times New Roman" w:hAnsi="Times New Roman"/>
          <w:i/>
          <w:iCs/>
          <w:sz w:val="24"/>
          <w:szCs w:val="24"/>
        </w:rPr>
        <w:t>ţ</w:t>
      </w:r>
      <w:r w:rsidRPr="009769DA">
        <w:rPr>
          <w:rFonts w:ascii="Times New Roman" w:hAnsi="Times New Roman"/>
          <w:i/>
          <w:iCs/>
          <w:sz w:val="24"/>
          <w:szCs w:val="24"/>
        </w:rPr>
        <w:t xml:space="preserve">ii, vizând verificarea dosarului de achiziţie publică depus de către solicitant </w:t>
      </w:r>
    </w:p>
    <w:p w:rsidR="00C24D92" w:rsidRDefault="00C24D92" w:rsidP="00C24D92">
      <w:pPr>
        <w:pStyle w:val="ListParagraph"/>
        <w:widowControl w:val="0"/>
        <w:spacing w:before="60" w:after="0" w:line="240" w:lineRule="auto"/>
        <w:ind w:left="1440"/>
        <w:jc w:val="both"/>
        <w:rPr>
          <w:rFonts w:ascii="Times New Roman" w:hAnsi="Times New Roman"/>
          <w:i/>
          <w:iCs/>
          <w:sz w:val="24"/>
          <w:szCs w:val="24"/>
        </w:rPr>
      </w:pPr>
    </w:p>
    <w:p w:rsidR="00C24D92" w:rsidRPr="00C24D92" w:rsidRDefault="00D96AE3" w:rsidP="007C4029">
      <w:pPr>
        <w:pStyle w:val="ListParagraph"/>
        <w:widowControl w:val="0"/>
        <w:numPr>
          <w:ilvl w:val="0"/>
          <w:numId w:val="15"/>
        </w:numPr>
        <w:spacing w:before="60" w:after="0" w:line="240" w:lineRule="auto"/>
        <w:ind w:left="567" w:hanging="567"/>
        <w:jc w:val="both"/>
        <w:rPr>
          <w:rFonts w:ascii="Times New Roman" w:hAnsi="Times New Roman"/>
          <w:i/>
          <w:iCs/>
          <w:sz w:val="24"/>
          <w:szCs w:val="24"/>
        </w:rPr>
      </w:pPr>
      <w:r>
        <w:rPr>
          <w:rFonts w:ascii="Times New Roman" w:hAnsi="Times New Roman"/>
          <w:sz w:val="24"/>
          <w:szCs w:val="24"/>
        </w:rPr>
        <w:t>Proiectul relevant pentru ITI este proiectul dezvoltat de către OR AquaServ Tulcea</w:t>
      </w:r>
    </w:p>
    <w:p w:rsidR="00C24D92" w:rsidRPr="00C24D92" w:rsidRDefault="00D96AE3" w:rsidP="007C4029">
      <w:pPr>
        <w:pStyle w:val="ListParagraph"/>
        <w:widowControl w:val="0"/>
        <w:numPr>
          <w:ilvl w:val="0"/>
          <w:numId w:val="61"/>
        </w:numPr>
        <w:spacing w:before="60" w:after="0" w:line="240" w:lineRule="auto"/>
        <w:ind w:left="1276" w:hanging="425"/>
        <w:jc w:val="both"/>
        <w:rPr>
          <w:rFonts w:ascii="Times New Roman" w:hAnsi="Times New Roman"/>
          <w:i/>
          <w:iCs/>
          <w:sz w:val="24"/>
          <w:szCs w:val="24"/>
        </w:rPr>
      </w:pPr>
      <w:r>
        <w:rPr>
          <w:rFonts w:ascii="Times New Roman" w:hAnsi="Times New Roman"/>
          <w:i/>
          <w:iCs/>
          <w:sz w:val="24"/>
          <w:szCs w:val="24"/>
        </w:rPr>
        <w:t xml:space="preserve">Se probează prin </w:t>
      </w:r>
      <w:r w:rsidR="00C24D92" w:rsidRPr="00C24D92">
        <w:rPr>
          <w:rFonts w:ascii="Times New Roman" w:hAnsi="Times New Roman"/>
          <w:i/>
          <w:iCs/>
          <w:sz w:val="24"/>
          <w:szCs w:val="24"/>
        </w:rPr>
        <w:t>Avizul de conformitate privind strategia ITI al Asociației de Dezvoltare Intercomunitară pentru ITI Delta Dunării</w:t>
      </w:r>
    </w:p>
    <w:p w:rsidR="004E05EF" w:rsidRDefault="004E05EF" w:rsidP="004E05EF">
      <w:pPr>
        <w:spacing w:after="0" w:line="240" w:lineRule="auto"/>
        <w:jc w:val="both"/>
        <w:rPr>
          <w:rFonts w:ascii="Times New Roman" w:eastAsia="Times New Roman" w:hAnsi="Times New Roman" w:cs="Times New Roman"/>
          <w:sz w:val="24"/>
          <w:szCs w:val="24"/>
        </w:rPr>
      </w:pPr>
    </w:p>
    <w:p w:rsidR="00001A75" w:rsidRPr="00CE5E69" w:rsidRDefault="00C85BC3" w:rsidP="001F71A7">
      <w:pPr>
        <w:pStyle w:val="Heading3"/>
        <w:spacing w:before="0" w:line="240" w:lineRule="auto"/>
      </w:pPr>
      <w:bookmarkStart w:id="24" w:name="_Toc446859328"/>
      <w:r w:rsidRPr="00CE5E69">
        <w:t xml:space="preserve">2.2.2 </w:t>
      </w:r>
      <w:r w:rsidR="00001A75" w:rsidRPr="00CE5E69">
        <w:t>Reguli privind eligibilitatea proiectelor fazate</w:t>
      </w:r>
      <w:bookmarkEnd w:id="24"/>
    </w:p>
    <w:p w:rsidR="00001A75" w:rsidRPr="000D5DB9" w:rsidRDefault="00001A75" w:rsidP="001F71A7">
      <w:pPr>
        <w:tabs>
          <w:tab w:val="left" w:pos="284"/>
        </w:tabs>
        <w:autoSpaceDE w:val="0"/>
        <w:autoSpaceDN w:val="0"/>
        <w:adjustRightInd w:val="0"/>
        <w:spacing w:after="0" w:line="240" w:lineRule="auto"/>
        <w:jc w:val="both"/>
        <w:rPr>
          <w:rFonts w:ascii="Times New Roman" w:hAnsi="Times New Roman" w:cs="Times New Roman"/>
          <w:sz w:val="24"/>
          <w:szCs w:val="24"/>
          <w:highlight w:val="magenta"/>
        </w:rPr>
      </w:pPr>
    </w:p>
    <w:tbl>
      <w:tblPr>
        <w:tblStyle w:val="TableGrid4"/>
        <w:tblW w:w="1006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5"/>
        <w:gridCol w:w="9410"/>
      </w:tblGrid>
      <w:tr w:rsidR="00001A75" w:rsidRPr="000D5DB9" w:rsidTr="00885AFE">
        <w:trPr>
          <w:trHeight w:val="300"/>
        </w:trPr>
        <w:tc>
          <w:tcPr>
            <w:tcW w:w="655" w:type="dxa"/>
            <w:tcBorders>
              <w:right w:val="single" w:sz="8" w:space="0" w:color="FF0000"/>
            </w:tcBorders>
          </w:tcPr>
          <w:p w:rsidR="00001A75" w:rsidRPr="000D5DB9" w:rsidRDefault="00001A75" w:rsidP="001F71A7">
            <w:pPr>
              <w:jc w:val="both"/>
              <w:rPr>
                <w:rFonts w:ascii="Times New Roman" w:eastAsia="Times New Roman" w:hAnsi="Times New Roman" w:cs="Times New Roman"/>
                <w:b/>
                <w:i/>
                <w:sz w:val="24"/>
                <w:szCs w:val="24"/>
              </w:rPr>
            </w:pPr>
            <w:r w:rsidRPr="000D5DB9">
              <w:rPr>
                <w:rFonts w:ascii="Times New Roman" w:eastAsia="Times New Roman" w:hAnsi="Times New Roman" w:cs="Times New Roman"/>
                <w:b/>
                <w:i/>
                <w:sz w:val="24"/>
                <w:szCs w:val="24"/>
              </w:rPr>
              <w:t>A2.</w:t>
            </w:r>
          </w:p>
        </w:tc>
        <w:tc>
          <w:tcPr>
            <w:tcW w:w="9410" w:type="dxa"/>
            <w:tcBorders>
              <w:left w:val="single" w:sz="8" w:space="0" w:color="FF0000"/>
            </w:tcBorders>
          </w:tcPr>
          <w:p w:rsidR="00001A75" w:rsidRPr="000D5DB9" w:rsidRDefault="00001A75" w:rsidP="001F71A7">
            <w:pPr>
              <w:autoSpaceDE w:val="0"/>
              <w:autoSpaceDN w:val="0"/>
              <w:adjustRightInd w:val="0"/>
              <w:ind w:left="230"/>
              <w:jc w:val="both"/>
              <w:rPr>
                <w:rFonts w:ascii="Times New Roman" w:hAnsi="Times New Roman" w:cs="Times New Roman"/>
                <w:i/>
                <w:sz w:val="24"/>
                <w:szCs w:val="24"/>
              </w:rPr>
            </w:pPr>
            <w:r w:rsidRPr="000D5DB9">
              <w:rPr>
                <w:rFonts w:ascii="Times New Roman" w:hAnsi="Times New Roman" w:cs="Times New Roman"/>
                <w:b/>
                <w:i/>
                <w:sz w:val="24"/>
                <w:szCs w:val="24"/>
              </w:rPr>
              <w:t>Proiecte integrate fazate</w:t>
            </w:r>
            <w:r w:rsidRPr="000D5DB9">
              <w:rPr>
                <w:rFonts w:ascii="Times New Roman" w:hAnsi="Times New Roman" w:cs="Times New Roman"/>
                <w:i/>
                <w:sz w:val="24"/>
                <w:szCs w:val="24"/>
              </w:rPr>
              <w:t xml:space="preserve"> de dezvoltare a infrastructurii de apă şi apă uzată, care asigură continuarea investiţiilor aprobate în perioada 2007-2013 prin POS Mediu şi nefinalizate până la finalul anului 2015, aprobate ca proiecte fazate prin decizie a Comisiei Europene</w:t>
            </w:r>
          </w:p>
        </w:tc>
      </w:tr>
    </w:tbl>
    <w:p w:rsidR="00001A75" w:rsidRPr="000D5DB9" w:rsidRDefault="00001A75" w:rsidP="001F71A7">
      <w:pPr>
        <w:tabs>
          <w:tab w:val="left" w:pos="284"/>
        </w:tabs>
        <w:autoSpaceDE w:val="0"/>
        <w:autoSpaceDN w:val="0"/>
        <w:adjustRightInd w:val="0"/>
        <w:spacing w:after="0" w:line="240" w:lineRule="auto"/>
        <w:jc w:val="both"/>
        <w:rPr>
          <w:rFonts w:ascii="Times New Roman" w:hAnsi="Times New Roman" w:cs="Times New Roman"/>
          <w:sz w:val="24"/>
          <w:szCs w:val="24"/>
          <w:highlight w:val="magenta"/>
        </w:rPr>
      </w:pPr>
    </w:p>
    <w:p w:rsidR="00001A75" w:rsidRPr="000D5DB9" w:rsidRDefault="00001A75" w:rsidP="001F71A7">
      <w:pPr>
        <w:tabs>
          <w:tab w:val="left" w:pos="284"/>
        </w:tabs>
        <w:autoSpaceDE w:val="0"/>
        <w:autoSpaceDN w:val="0"/>
        <w:adjustRightInd w:val="0"/>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Selectarea și aprobarea finanțării componentelor fazate din cadrul POS Mediu 2007-2013 se face în conformitate cu prevederile Art. 103 din Regulamentul nr. 1303/2013, care prevede următoarele:</w:t>
      </w:r>
    </w:p>
    <w:p w:rsidR="00001A75" w:rsidRPr="000D5DB9" w:rsidRDefault="00001A75" w:rsidP="001F71A7">
      <w:pPr>
        <w:tabs>
          <w:tab w:val="left" w:pos="284"/>
        </w:tabs>
        <w:autoSpaceDE w:val="0"/>
        <w:autoSpaceDN w:val="0"/>
        <w:adjustRightInd w:val="0"/>
        <w:spacing w:after="0" w:line="240" w:lineRule="auto"/>
        <w:jc w:val="both"/>
        <w:rPr>
          <w:rFonts w:ascii="Times New Roman" w:hAnsi="Times New Roman" w:cs="Times New Roman"/>
          <w:sz w:val="24"/>
          <w:szCs w:val="24"/>
        </w:rPr>
      </w:pPr>
    </w:p>
    <w:p w:rsidR="00001A75" w:rsidRPr="000D5DB9" w:rsidRDefault="00001A75" w:rsidP="007C4029">
      <w:pPr>
        <w:numPr>
          <w:ilvl w:val="0"/>
          <w:numId w:val="18"/>
        </w:numPr>
        <w:spacing w:after="0" w:line="240" w:lineRule="auto"/>
        <w:ind w:left="284" w:hanging="284"/>
        <w:jc w:val="both"/>
        <w:rPr>
          <w:rFonts w:ascii="Times New Roman" w:eastAsia="Times New Roman" w:hAnsi="Times New Roman" w:cs="Times New Roman"/>
          <w:color w:val="000000"/>
          <w:sz w:val="24"/>
          <w:szCs w:val="24"/>
        </w:rPr>
      </w:pPr>
      <w:r w:rsidRPr="000D5DB9">
        <w:rPr>
          <w:rFonts w:ascii="Times New Roman" w:eastAsia="Times New Roman" w:hAnsi="Times New Roman" w:cs="Times New Roman"/>
          <w:sz w:val="24"/>
          <w:szCs w:val="24"/>
        </w:rPr>
        <w:t>Proiectul</w:t>
      </w:r>
      <w:r w:rsidRPr="000D5DB9">
        <w:rPr>
          <w:rFonts w:ascii="Times New Roman" w:eastAsia="Times New Roman" w:hAnsi="Times New Roman" w:cs="Times New Roman"/>
          <w:color w:val="000000"/>
          <w:sz w:val="24"/>
          <w:szCs w:val="24"/>
        </w:rPr>
        <w:t xml:space="preserve"> se încadrează în categoriile de acțiuni finanțabile menţionate în POIM și în categoriile de proiecte menționate în Ghidul Solicitantului, corespunzătoare AP 3, OS 3.2, iar perioada de implementare a proiectului se încadrează în perioada de eligibilitate </w:t>
      </w:r>
      <w:r w:rsidR="00D82811" w:rsidRPr="005D5C25">
        <w:rPr>
          <w:rFonts w:ascii="Times New Roman" w:eastAsia="Times New Roman" w:hAnsi="Times New Roman" w:cs="Times New Roman"/>
          <w:color w:val="000000"/>
          <w:sz w:val="24"/>
          <w:szCs w:val="24"/>
        </w:rPr>
        <w:t>a cheltuielilor</w:t>
      </w:r>
      <w:r w:rsidR="00D82811">
        <w:rPr>
          <w:rFonts w:ascii="Times New Roman" w:eastAsia="Times New Roman" w:hAnsi="Times New Roman" w:cs="Times New Roman"/>
          <w:color w:val="000000"/>
          <w:sz w:val="24"/>
          <w:szCs w:val="24"/>
        </w:rPr>
        <w:t xml:space="preserve"> </w:t>
      </w:r>
      <w:r w:rsidRPr="000D5DB9">
        <w:rPr>
          <w:rFonts w:ascii="Times New Roman" w:eastAsia="Times New Roman" w:hAnsi="Times New Roman" w:cs="Times New Roman"/>
          <w:color w:val="000000"/>
          <w:sz w:val="24"/>
          <w:szCs w:val="24"/>
        </w:rPr>
        <w:t>(</w:t>
      </w:r>
      <w:r w:rsidR="00CD724E">
        <w:rPr>
          <w:rFonts w:ascii="Times New Roman" w:eastAsia="Times New Roman" w:hAnsi="Times New Roman" w:cs="Times New Roman"/>
          <w:color w:val="000000"/>
          <w:sz w:val="24"/>
          <w:szCs w:val="24"/>
        </w:rPr>
        <w:t>între 01.01.2014 şi 31.12.2023)</w:t>
      </w:r>
    </w:p>
    <w:p w:rsidR="00001A75" w:rsidRPr="00D82811" w:rsidRDefault="00001A75" w:rsidP="007C4029">
      <w:pPr>
        <w:numPr>
          <w:ilvl w:val="0"/>
          <w:numId w:val="16"/>
        </w:numPr>
        <w:spacing w:after="0" w:line="240" w:lineRule="auto"/>
        <w:ind w:left="1134"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i/>
          <w:sz w:val="24"/>
          <w:szCs w:val="24"/>
        </w:rPr>
        <w:t xml:space="preserve">Se probează prin secțiunea A.4., B.3., punctul c) şi d) din Format notificare proiect fazat </w:t>
      </w:r>
      <w:r w:rsidR="00CD724E">
        <w:rPr>
          <w:rFonts w:ascii="Times New Roman" w:eastAsia="Times New Roman" w:hAnsi="Times New Roman" w:cs="Times New Roman"/>
          <w:i/>
          <w:sz w:val="24"/>
          <w:szCs w:val="24"/>
        </w:rPr>
        <w:t>(Anexa 1.2)</w:t>
      </w:r>
    </w:p>
    <w:p w:rsidR="00D82811" w:rsidRDefault="00D82811" w:rsidP="001F71A7">
      <w:pPr>
        <w:spacing w:after="0" w:line="240" w:lineRule="auto"/>
        <w:jc w:val="both"/>
        <w:rPr>
          <w:rFonts w:ascii="Times New Roman" w:eastAsia="Times New Roman" w:hAnsi="Times New Roman" w:cs="Times New Roman"/>
          <w:i/>
          <w:sz w:val="24"/>
          <w:szCs w:val="24"/>
        </w:rPr>
      </w:pPr>
    </w:p>
    <w:p w:rsidR="00686D4D" w:rsidRPr="00536C0A" w:rsidRDefault="00686D4D" w:rsidP="007C4029">
      <w:pPr>
        <w:numPr>
          <w:ilvl w:val="0"/>
          <w:numId w:val="18"/>
        </w:numPr>
        <w:spacing w:after="0" w:line="240" w:lineRule="auto"/>
        <w:ind w:left="284" w:hanging="284"/>
        <w:jc w:val="both"/>
        <w:rPr>
          <w:rFonts w:ascii="Times New Roman" w:eastAsia="Times New Roman" w:hAnsi="Times New Roman" w:cs="Times New Roman"/>
          <w:sz w:val="24"/>
          <w:szCs w:val="24"/>
        </w:rPr>
      </w:pPr>
      <w:r w:rsidRPr="00536C0A">
        <w:rPr>
          <w:rFonts w:ascii="Times New Roman" w:eastAsia="Times New Roman" w:hAnsi="Times New Roman" w:cs="Times New Roman"/>
          <w:sz w:val="24"/>
          <w:szCs w:val="24"/>
        </w:rPr>
        <w:lastRenderedPageBreak/>
        <w:t>Scopul şi obiectivele proiectului trebuie să fie în concordanță cu acțiunile obiectivului specific 3.2.</w:t>
      </w:r>
      <w:r w:rsidR="006907EE">
        <w:rPr>
          <w:rFonts w:ascii="Times New Roman" w:eastAsia="Times New Roman" w:hAnsi="Times New Roman" w:cs="Times New Roman"/>
          <w:sz w:val="24"/>
          <w:szCs w:val="24"/>
        </w:rPr>
        <w:t xml:space="preserve"> și </w:t>
      </w:r>
      <w:r w:rsidRPr="00536C0A">
        <w:rPr>
          <w:rFonts w:ascii="Times New Roman" w:eastAsia="Times New Roman" w:hAnsi="Times New Roman" w:cs="Times New Roman"/>
          <w:sz w:val="24"/>
          <w:szCs w:val="24"/>
        </w:rPr>
        <w:t xml:space="preserve"> cu activitățile eligibile prezentate în Secțiunea 1.3.2. din prezentul ghid;</w:t>
      </w:r>
    </w:p>
    <w:p w:rsidR="00686D4D" w:rsidRPr="00536C0A" w:rsidRDefault="00686D4D" w:rsidP="007C4029">
      <w:pPr>
        <w:numPr>
          <w:ilvl w:val="0"/>
          <w:numId w:val="16"/>
        </w:numPr>
        <w:spacing w:after="0" w:line="240" w:lineRule="auto"/>
        <w:ind w:left="1134" w:hanging="425"/>
        <w:jc w:val="both"/>
        <w:rPr>
          <w:rFonts w:ascii="Times New Roman" w:eastAsia="Times New Roman" w:hAnsi="Times New Roman" w:cs="Times New Roman"/>
          <w:sz w:val="24"/>
          <w:szCs w:val="24"/>
        </w:rPr>
      </w:pPr>
      <w:r w:rsidRPr="00536C0A">
        <w:rPr>
          <w:rFonts w:ascii="Times New Roman" w:eastAsia="Times New Roman" w:hAnsi="Times New Roman" w:cs="Times New Roman"/>
          <w:i/>
          <w:sz w:val="24"/>
          <w:szCs w:val="24"/>
        </w:rPr>
        <w:t>Se probează cu secțiunea A.3 și B.3 din</w:t>
      </w:r>
      <w:r w:rsidRPr="00536C0A">
        <w:rPr>
          <w:rFonts w:ascii="Times New Roman" w:eastAsia="Times New Roman" w:hAnsi="Times New Roman" w:cs="Times New Roman"/>
          <w:sz w:val="24"/>
          <w:szCs w:val="24"/>
        </w:rPr>
        <w:t xml:space="preserve"> </w:t>
      </w:r>
      <w:r w:rsidRPr="00536C0A">
        <w:rPr>
          <w:rFonts w:ascii="Times New Roman" w:eastAsia="Times New Roman" w:hAnsi="Times New Roman" w:cs="Times New Roman"/>
          <w:i/>
          <w:sz w:val="24"/>
          <w:szCs w:val="24"/>
        </w:rPr>
        <w:t>Format notificare proiect fazat (Anexa 1.2)</w:t>
      </w:r>
    </w:p>
    <w:p w:rsidR="00686D4D" w:rsidRDefault="00686D4D" w:rsidP="001F71A7">
      <w:pPr>
        <w:spacing w:after="0" w:line="240" w:lineRule="auto"/>
        <w:ind w:left="284"/>
        <w:jc w:val="both"/>
        <w:rPr>
          <w:rFonts w:ascii="Times New Roman" w:eastAsia="Times New Roman" w:hAnsi="Times New Roman" w:cs="Times New Roman"/>
          <w:sz w:val="24"/>
          <w:szCs w:val="24"/>
        </w:rPr>
      </w:pPr>
    </w:p>
    <w:p w:rsidR="00001A75" w:rsidRPr="000D5DB9" w:rsidRDefault="00CD724E" w:rsidP="007C4029">
      <w:pPr>
        <w:numPr>
          <w:ilvl w:val="0"/>
          <w:numId w:val="18"/>
        </w:numPr>
        <w:spacing w:after="0" w:line="24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w:t>
      </w:r>
      <w:r w:rsidR="00001A75" w:rsidRPr="000D5DB9">
        <w:rPr>
          <w:rFonts w:ascii="Times New Roman" w:eastAsia="Times New Roman" w:hAnsi="Times New Roman" w:cs="Times New Roman"/>
          <w:sz w:val="24"/>
          <w:szCs w:val="24"/>
        </w:rPr>
        <w:t xml:space="preserve">perațiunea constă într-o a doua etapă sau o etapă ulterioară a unui proiect major din cadrul perioadei de programare anterioare, pentru care etapa sau etapele anterioare au fost aprobate de Comisie până la 31 decembrie 2015, cel târziu, în temeiul Regulamentului (CE) nr. 1083/2006; </w:t>
      </w:r>
      <w:r w:rsidR="00A86B4F">
        <w:rPr>
          <w:rFonts w:ascii="Times New Roman" w:eastAsia="Times New Roman" w:hAnsi="Times New Roman" w:cs="Times New Roman"/>
          <w:sz w:val="24"/>
          <w:szCs w:val="24"/>
        </w:rPr>
        <w:t xml:space="preserve">de asemenea trebuie ca </w:t>
      </w:r>
      <w:r w:rsidR="00001A75" w:rsidRPr="000D5DB9">
        <w:rPr>
          <w:rFonts w:ascii="Times New Roman" w:eastAsia="Times New Roman" w:hAnsi="Times New Roman" w:cs="Times New Roman"/>
          <w:sz w:val="24"/>
          <w:szCs w:val="24"/>
        </w:rPr>
        <w:t xml:space="preserve">operațiunea se </w:t>
      </w:r>
      <w:r w:rsidR="00A86B4F">
        <w:rPr>
          <w:rFonts w:ascii="Times New Roman" w:eastAsia="Times New Roman" w:hAnsi="Times New Roman" w:cs="Times New Roman"/>
          <w:sz w:val="24"/>
          <w:szCs w:val="24"/>
        </w:rPr>
        <w:t>fie</w:t>
      </w:r>
      <w:r w:rsidR="00001A75" w:rsidRPr="000D5DB9">
        <w:rPr>
          <w:rFonts w:ascii="Times New Roman" w:eastAsia="Times New Roman" w:hAnsi="Times New Roman" w:cs="Times New Roman"/>
          <w:sz w:val="24"/>
          <w:szCs w:val="24"/>
        </w:rPr>
        <w:t xml:space="preserve"> pe lista proiectelor fazate din cadrul POIM</w:t>
      </w:r>
    </w:p>
    <w:p w:rsidR="00261E73" w:rsidRPr="008D046B" w:rsidRDefault="00001A75" w:rsidP="007C4029">
      <w:pPr>
        <w:numPr>
          <w:ilvl w:val="0"/>
          <w:numId w:val="23"/>
        </w:numPr>
        <w:spacing w:after="0" w:line="240" w:lineRule="auto"/>
        <w:jc w:val="both"/>
        <w:rPr>
          <w:rFonts w:ascii="Times New Roman" w:eastAsia="Times New Roman" w:hAnsi="Times New Roman" w:cs="Times New Roman"/>
          <w:i/>
          <w:sz w:val="24"/>
          <w:szCs w:val="24"/>
        </w:rPr>
      </w:pPr>
      <w:r w:rsidRPr="008D046B">
        <w:rPr>
          <w:rFonts w:ascii="Times New Roman" w:eastAsia="Times New Roman" w:hAnsi="Times New Roman" w:cs="Times New Roman"/>
          <w:i/>
          <w:sz w:val="24"/>
          <w:szCs w:val="24"/>
        </w:rPr>
        <w:t xml:space="preserve">Se probează prin Decizia de modificare a deciziei de finanțare inițiale aprobate prin POS Mediu 2007-2013 sau cererea de fazare a proiectului depusă la </w:t>
      </w:r>
      <w:r w:rsidR="00261E73" w:rsidRPr="008D046B">
        <w:rPr>
          <w:rFonts w:ascii="Times New Roman" w:eastAsia="Times New Roman" w:hAnsi="Times New Roman" w:cs="Times New Roman"/>
          <w:i/>
          <w:sz w:val="24"/>
          <w:szCs w:val="24"/>
        </w:rPr>
        <w:t>COM pentr</w:t>
      </w:r>
      <w:r w:rsidR="0096333D">
        <w:rPr>
          <w:rFonts w:ascii="Times New Roman" w:eastAsia="Times New Roman" w:hAnsi="Times New Roman" w:cs="Times New Roman"/>
          <w:i/>
          <w:sz w:val="24"/>
          <w:szCs w:val="24"/>
        </w:rPr>
        <w:t>u</w:t>
      </w:r>
      <w:r w:rsidR="00261E73" w:rsidRPr="008D046B">
        <w:rPr>
          <w:rFonts w:ascii="Times New Roman" w:eastAsia="Times New Roman" w:hAnsi="Times New Roman" w:cs="Times New Roman"/>
          <w:i/>
          <w:sz w:val="24"/>
          <w:szCs w:val="24"/>
        </w:rPr>
        <w:t xml:space="preserve"> care a fost primită admisibilitatea</w:t>
      </w:r>
      <w:r w:rsidRPr="008D046B">
        <w:rPr>
          <w:rFonts w:ascii="Times New Roman" w:eastAsia="Times New Roman" w:hAnsi="Times New Roman" w:cs="Times New Roman"/>
          <w:i/>
          <w:sz w:val="24"/>
          <w:szCs w:val="24"/>
        </w:rPr>
        <w:t>, dacă decizia nu a fost încă aprobată de COM</w:t>
      </w:r>
      <w:r w:rsidR="00261E73" w:rsidRPr="008D046B">
        <w:rPr>
          <w:rFonts w:ascii="Times New Roman" w:eastAsia="Times New Roman" w:hAnsi="Times New Roman" w:cs="Times New Roman"/>
          <w:i/>
          <w:sz w:val="24"/>
          <w:szCs w:val="24"/>
        </w:rPr>
        <w:t>. Decizia de modificare a deciziei inițiale de finanțare este obligatorie la etapa de contractare</w:t>
      </w:r>
    </w:p>
    <w:p w:rsidR="00001A75" w:rsidRPr="000D5DB9" w:rsidRDefault="00001A75" w:rsidP="007C4029">
      <w:pPr>
        <w:numPr>
          <w:ilvl w:val="0"/>
          <w:numId w:val="17"/>
        </w:num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i/>
          <w:sz w:val="24"/>
          <w:szCs w:val="24"/>
        </w:rPr>
        <w:t>Se probează prin secțiunea A.4., B.2.1. din Format notificare proiect fazat (Anexa 1.2.) și Tabelul 27 din POIM</w:t>
      </w:r>
    </w:p>
    <w:p w:rsidR="00001A75" w:rsidRPr="000D5DB9" w:rsidRDefault="00001A75" w:rsidP="001F71A7">
      <w:pPr>
        <w:spacing w:after="0" w:line="240" w:lineRule="auto"/>
        <w:jc w:val="both"/>
        <w:rPr>
          <w:rFonts w:ascii="Times New Roman" w:eastAsia="Times New Roman" w:hAnsi="Times New Roman" w:cs="Times New Roman"/>
          <w:sz w:val="24"/>
          <w:szCs w:val="24"/>
        </w:rPr>
      </w:pPr>
    </w:p>
    <w:p w:rsidR="0096333D" w:rsidRPr="00536C0A" w:rsidRDefault="0096333D" w:rsidP="007C4029">
      <w:pPr>
        <w:pStyle w:val="ListParagraph"/>
        <w:numPr>
          <w:ilvl w:val="0"/>
          <w:numId w:val="18"/>
        </w:numPr>
        <w:spacing w:after="0" w:line="240" w:lineRule="auto"/>
        <w:ind w:left="426" w:hanging="426"/>
        <w:jc w:val="both"/>
        <w:rPr>
          <w:rFonts w:ascii="Times New Roman" w:hAnsi="Times New Roman" w:cs="Times New Roman"/>
          <w:sz w:val="24"/>
          <w:szCs w:val="24"/>
        </w:rPr>
      </w:pPr>
      <w:r w:rsidRPr="00536C0A">
        <w:rPr>
          <w:rFonts w:ascii="Times New Roman" w:eastAsia="Times New Roman" w:hAnsi="Times New Roman" w:cs="Times New Roman"/>
          <w:sz w:val="24"/>
          <w:szCs w:val="24"/>
        </w:rPr>
        <w:t>Proiectul se află în Tabelul 27 din POIM, dacă suma costurilor eligibile totale ale tuturor etapelor proiectului major depășește 50 milioane euro</w:t>
      </w:r>
    </w:p>
    <w:p w:rsidR="0096333D" w:rsidRPr="00536C0A" w:rsidRDefault="0096333D" w:rsidP="007C4029">
      <w:pPr>
        <w:numPr>
          <w:ilvl w:val="0"/>
          <w:numId w:val="17"/>
        </w:numPr>
        <w:spacing w:after="0" w:line="240" w:lineRule="auto"/>
        <w:jc w:val="both"/>
        <w:rPr>
          <w:rFonts w:ascii="Times New Roman" w:eastAsia="Times New Roman" w:hAnsi="Times New Roman" w:cs="Times New Roman"/>
          <w:i/>
          <w:sz w:val="24"/>
          <w:szCs w:val="24"/>
        </w:rPr>
      </w:pPr>
      <w:r w:rsidRPr="00536C0A">
        <w:rPr>
          <w:rFonts w:ascii="Times New Roman" w:eastAsia="Times New Roman" w:hAnsi="Times New Roman" w:cs="Times New Roman"/>
          <w:i/>
          <w:sz w:val="24"/>
          <w:szCs w:val="24"/>
        </w:rPr>
        <w:t>Se probează prin cererea de notificare a proiectului completată conform Anexei 1.2., secțiunea C.3 și Tabelul 27 din POIM</w:t>
      </w:r>
    </w:p>
    <w:p w:rsidR="00001A75" w:rsidRPr="000D5DB9" w:rsidRDefault="00001A75" w:rsidP="001F71A7">
      <w:pPr>
        <w:autoSpaceDE w:val="0"/>
        <w:autoSpaceDN w:val="0"/>
        <w:adjustRightInd w:val="0"/>
        <w:spacing w:after="0" w:line="240" w:lineRule="auto"/>
        <w:ind w:left="284"/>
        <w:jc w:val="both"/>
        <w:rPr>
          <w:rFonts w:ascii="Times New Roman" w:hAnsi="Times New Roman" w:cs="Times New Roman"/>
          <w:sz w:val="24"/>
          <w:szCs w:val="24"/>
        </w:rPr>
      </w:pPr>
    </w:p>
    <w:p w:rsidR="00001A75" w:rsidRPr="005D5C25" w:rsidRDefault="00001A75" w:rsidP="007C4029">
      <w:pPr>
        <w:numPr>
          <w:ilvl w:val="0"/>
          <w:numId w:val="18"/>
        </w:numPr>
        <w:spacing w:after="0" w:line="240" w:lineRule="auto"/>
        <w:ind w:left="426" w:hanging="426"/>
        <w:jc w:val="both"/>
        <w:rPr>
          <w:rFonts w:ascii="Times New Roman" w:hAnsi="Times New Roman" w:cs="Times New Roman"/>
          <w:sz w:val="24"/>
          <w:szCs w:val="24"/>
        </w:rPr>
      </w:pPr>
      <w:r w:rsidRPr="000D5DB9">
        <w:rPr>
          <w:rFonts w:ascii="Times New Roman" w:eastAsia="Times New Roman" w:hAnsi="Times New Roman" w:cs="Times New Roman"/>
          <w:sz w:val="24"/>
          <w:szCs w:val="24"/>
        </w:rPr>
        <w:t xml:space="preserve">Decizia de </w:t>
      </w:r>
      <w:r w:rsidR="00FA1CED">
        <w:rPr>
          <w:rFonts w:ascii="Times New Roman" w:eastAsia="Times New Roman" w:hAnsi="Times New Roman" w:cs="Times New Roman"/>
          <w:sz w:val="24"/>
          <w:szCs w:val="24"/>
        </w:rPr>
        <w:t xml:space="preserve">modificare a deciziei de finanțare inițiale </w:t>
      </w:r>
      <w:r w:rsidRPr="000D5DB9">
        <w:rPr>
          <w:rFonts w:ascii="Times New Roman" w:eastAsia="Times New Roman" w:hAnsi="Times New Roman" w:cs="Times New Roman"/>
          <w:sz w:val="24"/>
          <w:szCs w:val="24"/>
        </w:rPr>
        <w:t xml:space="preserve">a proiectul </w:t>
      </w:r>
      <w:r w:rsidR="0096333D">
        <w:rPr>
          <w:rFonts w:ascii="Times New Roman" w:eastAsia="Times New Roman" w:hAnsi="Times New Roman" w:cs="Times New Roman"/>
          <w:sz w:val="24"/>
          <w:szCs w:val="24"/>
        </w:rPr>
        <w:t>(</w:t>
      </w:r>
      <w:r w:rsidRPr="000D5DB9">
        <w:rPr>
          <w:rFonts w:ascii="Times New Roman" w:eastAsia="Times New Roman" w:hAnsi="Times New Roman" w:cs="Times New Roman"/>
          <w:sz w:val="24"/>
          <w:szCs w:val="24"/>
        </w:rPr>
        <w:t>major</w:t>
      </w:r>
      <w:r w:rsidR="0096333D">
        <w:rPr>
          <w:rFonts w:ascii="Times New Roman" w:eastAsia="Times New Roman" w:hAnsi="Times New Roman" w:cs="Times New Roman"/>
          <w:sz w:val="24"/>
          <w:szCs w:val="24"/>
        </w:rPr>
        <w:t>)</w:t>
      </w:r>
      <w:r w:rsidR="0042760F">
        <w:rPr>
          <w:rFonts w:ascii="Times New Roman" w:eastAsia="Times New Roman" w:hAnsi="Times New Roman" w:cs="Times New Roman"/>
          <w:sz w:val="24"/>
          <w:szCs w:val="24"/>
        </w:rPr>
        <w:t>, sau cererea de fazare transmisă Comisiei Europene (dacă decizia nu a fost încă emisă)</w:t>
      </w:r>
      <w:r w:rsidRPr="005D5C25">
        <w:rPr>
          <w:rFonts w:ascii="Times New Roman" w:eastAsia="Times New Roman" w:hAnsi="Times New Roman" w:cs="Times New Roman"/>
          <w:sz w:val="24"/>
          <w:szCs w:val="24"/>
        </w:rPr>
        <w:t xml:space="preserve">, precum și </w:t>
      </w:r>
      <w:r w:rsidR="0042760F">
        <w:rPr>
          <w:rFonts w:ascii="Times New Roman" w:eastAsia="Times New Roman" w:hAnsi="Times New Roman" w:cs="Times New Roman"/>
          <w:sz w:val="24"/>
          <w:szCs w:val="24"/>
        </w:rPr>
        <w:t xml:space="preserve">dovada că </w:t>
      </w:r>
      <w:r w:rsidRPr="005D5C25">
        <w:rPr>
          <w:rFonts w:ascii="Times New Roman" w:eastAsia="Times New Roman" w:hAnsi="Times New Roman" w:cs="Times New Roman"/>
          <w:sz w:val="24"/>
          <w:szCs w:val="24"/>
        </w:rPr>
        <w:t>evaluarea Comisiei</w:t>
      </w:r>
      <w:r w:rsidR="0042760F">
        <w:rPr>
          <w:rFonts w:ascii="Times New Roman" w:eastAsia="Times New Roman" w:hAnsi="Times New Roman" w:cs="Times New Roman"/>
          <w:sz w:val="24"/>
          <w:szCs w:val="24"/>
        </w:rPr>
        <w:t xml:space="preserve"> Europene</w:t>
      </w:r>
      <w:r w:rsidRPr="005D5C25">
        <w:rPr>
          <w:rFonts w:ascii="Times New Roman" w:eastAsia="Times New Roman" w:hAnsi="Times New Roman" w:cs="Times New Roman"/>
          <w:sz w:val="24"/>
          <w:szCs w:val="24"/>
        </w:rPr>
        <w:t xml:space="preserve"> a vizat toate etapele planificate</w:t>
      </w:r>
    </w:p>
    <w:p w:rsidR="00001A75" w:rsidRDefault="00001A75" w:rsidP="007C4029">
      <w:pPr>
        <w:numPr>
          <w:ilvl w:val="0"/>
          <w:numId w:val="17"/>
        </w:numPr>
        <w:spacing w:after="0" w:line="240" w:lineRule="auto"/>
        <w:jc w:val="both"/>
        <w:rPr>
          <w:rFonts w:ascii="Times New Roman" w:eastAsia="Times New Roman" w:hAnsi="Times New Roman" w:cs="Times New Roman"/>
          <w:i/>
          <w:sz w:val="24"/>
          <w:szCs w:val="24"/>
        </w:rPr>
      </w:pPr>
      <w:r w:rsidRPr="005D5C25">
        <w:rPr>
          <w:rFonts w:ascii="Times New Roman" w:eastAsia="Times New Roman" w:hAnsi="Times New Roman" w:cs="Times New Roman"/>
          <w:i/>
          <w:sz w:val="24"/>
          <w:szCs w:val="24"/>
        </w:rPr>
        <w:t xml:space="preserve">Se probează prin decizia de </w:t>
      </w:r>
      <w:r w:rsidR="00107369">
        <w:rPr>
          <w:rFonts w:ascii="Times New Roman" w:eastAsia="Times New Roman" w:hAnsi="Times New Roman" w:cs="Times New Roman"/>
          <w:i/>
          <w:sz w:val="24"/>
          <w:szCs w:val="24"/>
        </w:rPr>
        <w:t xml:space="preserve">modificare </w:t>
      </w:r>
      <w:r w:rsidR="0008406E">
        <w:rPr>
          <w:rFonts w:ascii="Times New Roman" w:eastAsia="Times New Roman" w:hAnsi="Times New Roman" w:cs="Times New Roman"/>
          <w:i/>
          <w:sz w:val="24"/>
          <w:szCs w:val="24"/>
        </w:rPr>
        <w:t xml:space="preserve">a deciziei de finanțare inițiale </w:t>
      </w:r>
      <w:r w:rsidRPr="005D5C25">
        <w:rPr>
          <w:rFonts w:ascii="Times New Roman" w:eastAsia="Times New Roman" w:hAnsi="Times New Roman" w:cs="Times New Roman"/>
          <w:i/>
          <w:sz w:val="24"/>
          <w:szCs w:val="24"/>
        </w:rPr>
        <w:t>a Comisiei Europene a proiectului</w:t>
      </w:r>
      <w:r w:rsidR="00CD724E">
        <w:rPr>
          <w:rFonts w:ascii="Times New Roman" w:eastAsia="Times New Roman" w:hAnsi="Times New Roman" w:cs="Times New Roman"/>
          <w:i/>
          <w:sz w:val="24"/>
          <w:szCs w:val="24"/>
        </w:rPr>
        <w:t>,</w:t>
      </w:r>
      <w:r w:rsidRPr="000D5DB9">
        <w:rPr>
          <w:rFonts w:ascii="Times New Roman" w:eastAsia="Times New Roman" w:hAnsi="Times New Roman" w:cs="Times New Roman"/>
          <w:i/>
          <w:sz w:val="24"/>
          <w:szCs w:val="24"/>
        </w:rPr>
        <w:t xml:space="preserve"> corelată cu descrierea proiectului completată conform Anexei 1.2., secțiunea A.3 şi A.4. (descrierea întregului proiect, descrierea fazelor și CCI pentru proiectul major aferent POS Mediu</w:t>
      </w:r>
      <w:r w:rsidR="00CD724E">
        <w:rPr>
          <w:rFonts w:ascii="Times New Roman" w:eastAsia="Times New Roman" w:hAnsi="Times New Roman" w:cs="Times New Roman"/>
          <w:i/>
          <w:sz w:val="24"/>
          <w:szCs w:val="24"/>
        </w:rPr>
        <w:t xml:space="preserve"> 2007-2013</w:t>
      </w:r>
      <w:r w:rsidRPr="000D5DB9">
        <w:rPr>
          <w:rFonts w:ascii="Times New Roman" w:eastAsia="Times New Roman" w:hAnsi="Times New Roman" w:cs="Times New Roman"/>
          <w:i/>
          <w:sz w:val="24"/>
          <w:szCs w:val="24"/>
        </w:rPr>
        <w:t>)</w:t>
      </w:r>
    </w:p>
    <w:p w:rsidR="009C1D70" w:rsidRPr="000D5DB9" w:rsidRDefault="009C1D70" w:rsidP="001F71A7">
      <w:pPr>
        <w:spacing w:after="0" w:line="240" w:lineRule="auto"/>
        <w:ind w:left="1146"/>
        <w:jc w:val="both"/>
        <w:rPr>
          <w:rFonts w:ascii="Times New Roman" w:eastAsia="Times New Roman" w:hAnsi="Times New Roman" w:cs="Times New Roman"/>
          <w:i/>
          <w:sz w:val="24"/>
          <w:szCs w:val="24"/>
        </w:rPr>
      </w:pPr>
    </w:p>
    <w:p w:rsidR="00001A75" w:rsidRPr="006A7FDC" w:rsidRDefault="00CD724E" w:rsidP="007C4029">
      <w:pPr>
        <w:numPr>
          <w:ilvl w:val="0"/>
          <w:numId w:val="18"/>
        </w:numPr>
        <w:spacing w:after="0" w:line="240" w:lineRule="auto"/>
        <w:ind w:left="426" w:hanging="426"/>
        <w:jc w:val="both"/>
        <w:rPr>
          <w:rFonts w:ascii="Times New Roman" w:eastAsia="Times New Roman" w:hAnsi="Times New Roman" w:cs="Times New Roman"/>
          <w:sz w:val="24"/>
          <w:szCs w:val="24"/>
        </w:rPr>
      </w:pPr>
      <w:r w:rsidRPr="006A7FDC">
        <w:rPr>
          <w:rFonts w:ascii="Times New Roman" w:eastAsia="Times New Roman" w:hAnsi="Times New Roman" w:cs="Times New Roman"/>
          <w:sz w:val="24"/>
          <w:szCs w:val="24"/>
        </w:rPr>
        <w:t>N</w:t>
      </w:r>
      <w:r w:rsidR="00001A75" w:rsidRPr="006A7FDC">
        <w:rPr>
          <w:rFonts w:ascii="Times New Roman" w:eastAsia="Times New Roman" w:hAnsi="Times New Roman" w:cs="Times New Roman"/>
          <w:sz w:val="24"/>
          <w:szCs w:val="24"/>
        </w:rPr>
        <w:t>u există modificări substanțiale ale informațiilor menționate la articolul 101</w:t>
      </w:r>
      <w:r w:rsidRPr="006A7FDC">
        <w:rPr>
          <w:rFonts w:ascii="Times New Roman" w:eastAsia="Times New Roman" w:hAnsi="Times New Roman" w:cs="Times New Roman"/>
          <w:sz w:val="24"/>
          <w:szCs w:val="24"/>
        </w:rPr>
        <w:t>,</w:t>
      </w:r>
      <w:r w:rsidR="00001A75" w:rsidRPr="006A7FDC">
        <w:rPr>
          <w:rFonts w:ascii="Times New Roman" w:eastAsia="Times New Roman" w:hAnsi="Times New Roman" w:cs="Times New Roman"/>
          <w:sz w:val="24"/>
          <w:szCs w:val="24"/>
        </w:rPr>
        <w:t xml:space="preserve"> primul paragraf al </w:t>
      </w:r>
      <w:r w:rsidR="006A7FDC" w:rsidRPr="006A7FDC">
        <w:rPr>
          <w:rFonts w:ascii="Times New Roman" w:eastAsia="Times New Roman" w:hAnsi="Times New Roman" w:cs="Times New Roman"/>
          <w:sz w:val="24"/>
          <w:szCs w:val="24"/>
        </w:rPr>
        <w:t xml:space="preserve">Regulamentului nr. </w:t>
      </w:r>
      <w:r w:rsidRPr="006A7FDC">
        <w:rPr>
          <w:rFonts w:ascii="Times New Roman" w:eastAsia="Times New Roman" w:hAnsi="Times New Roman" w:cs="Times New Roman"/>
          <w:sz w:val="24"/>
          <w:szCs w:val="24"/>
        </w:rPr>
        <w:t>1303/2013</w:t>
      </w:r>
      <w:r w:rsidR="00001A75" w:rsidRPr="006A7FDC">
        <w:rPr>
          <w:rFonts w:ascii="Times New Roman" w:eastAsia="Times New Roman" w:hAnsi="Times New Roman" w:cs="Times New Roman"/>
          <w:sz w:val="24"/>
          <w:szCs w:val="24"/>
        </w:rPr>
        <w:t xml:space="preserve"> pentru proiectul major, comparativ cu informațiile furnizate pentru cererea privind proiectul major prezentată în temeiul Regulamentului (CE) nr. 1083/2006, în special în ceea ce privește cheltuielile eligibile totale</w:t>
      </w:r>
    </w:p>
    <w:p w:rsidR="00001A75" w:rsidRDefault="00001A75" w:rsidP="007C4029">
      <w:pPr>
        <w:numPr>
          <w:ilvl w:val="0"/>
          <w:numId w:val="17"/>
        </w:numPr>
        <w:spacing w:after="0" w:line="240" w:lineRule="auto"/>
        <w:jc w:val="both"/>
        <w:rPr>
          <w:rFonts w:ascii="Times New Roman" w:eastAsia="Times New Roman" w:hAnsi="Times New Roman" w:cs="Times New Roman"/>
          <w:i/>
          <w:sz w:val="24"/>
          <w:szCs w:val="24"/>
        </w:rPr>
      </w:pPr>
      <w:r w:rsidRPr="000D5DB9">
        <w:rPr>
          <w:rFonts w:ascii="Times New Roman" w:eastAsia="Times New Roman" w:hAnsi="Times New Roman" w:cs="Times New Roman"/>
          <w:i/>
          <w:sz w:val="24"/>
          <w:szCs w:val="24"/>
        </w:rPr>
        <w:t xml:space="preserve">Se probează prin cererea de notificare a proiectului completată conform Anexei 1.2., secțiunea B.3. (descrierea fazelor și CCI pentru proiectul major aferent POS Mediu) şi Declaraţia de eligibilitate </w:t>
      </w:r>
    </w:p>
    <w:p w:rsidR="00075C3E" w:rsidRPr="00536C0A" w:rsidRDefault="00075C3E" w:rsidP="007C4029">
      <w:pPr>
        <w:numPr>
          <w:ilvl w:val="0"/>
          <w:numId w:val="17"/>
        </w:numPr>
        <w:spacing w:after="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Documentele suport aferente proiectului inițial vor fi transmise în format electronic către </w:t>
      </w:r>
      <w:r w:rsidRPr="00536C0A">
        <w:rPr>
          <w:rFonts w:ascii="Times New Roman" w:eastAsia="Times New Roman" w:hAnsi="Times New Roman" w:cs="Times New Roman"/>
          <w:i/>
          <w:sz w:val="24"/>
          <w:szCs w:val="24"/>
        </w:rPr>
        <w:t>AM POIM (Studiu de fezabilitate, analiza cost-beneficiu, cererea de fazare</w:t>
      </w:r>
      <w:r w:rsidR="00440762">
        <w:rPr>
          <w:rFonts w:ascii="Times New Roman" w:eastAsia="Times New Roman" w:hAnsi="Times New Roman" w:cs="Times New Roman"/>
          <w:i/>
          <w:sz w:val="24"/>
          <w:szCs w:val="24"/>
        </w:rPr>
        <w:t>, analiza instituțională</w:t>
      </w:r>
      <w:r w:rsidR="0042760F">
        <w:rPr>
          <w:rFonts w:ascii="Times New Roman" w:eastAsia="Times New Roman" w:hAnsi="Times New Roman" w:cs="Times New Roman"/>
          <w:i/>
          <w:sz w:val="24"/>
          <w:szCs w:val="24"/>
        </w:rPr>
        <w:t>, celelalte documente și avize suport</w:t>
      </w:r>
      <w:r w:rsidR="00440762">
        <w:rPr>
          <w:rFonts w:ascii="Times New Roman" w:eastAsia="Times New Roman" w:hAnsi="Times New Roman" w:cs="Times New Roman"/>
          <w:i/>
          <w:sz w:val="24"/>
          <w:szCs w:val="24"/>
        </w:rPr>
        <w:t xml:space="preserve"> etc.</w:t>
      </w:r>
      <w:r w:rsidRPr="00536C0A">
        <w:rPr>
          <w:rFonts w:ascii="Times New Roman" w:eastAsia="Times New Roman" w:hAnsi="Times New Roman" w:cs="Times New Roman"/>
          <w:i/>
          <w:sz w:val="24"/>
          <w:szCs w:val="24"/>
        </w:rPr>
        <w:t>)</w:t>
      </w:r>
    </w:p>
    <w:p w:rsidR="00001A75" w:rsidRPr="00536C0A" w:rsidRDefault="00001A75" w:rsidP="001F71A7">
      <w:pPr>
        <w:autoSpaceDE w:val="0"/>
        <w:autoSpaceDN w:val="0"/>
        <w:adjustRightInd w:val="0"/>
        <w:spacing w:after="0" w:line="240" w:lineRule="auto"/>
        <w:ind w:left="284"/>
        <w:jc w:val="both"/>
        <w:rPr>
          <w:rFonts w:ascii="Times New Roman" w:hAnsi="Times New Roman" w:cs="Times New Roman"/>
          <w:sz w:val="24"/>
          <w:szCs w:val="24"/>
        </w:rPr>
      </w:pPr>
    </w:p>
    <w:p w:rsidR="0096333D" w:rsidRPr="00536C0A" w:rsidRDefault="0096333D" w:rsidP="007C4029">
      <w:pPr>
        <w:numPr>
          <w:ilvl w:val="0"/>
          <w:numId w:val="18"/>
        </w:numPr>
        <w:spacing w:after="0" w:line="240" w:lineRule="auto"/>
        <w:ind w:left="426" w:hanging="426"/>
        <w:jc w:val="both"/>
        <w:rPr>
          <w:rFonts w:ascii="Times New Roman" w:eastAsia="Times New Roman" w:hAnsi="Times New Roman" w:cs="Times New Roman"/>
          <w:sz w:val="24"/>
          <w:szCs w:val="24"/>
        </w:rPr>
      </w:pPr>
      <w:r w:rsidRPr="00536C0A">
        <w:rPr>
          <w:rFonts w:ascii="Times New Roman" w:eastAsia="Times New Roman" w:hAnsi="Times New Roman" w:cs="Times New Roman"/>
          <w:sz w:val="24"/>
          <w:szCs w:val="24"/>
        </w:rPr>
        <w:t>Investițiile descrise în proiect corespund cu investițiile descrise în proiectul corespondent finanțat în perioada 2007-2013</w:t>
      </w:r>
    </w:p>
    <w:p w:rsidR="0096333D" w:rsidRPr="00536C0A" w:rsidRDefault="0096333D" w:rsidP="007C4029">
      <w:pPr>
        <w:pStyle w:val="ListParagraph"/>
        <w:numPr>
          <w:ilvl w:val="0"/>
          <w:numId w:val="23"/>
        </w:numPr>
        <w:spacing w:after="0" w:line="240" w:lineRule="auto"/>
        <w:jc w:val="both"/>
        <w:rPr>
          <w:rFonts w:ascii="Times New Roman" w:eastAsia="Times New Roman" w:hAnsi="Times New Roman" w:cs="Times New Roman"/>
          <w:i/>
          <w:sz w:val="24"/>
          <w:szCs w:val="24"/>
        </w:rPr>
      </w:pPr>
      <w:r w:rsidRPr="00536C0A">
        <w:rPr>
          <w:rFonts w:ascii="Times New Roman" w:eastAsia="Times New Roman" w:hAnsi="Times New Roman" w:cs="Times New Roman"/>
          <w:i/>
          <w:sz w:val="24"/>
          <w:szCs w:val="24"/>
        </w:rPr>
        <w:t>Se probează prin cererea de fazare depusă în cadrul POS Mediu</w:t>
      </w:r>
    </w:p>
    <w:p w:rsidR="0096333D" w:rsidRPr="00536C0A" w:rsidRDefault="0096333D" w:rsidP="001F71A7">
      <w:pPr>
        <w:pStyle w:val="ListParagraph"/>
        <w:spacing w:after="0" w:line="240" w:lineRule="auto"/>
        <w:ind w:left="1146"/>
        <w:jc w:val="both"/>
        <w:rPr>
          <w:rFonts w:ascii="Times New Roman" w:eastAsia="Times New Roman" w:hAnsi="Times New Roman" w:cs="Times New Roman"/>
          <w:sz w:val="24"/>
          <w:szCs w:val="24"/>
        </w:rPr>
      </w:pPr>
    </w:p>
    <w:p w:rsidR="00001A75" w:rsidRPr="00536C0A" w:rsidRDefault="00CD724E" w:rsidP="007C4029">
      <w:pPr>
        <w:numPr>
          <w:ilvl w:val="0"/>
          <w:numId w:val="18"/>
        </w:numPr>
        <w:spacing w:after="0" w:line="240" w:lineRule="auto"/>
        <w:ind w:left="426" w:hanging="426"/>
        <w:jc w:val="both"/>
        <w:rPr>
          <w:rFonts w:ascii="Times New Roman" w:eastAsia="Times New Roman" w:hAnsi="Times New Roman" w:cs="Times New Roman"/>
          <w:sz w:val="24"/>
          <w:szCs w:val="24"/>
        </w:rPr>
      </w:pPr>
      <w:r w:rsidRPr="00536C0A">
        <w:rPr>
          <w:rFonts w:ascii="Times New Roman" w:eastAsia="Times New Roman" w:hAnsi="Times New Roman" w:cs="Times New Roman"/>
          <w:sz w:val="24"/>
          <w:szCs w:val="24"/>
        </w:rPr>
        <w:t>E</w:t>
      </w:r>
      <w:r w:rsidR="00001A75" w:rsidRPr="00536C0A">
        <w:rPr>
          <w:rFonts w:ascii="Times New Roman" w:eastAsia="Times New Roman" w:hAnsi="Times New Roman" w:cs="Times New Roman"/>
          <w:sz w:val="24"/>
          <w:szCs w:val="24"/>
        </w:rPr>
        <w:t xml:space="preserve">tapa I a proiectului major aferentă perioadei de programare anterioare este sau va fi pregătită pentru a fi utilizată în scopul stabilit prin decizia de </w:t>
      </w:r>
      <w:r w:rsidR="00B36A72">
        <w:rPr>
          <w:rFonts w:ascii="Times New Roman" w:eastAsia="Times New Roman" w:hAnsi="Times New Roman" w:cs="Times New Roman"/>
          <w:sz w:val="24"/>
          <w:szCs w:val="24"/>
        </w:rPr>
        <w:t>modificare a deciziei de finanțare inițială a proiectului</w:t>
      </w:r>
      <w:r w:rsidR="00001A75" w:rsidRPr="00536C0A">
        <w:rPr>
          <w:rFonts w:ascii="Times New Roman" w:eastAsia="Times New Roman" w:hAnsi="Times New Roman" w:cs="Times New Roman"/>
          <w:sz w:val="24"/>
          <w:szCs w:val="24"/>
        </w:rPr>
        <w:t>, până la termenul de prezentare a documentelor de închidere pentru programul sau programele operaționale relevante.</w:t>
      </w:r>
    </w:p>
    <w:p w:rsidR="00001A75" w:rsidRPr="00536C0A" w:rsidRDefault="00001A75" w:rsidP="007C4029">
      <w:pPr>
        <w:numPr>
          <w:ilvl w:val="0"/>
          <w:numId w:val="17"/>
        </w:numPr>
        <w:spacing w:after="0" w:line="240" w:lineRule="auto"/>
        <w:jc w:val="both"/>
        <w:rPr>
          <w:rFonts w:ascii="Times New Roman" w:eastAsia="Times New Roman" w:hAnsi="Times New Roman" w:cs="Times New Roman"/>
          <w:i/>
          <w:sz w:val="24"/>
          <w:szCs w:val="24"/>
        </w:rPr>
      </w:pPr>
      <w:r w:rsidRPr="00536C0A">
        <w:rPr>
          <w:rFonts w:ascii="Times New Roman" w:eastAsia="Times New Roman" w:hAnsi="Times New Roman" w:cs="Times New Roman"/>
          <w:i/>
          <w:sz w:val="24"/>
          <w:szCs w:val="24"/>
        </w:rPr>
        <w:t>Se probează prin cererea de notificare a proiectului completată conform Anexei 1.2., secțiunea A.4. (descrierea fazei implementate în perioada 2007-2013)</w:t>
      </w:r>
    </w:p>
    <w:p w:rsidR="00D21AE1" w:rsidRDefault="00D21AE1" w:rsidP="001F71A7">
      <w:pPr>
        <w:spacing w:after="0" w:line="240" w:lineRule="auto"/>
        <w:ind w:left="1146"/>
        <w:jc w:val="both"/>
        <w:rPr>
          <w:rFonts w:ascii="Times New Roman" w:eastAsia="Times New Roman" w:hAnsi="Times New Roman" w:cs="Times New Roman"/>
          <w:i/>
          <w:sz w:val="24"/>
          <w:szCs w:val="24"/>
        </w:rPr>
      </w:pPr>
    </w:p>
    <w:p w:rsidR="008B7970" w:rsidRPr="00536C0A" w:rsidRDefault="008B7970" w:rsidP="001F71A7">
      <w:pPr>
        <w:spacing w:after="0" w:line="240" w:lineRule="auto"/>
        <w:ind w:left="1146"/>
        <w:jc w:val="both"/>
        <w:rPr>
          <w:rFonts w:ascii="Times New Roman" w:eastAsia="Times New Roman" w:hAnsi="Times New Roman" w:cs="Times New Roman"/>
          <w:i/>
          <w:sz w:val="24"/>
          <w:szCs w:val="24"/>
        </w:rPr>
      </w:pPr>
    </w:p>
    <w:p w:rsidR="008D1E8B" w:rsidRPr="00206150" w:rsidRDefault="008D1E8B" w:rsidP="007C4029">
      <w:pPr>
        <w:pStyle w:val="ListParagraph"/>
        <w:numPr>
          <w:ilvl w:val="0"/>
          <w:numId w:val="18"/>
        </w:numPr>
        <w:spacing w:after="0" w:line="240" w:lineRule="auto"/>
        <w:ind w:left="426" w:hanging="426"/>
        <w:jc w:val="both"/>
        <w:rPr>
          <w:rFonts w:ascii="Times New Roman" w:eastAsia="Times New Roman" w:hAnsi="Times New Roman" w:cs="Times New Roman"/>
          <w:sz w:val="24"/>
          <w:szCs w:val="24"/>
        </w:rPr>
      </w:pPr>
      <w:r w:rsidRPr="00206150">
        <w:rPr>
          <w:rFonts w:ascii="Times New Roman" w:eastAsia="Times New Roman" w:hAnsi="Times New Roman" w:cs="Times New Roman"/>
          <w:sz w:val="24"/>
          <w:szCs w:val="24"/>
        </w:rPr>
        <w:lastRenderedPageBreak/>
        <w:t xml:space="preserve">Proiectul respectă condiționalitățile incluse în proiectul corespondent finanțat în perioada 2007-2013, asumate de către operatorul regional până la data de depunerii proiectului </w:t>
      </w:r>
    </w:p>
    <w:p w:rsidR="004667AB" w:rsidRPr="001C3231" w:rsidRDefault="004667AB" w:rsidP="007C4029">
      <w:pPr>
        <w:numPr>
          <w:ilvl w:val="0"/>
          <w:numId w:val="17"/>
        </w:numPr>
        <w:spacing w:after="0" w:line="240" w:lineRule="auto"/>
        <w:jc w:val="both"/>
        <w:rPr>
          <w:rFonts w:ascii="Times New Roman" w:eastAsia="Times New Roman" w:hAnsi="Times New Roman" w:cs="Times New Roman"/>
          <w:i/>
          <w:sz w:val="24"/>
          <w:szCs w:val="24"/>
        </w:rPr>
      </w:pPr>
      <w:r w:rsidRPr="001C3231">
        <w:rPr>
          <w:rFonts w:ascii="Times New Roman" w:eastAsia="Times New Roman" w:hAnsi="Times New Roman" w:cs="Times New Roman"/>
          <w:i/>
          <w:sz w:val="24"/>
          <w:szCs w:val="24"/>
        </w:rPr>
        <w:t>Se probează prin declarație pe proprie răspundere a beneficiarului</w:t>
      </w:r>
      <w:r>
        <w:rPr>
          <w:rFonts w:ascii="Times New Roman" w:eastAsia="Times New Roman" w:hAnsi="Times New Roman" w:cs="Times New Roman"/>
          <w:i/>
          <w:sz w:val="24"/>
          <w:szCs w:val="24"/>
        </w:rPr>
        <w:t xml:space="preserve"> privind respectarea</w:t>
      </w:r>
      <w:r w:rsidRPr="003C3E12">
        <w:rPr>
          <w:rFonts w:ascii="Times New Roman" w:eastAsia="Times New Roman" w:hAnsi="Times New Roman" w:cs="Times New Roman"/>
          <w:i/>
          <w:sz w:val="24"/>
          <w:szCs w:val="24"/>
        </w:rPr>
        <w:t xml:space="preserve"> condiționalităților </w:t>
      </w:r>
      <w:r>
        <w:rPr>
          <w:rFonts w:ascii="Times New Roman" w:eastAsia="Times New Roman" w:hAnsi="Times New Roman" w:cs="Times New Roman"/>
          <w:i/>
          <w:sz w:val="24"/>
          <w:szCs w:val="24"/>
        </w:rPr>
        <w:t xml:space="preserve">aferente proiectului finanțat </w:t>
      </w:r>
      <w:r w:rsidRPr="003C3E12">
        <w:rPr>
          <w:rFonts w:ascii="Times New Roman" w:eastAsia="Times New Roman" w:hAnsi="Times New Roman" w:cs="Times New Roman"/>
          <w:i/>
          <w:sz w:val="24"/>
          <w:szCs w:val="24"/>
        </w:rPr>
        <w:t>din POS Mediu 2007-2013</w:t>
      </w:r>
    </w:p>
    <w:p w:rsidR="008D1E8B" w:rsidRPr="005D5C25" w:rsidRDefault="008D1E8B" w:rsidP="001F71A7">
      <w:pPr>
        <w:pStyle w:val="ListParagraph"/>
        <w:spacing w:after="0" w:line="240" w:lineRule="auto"/>
        <w:jc w:val="both"/>
        <w:rPr>
          <w:rFonts w:ascii="Times New Roman" w:eastAsia="Times New Roman" w:hAnsi="Times New Roman" w:cs="Times New Roman"/>
          <w:sz w:val="24"/>
          <w:szCs w:val="24"/>
          <w:highlight w:val="green"/>
        </w:rPr>
      </w:pPr>
    </w:p>
    <w:p w:rsidR="00D21AE1" w:rsidRDefault="00D21AE1" w:rsidP="007C4029">
      <w:pPr>
        <w:pStyle w:val="ListParagraph"/>
        <w:numPr>
          <w:ilvl w:val="0"/>
          <w:numId w:val="18"/>
        </w:numPr>
        <w:spacing w:after="0" w:line="240" w:lineRule="auto"/>
        <w:ind w:left="426" w:hanging="426"/>
        <w:jc w:val="both"/>
        <w:rPr>
          <w:rFonts w:ascii="Times New Roman" w:eastAsia="Times New Roman" w:hAnsi="Times New Roman" w:cs="Times New Roman"/>
          <w:sz w:val="24"/>
          <w:szCs w:val="24"/>
        </w:rPr>
      </w:pPr>
      <w:r w:rsidRPr="00536C0A">
        <w:rPr>
          <w:rFonts w:ascii="Times New Roman" w:eastAsia="Times New Roman" w:hAnsi="Times New Roman" w:cs="Times New Roman"/>
          <w:sz w:val="24"/>
          <w:szCs w:val="24"/>
        </w:rPr>
        <w:t>Proiectul respectă legislaţia în domeniul egalităţii de şanse și politicii nediscriminatorii, dezvoltării durabile, achiziţiilor publice, informării şi publicităţii, ajutorului de stat (politici europene şi teme orizontale</w:t>
      </w:r>
      <w:r w:rsidR="00361D83">
        <w:rPr>
          <w:rStyle w:val="FootnoteReference"/>
          <w:rFonts w:ascii="Times New Roman" w:eastAsia="Times New Roman" w:hAnsi="Times New Roman" w:cs="Times New Roman"/>
          <w:sz w:val="24"/>
          <w:szCs w:val="24"/>
        </w:rPr>
        <w:footnoteReference w:id="2"/>
      </w:r>
      <w:r w:rsidRPr="00536C0A">
        <w:rPr>
          <w:rFonts w:ascii="Times New Roman" w:eastAsia="Times New Roman" w:hAnsi="Times New Roman" w:cs="Times New Roman"/>
          <w:sz w:val="24"/>
          <w:szCs w:val="24"/>
        </w:rPr>
        <w:t>)</w:t>
      </w:r>
    </w:p>
    <w:p w:rsidR="00D21AE1" w:rsidRDefault="00D21AE1" w:rsidP="007C4029">
      <w:pPr>
        <w:numPr>
          <w:ilvl w:val="0"/>
          <w:numId w:val="17"/>
        </w:numPr>
        <w:spacing w:after="0" w:line="240" w:lineRule="auto"/>
        <w:jc w:val="both"/>
        <w:rPr>
          <w:rFonts w:ascii="Times New Roman" w:eastAsia="Times New Roman" w:hAnsi="Times New Roman" w:cs="Times New Roman"/>
          <w:i/>
          <w:sz w:val="24"/>
          <w:szCs w:val="24"/>
        </w:rPr>
      </w:pPr>
      <w:r w:rsidRPr="00536C0A">
        <w:rPr>
          <w:rFonts w:ascii="Times New Roman" w:eastAsia="Times New Roman" w:hAnsi="Times New Roman" w:cs="Times New Roman"/>
          <w:i/>
          <w:sz w:val="24"/>
          <w:szCs w:val="24"/>
        </w:rPr>
        <w:t>Conform Declarației de eligibilitate a solicitantului</w:t>
      </w:r>
      <w:r w:rsidR="009B41CA">
        <w:rPr>
          <w:rFonts w:ascii="Times New Roman" w:eastAsia="Times New Roman" w:hAnsi="Times New Roman" w:cs="Times New Roman"/>
          <w:i/>
          <w:sz w:val="24"/>
          <w:szCs w:val="24"/>
        </w:rPr>
        <w:t xml:space="preserve"> </w:t>
      </w:r>
      <w:r w:rsidR="009B41CA" w:rsidRPr="009B41CA">
        <w:rPr>
          <w:rFonts w:ascii="Times New Roman" w:eastAsia="Times New Roman" w:hAnsi="Times New Roman" w:cs="Times New Roman"/>
          <w:i/>
          <w:sz w:val="24"/>
          <w:szCs w:val="24"/>
        </w:rPr>
        <w:t>și secțiunea principii orizontale</w:t>
      </w:r>
    </w:p>
    <w:p w:rsidR="00E60740" w:rsidRDefault="00E60740" w:rsidP="00E60740">
      <w:pPr>
        <w:spacing w:after="0" w:line="240" w:lineRule="auto"/>
        <w:jc w:val="both"/>
        <w:rPr>
          <w:rFonts w:ascii="Times New Roman" w:eastAsia="Times New Roman" w:hAnsi="Times New Roman" w:cs="Times New Roman"/>
          <w:i/>
          <w:sz w:val="24"/>
          <w:szCs w:val="24"/>
        </w:rPr>
      </w:pPr>
    </w:p>
    <w:p w:rsidR="00D21AE1" w:rsidRPr="00536C0A" w:rsidRDefault="00D21AE1" w:rsidP="007C4029">
      <w:pPr>
        <w:pStyle w:val="ListParagraph"/>
        <w:numPr>
          <w:ilvl w:val="0"/>
          <w:numId w:val="18"/>
        </w:numPr>
        <w:spacing w:after="0" w:line="240" w:lineRule="auto"/>
        <w:ind w:left="426" w:hanging="426"/>
        <w:jc w:val="both"/>
        <w:rPr>
          <w:rFonts w:ascii="Times New Roman" w:eastAsia="Times New Roman" w:hAnsi="Times New Roman" w:cs="Times New Roman"/>
          <w:sz w:val="24"/>
          <w:szCs w:val="24"/>
        </w:rPr>
      </w:pPr>
      <w:r w:rsidRPr="00536C0A">
        <w:rPr>
          <w:rFonts w:ascii="Times New Roman" w:eastAsia="Times New Roman" w:hAnsi="Times New Roman" w:cs="Times New Roman"/>
          <w:sz w:val="24"/>
          <w:szCs w:val="24"/>
        </w:rPr>
        <w:t>Acțiunile din proiectul pentru care se solicită finanţare din POIM (faza II) nu beneficiază de finanţare din alte fonduri publice</w:t>
      </w:r>
      <w:r w:rsidR="005D5C25" w:rsidRPr="00536C0A">
        <w:rPr>
          <w:rFonts w:ascii="Times New Roman" w:eastAsia="Times New Roman" w:hAnsi="Times New Roman" w:cs="Times New Roman"/>
          <w:sz w:val="24"/>
          <w:szCs w:val="24"/>
        </w:rPr>
        <w:t>, altele decât ale solicitantului</w:t>
      </w:r>
    </w:p>
    <w:p w:rsidR="00D21AE1" w:rsidRDefault="00D21AE1" w:rsidP="007C4029">
      <w:pPr>
        <w:numPr>
          <w:ilvl w:val="0"/>
          <w:numId w:val="17"/>
        </w:numPr>
        <w:spacing w:after="0" w:line="240" w:lineRule="auto"/>
        <w:jc w:val="both"/>
        <w:rPr>
          <w:rFonts w:ascii="Times New Roman" w:eastAsia="Times New Roman" w:hAnsi="Times New Roman" w:cs="Times New Roman"/>
          <w:i/>
          <w:sz w:val="24"/>
          <w:szCs w:val="24"/>
        </w:rPr>
      </w:pPr>
      <w:r w:rsidRPr="00536C0A">
        <w:rPr>
          <w:rFonts w:ascii="Times New Roman" w:eastAsia="Times New Roman" w:hAnsi="Times New Roman" w:cs="Times New Roman"/>
          <w:i/>
          <w:sz w:val="24"/>
          <w:szCs w:val="24"/>
        </w:rPr>
        <w:t>Conform Declarației de eligibilitate a solicitantului</w:t>
      </w:r>
    </w:p>
    <w:p w:rsidR="00DF42BE" w:rsidRPr="00536C0A" w:rsidRDefault="00DF42BE" w:rsidP="007C4029">
      <w:pPr>
        <w:numPr>
          <w:ilvl w:val="0"/>
          <w:numId w:val="17"/>
        </w:numPr>
        <w:spacing w:after="0" w:line="240" w:lineRule="auto"/>
        <w:jc w:val="both"/>
        <w:rPr>
          <w:rFonts w:ascii="Times New Roman" w:eastAsia="Times New Roman" w:hAnsi="Times New Roman" w:cs="Times New Roman"/>
          <w:i/>
          <w:sz w:val="24"/>
          <w:szCs w:val="24"/>
        </w:rPr>
      </w:pPr>
      <w:r w:rsidRPr="00DF42BE">
        <w:rPr>
          <w:rFonts w:ascii="Times New Roman" w:eastAsia="Times New Roman" w:hAnsi="Times New Roman" w:cs="Times New Roman"/>
          <w:i/>
          <w:sz w:val="24"/>
          <w:szCs w:val="24"/>
        </w:rPr>
        <w:t>Conform secțiunii Finanțări anterioare/solicitate, precum și cererii de fazare</w:t>
      </w:r>
    </w:p>
    <w:p w:rsidR="008D1E8B" w:rsidRPr="00536C0A" w:rsidRDefault="008D1E8B" w:rsidP="001F71A7">
      <w:pPr>
        <w:spacing w:after="0" w:line="240" w:lineRule="auto"/>
        <w:ind w:left="1146"/>
        <w:jc w:val="both"/>
        <w:rPr>
          <w:rFonts w:ascii="Times New Roman" w:eastAsia="Times New Roman" w:hAnsi="Times New Roman" w:cs="Times New Roman"/>
          <w:i/>
          <w:sz w:val="24"/>
          <w:szCs w:val="24"/>
        </w:rPr>
      </w:pPr>
    </w:p>
    <w:p w:rsidR="00C00C83" w:rsidRPr="004E05EF" w:rsidRDefault="00C00C83" w:rsidP="007C4029">
      <w:pPr>
        <w:pStyle w:val="ListParagraph"/>
        <w:widowControl w:val="0"/>
        <w:numPr>
          <w:ilvl w:val="0"/>
          <w:numId w:val="18"/>
        </w:numPr>
        <w:spacing w:before="60" w:after="0" w:line="240" w:lineRule="auto"/>
        <w:ind w:left="426" w:hanging="426"/>
        <w:jc w:val="both"/>
        <w:rPr>
          <w:rFonts w:ascii="Times New Roman" w:hAnsi="Times New Roman"/>
          <w:sz w:val="24"/>
          <w:szCs w:val="24"/>
        </w:rPr>
      </w:pPr>
      <w:r w:rsidRPr="004E05EF">
        <w:rPr>
          <w:rFonts w:ascii="Times New Roman" w:hAnsi="Times New Roman"/>
          <w:sz w:val="24"/>
          <w:szCs w:val="24"/>
        </w:rPr>
        <w:t xml:space="preserve">Dacă proiectul conţine investiţii realizate înainte de depunerea cererii de finanţare, acestea au fost verificate din punct al legislaţiei în vigoare privind achiziţiile publice şi au fost formulate concluzii care permit acceptarea proiectului ca fiind eligibil cu sau fără condiţii. </w:t>
      </w:r>
    </w:p>
    <w:p w:rsidR="00C00C83" w:rsidRDefault="00C00C83" w:rsidP="007C4029">
      <w:pPr>
        <w:pStyle w:val="ListParagraph"/>
        <w:widowControl w:val="0"/>
        <w:numPr>
          <w:ilvl w:val="0"/>
          <w:numId w:val="61"/>
        </w:numPr>
        <w:spacing w:before="60" w:after="0" w:line="240" w:lineRule="auto"/>
        <w:ind w:left="1134" w:hanging="283"/>
        <w:jc w:val="both"/>
        <w:rPr>
          <w:rFonts w:ascii="Times New Roman" w:hAnsi="Times New Roman"/>
          <w:i/>
          <w:iCs/>
          <w:sz w:val="24"/>
          <w:szCs w:val="24"/>
        </w:rPr>
      </w:pPr>
      <w:r w:rsidRPr="009769DA">
        <w:rPr>
          <w:rFonts w:ascii="Times New Roman" w:hAnsi="Times New Roman"/>
          <w:i/>
          <w:iCs/>
          <w:sz w:val="24"/>
          <w:szCs w:val="24"/>
        </w:rPr>
        <w:t>Conform document elaborat de Serviciul de Achizi</w:t>
      </w:r>
      <w:r>
        <w:rPr>
          <w:rFonts w:ascii="Times New Roman" w:hAnsi="Times New Roman"/>
          <w:i/>
          <w:iCs/>
          <w:sz w:val="24"/>
          <w:szCs w:val="24"/>
        </w:rPr>
        <w:t>ţ</w:t>
      </w:r>
      <w:r w:rsidRPr="009769DA">
        <w:rPr>
          <w:rFonts w:ascii="Times New Roman" w:hAnsi="Times New Roman"/>
          <w:i/>
          <w:iCs/>
          <w:sz w:val="24"/>
          <w:szCs w:val="24"/>
        </w:rPr>
        <w:t xml:space="preserve">ii, vizând verificarea dosarului de achiziţie publică depus de către solicitant </w:t>
      </w:r>
    </w:p>
    <w:p w:rsidR="00D21AE1" w:rsidRPr="000D5DB9" w:rsidRDefault="00D21AE1" w:rsidP="001F71A7">
      <w:pPr>
        <w:spacing w:after="0" w:line="240" w:lineRule="auto"/>
        <w:ind w:left="1146"/>
        <w:jc w:val="both"/>
        <w:rPr>
          <w:rFonts w:ascii="Times New Roman" w:eastAsia="Times New Roman" w:hAnsi="Times New Roman" w:cs="Times New Roman"/>
          <w:i/>
          <w:sz w:val="24"/>
          <w:szCs w:val="24"/>
        </w:rPr>
      </w:pPr>
    </w:p>
    <w:p w:rsidR="00001A75" w:rsidRPr="000D5DB9" w:rsidRDefault="00001A75" w:rsidP="001F71A7">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eastAsia="Times New Roman" w:hAnsi="Times New Roman" w:cs="Times New Roman"/>
          <w:b/>
          <w:color w:val="FF0000"/>
          <w:sz w:val="24"/>
          <w:szCs w:val="24"/>
        </w:rPr>
      </w:pPr>
      <w:r w:rsidRPr="000D5DB9">
        <w:rPr>
          <w:rFonts w:ascii="Times New Roman" w:eastAsia="Times New Roman" w:hAnsi="Times New Roman" w:cs="Times New Roman"/>
          <w:b/>
          <w:color w:val="FF0000"/>
          <w:sz w:val="24"/>
          <w:szCs w:val="24"/>
        </w:rPr>
        <w:t>Atenție!</w:t>
      </w:r>
    </w:p>
    <w:p w:rsidR="00001A75" w:rsidRPr="000D5DB9" w:rsidRDefault="00001A75" w:rsidP="001F71A7">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Pentru a verifica această con</w:t>
      </w:r>
      <w:r w:rsidR="00173667">
        <w:rPr>
          <w:rFonts w:ascii="Times New Roman" w:eastAsia="Times New Roman" w:hAnsi="Times New Roman" w:cs="Times New Roman"/>
          <w:sz w:val="24"/>
          <w:szCs w:val="24"/>
        </w:rPr>
        <w:t>diție de eligibilitate, documen</w:t>
      </w:r>
      <w:r w:rsidRPr="000D5DB9">
        <w:rPr>
          <w:rFonts w:ascii="Times New Roman" w:eastAsia="Times New Roman" w:hAnsi="Times New Roman" w:cs="Times New Roman"/>
          <w:sz w:val="24"/>
          <w:szCs w:val="24"/>
        </w:rPr>
        <w:t xml:space="preserve">tele de închidere pentru prima fază a proiectului vor fi </w:t>
      </w:r>
      <w:r w:rsidR="00173667">
        <w:rPr>
          <w:rFonts w:ascii="Times New Roman" w:eastAsia="Times New Roman" w:hAnsi="Times New Roman" w:cs="Times New Roman"/>
          <w:sz w:val="24"/>
          <w:szCs w:val="24"/>
        </w:rPr>
        <w:t>solicitate de</w:t>
      </w:r>
      <w:r w:rsidRPr="000D5DB9">
        <w:rPr>
          <w:rFonts w:ascii="Times New Roman" w:eastAsia="Times New Roman" w:hAnsi="Times New Roman" w:cs="Times New Roman"/>
          <w:sz w:val="24"/>
          <w:szCs w:val="24"/>
        </w:rPr>
        <w:t xml:space="preserve"> AM POIM</w:t>
      </w:r>
      <w:r w:rsidR="00161652">
        <w:rPr>
          <w:rFonts w:ascii="Times New Roman" w:eastAsia="Times New Roman" w:hAnsi="Times New Roman" w:cs="Times New Roman"/>
          <w:sz w:val="24"/>
          <w:szCs w:val="24"/>
        </w:rPr>
        <w:t xml:space="preserve"> la AM POS Mediu </w:t>
      </w:r>
      <w:r w:rsidRPr="000D5DB9">
        <w:rPr>
          <w:rFonts w:ascii="Times New Roman" w:eastAsia="Times New Roman" w:hAnsi="Times New Roman" w:cs="Times New Roman"/>
          <w:sz w:val="24"/>
          <w:szCs w:val="24"/>
        </w:rPr>
        <w:t xml:space="preserve">pentru verificarea acestei condiții la data pe care beneficiarul o va propune. </w:t>
      </w:r>
      <w:r w:rsidRPr="008D046B">
        <w:rPr>
          <w:rFonts w:ascii="Times New Roman" w:eastAsia="Times New Roman" w:hAnsi="Times New Roman" w:cs="Times New Roman"/>
          <w:sz w:val="24"/>
          <w:szCs w:val="24"/>
        </w:rPr>
        <w:t>În cazul în care închiderea etapei</w:t>
      </w:r>
      <w:r w:rsidR="00075C3E" w:rsidRPr="008D046B">
        <w:rPr>
          <w:rFonts w:ascii="Times New Roman" w:eastAsia="Times New Roman" w:hAnsi="Times New Roman" w:cs="Times New Roman"/>
          <w:sz w:val="24"/>
          <w:szCs w:val="24"/>
        </w:rPr>
        <w:t xml:space="preserve"> I a avut loc îna</w:t>
      </w:r>
      <w:r w:rsidRPr="008D046B">
        <w:rPr>
          <w:rFonts w:ascii="Times New Roman" w:eastAsia="Times New Roman" w:hAnsi="Times New Roman" w:cs="Times New Roman"/>
          <w:sz w:val="24"/>
          <w:szCs w:val="24"/>
        </w:rPr>
        <w:t>inte de semnarea contractului de finanțare pentru etapa II a proiectului 2007-2013, aceste documente vor fi precondiție pentru semnarea contractului.</w:t>
      </w:r>
    </w:p>
    <w:p w:rsidR="00001A75" w:rsidRPr="000D5DB9" w:rsidRDefault="00001A75" w:rsidP="001F71A7">
      <w:pPr>
        <w:autoSpaceDE w:val="0"/>
        <w:autoSpaceDN w:val="0"/>
        <w:adjustRightInd w:val="0"/>
        <w:spacing w:after="0" w:line="240" w:lineRule="auto"/>
        <w:ind w:left="284"/>
        <w:jc w:val="both"/>
        <w:rPr>
          <w:rFonts w:ascii="Times New Roman" w:hAnsi="Times New Roman" w:cs="Times New Roman"/>
          <w:sz w:val="24"/>
          <w:szCs w:val="24"/>
        </w:rPr>
      </w:pPr>
    </w:p>
    <w:p w:rsidR="00001A75" w:rsidRPr="000D5DB9" w:rsidRDefault="00001A75" w:rsidP="001F71A7">
      <w:pPr>
        <w:pBdr>
          <w:top w:val="single" w:sz="12" w:space="1" w:color="FF0000"/>
          <w:left w:val="single" w:sz="12" w:space="5" w:color="FF0000"/>
          <w:bottom w:val="single" w:sz="12" w:space="1" w:color="FF0000"/>
          <w:right w:val="single" w:sz="12" w:space="4" w:color="FF0000"/>
        </w:pBdr>
        <w:spacing w:after="0" w:line="240" w:lineRule="auto"/>
        <w:ind w:left="426" w:hanging="426"/>
        <w:contextualSpacing/>
        <w:jc w:val="both"/>
        <w:rPr>
          <w:rFonts w:ascii="Times New Roman" w:hAnsi="Times New Roman" w:cs="Times New Roman"/>
          <w:b/>
          <w:color w:val="FF0000"/>
          <w:sz w:val="24"/>
          <w:szCs w:val="24"/>
        </w:rPr>
      </w:pPr>
      <w:r w:rsidRPr="000D5DB9">
        <w:rPr>
          <w:rFonts w:ascii="Times New Roman" w:hAnsi="Times New Roman" w:cs="Times New Roman"/>
          <w:b/>
          <w:color w:val="FF0000"/>
          <w:sz w:val="24"/>
          <w:szCs w:val="24"/>
        </w:rPr>
        <w:t xml:space="preserve">Atenție! </w:t>
      </w:r>
    </w:p>
    <w:p w:rsidR="00001A75" w:rsidRPr="00CD724E" w:rsidRDefault="00001A75" w:rsidP="001F71A7">
      <w:pPr>
        <w:pBdr>
          <w:top w:val="single" w:sz="12" w:space="1" w:color="FF0000"/>
          <w:left w:val="single" w:sz="12" w:space="5" w:color="FF0000"/>
          <w:bottom w:val="single" w:sz="12" w:space="1" w:color="FF0000"/>
          <w:right w:val="single" w:sz="12" w:space="4" w:color="FF0000"/>
        </w:pBdr>
        <w:spacing w:after="0" w:line="240" w:lineRule="auto"/>
        <w:ind w:left="426" w:hanging="426"/>
        <w:contextualSpacing/>
        <w:jc w:val="both"/>
        <w:rPr>
          <w:rFonts w:ascii="Times New Roman" w:hAnsi="Times New Roman" w:cs="Times New Roman"/>
          <w:sz w:val="24"/>
          <w:szCs w:val="24"/>
        </w:rPr>
      </w:pPr>
      <w:r w:rsidRPr="00CD724E">
        <w:rPr>
          <w:rFonts w:ascii="Times New Roman" w:hAnsi="Times New Roman" w:cs="Times New Roman"/>
          <w:sz w:val="24"/>
          <w:szCs w:val="24"/>
        </w:rPr>
        <w:t>Costurile privind pregătirea proiectelor fazate nu sunt eligibile.</w:t>
      </w:r>
    </w:p>
    <w:p w:rsidR="00001A75" w:rsidRPr="000D5DB9" w:rsidRDefault="00001A75" w:rsidP="001F71A7">
      <w:pPr>
        <w:shd w:val="clear" w:color="auto" w:fill="FFFFFF" w:themeFill="background1"/>
        <w:spacing w:after="0" w:line="240" w:lineRule="auto"/>
        <w:ind w:left="426"/>
        <w:rPr>
          <w:rFonts w:ascii="Times New Roman" w:eastAsia="Times New Roman" w:hAnsi="Times New Roman" w:cs="Times New Roman"/>
          <w:b/>
          <w:i/>
          <w:sz w:val="24"/>
          <w:szCs w:val="24"/>
        </w:rPr>
      </w:pPr>
    </w:p>
    <w:p w:rsidR="00001A75" w:rsidRPr="00CE5E69" w:rsidRDefault="000052AD" w:rsidP="001F71A7">
      <w:pPr>
        <w:pStyle w:val="Heading3"/>
        <w:spacing w:before="0" w:line="240" w:lineRule="auto"/>
      </w:pPr>
      <w:bookmarkStart w:id="25" w:name="_Toc446859329"/>
      <w:r w:rsidRPr="00CE5E69">
        <w:t>2.2.3</w:t>
      </w:r>
      <w:r w:rsidR="00C85BC3" w:rsidRPr="00CE5E69">
        <w:t xml:space="preserve"> </w:t>
      </w:r>
      <w:r w:rsidR="00001A75" w:rsidRPr="00CE5E69">
        <w:t xml:space="preserve">Reguli privind eligibilitatea proiectelor de </w:t>
      </w:r>
      <w:r w:rsidR="00326122">
        <w:t>sprijin pentru pregătirea</w:t>
      </w:r>
      <w:r w:rsidR="00001A75" w:rsidRPr="00CE5E69">
        <w:t xml:space="preserve"> </w:t>
      </w:r>
      <w:r w:rsidR="00FC3F62">
        <w:t>aplicației de finanțare</w:t>
      </w:r>
      <w:bookmarkEnd w:id="25"/>
    </w:p>
    <w:p w:rsidR="00C85BC3" w:rsidRPr="000D5DB9" w:rsidRDefault="00C85BC3" w:rsidP="001F71A7">
      <w:pPr>
        <w:spacing w:after="0" w:line="240" w:lineRule="auto"/>
      </w:pPr>
    </w:p>
    <w:tbl>
      <w:tblPr>
        <w:tblStyle w:val="TableGrid4"/>
        <w:tblW w:w="1007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
        <w:gridCol w:w="9418"/>
      </w:tblGrid>
      <w:tr w:rsidR="00001A75" w:rsidRPr="000D5DB9" w:rsidTr="00001A75">
        <w:trPr>
          <w:trHeight w:val="681"/>
        </w:trPr>
        <w:tc>
          <w:tcPr>
            <w:tcW w:w="658" w:type="dxa"/>
            <w:tcBorders>
              <w:right w:val="single" w:sz="8" w:space="0" w:color="FF0000"/>
            </w:tcBorders>
          </w:tcPr>
          <w:p w:rsidR="00001A75" w:rsidRPr="000D5DB9" w:rsidRDefault="00001A75"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C.</w:t>
            </w:r>
          </w:p>
        </w:tc>
        <w:tc>
          <w:tcPr>
            <w:tcW w:w="9418" w:type="dxa"/>
            <w:tcBorders>
              <w:left w:val="single" w:sz="8" w:space="0" w:color="FF0000"/>
            </w:tcBorders>
          </w:tcPr>
          <w:p w:rsidR="00001A75" w:rsidRPr="000D5DB9" w:rsidRDefault="00001A75" w:rsidP="001F71A7">
            <w:pPr>
              <w:ind w:right="-97"/>
              <w:jc w:val="both"/>
              <w:rPr>
                <w:rFonts w:ascii="Times New Roman" w:hAnsi="Times New Roman" w:cs="Times New Roman"/>
                <w:b/>
                <w:sz w:val="24"/>
                <w:szCs w:val="24"/>
              </w:rPr>
            </w:pPr>
            <w:r w:rsidRPr="000D5DB9">
              <w:rPr>
                <w:rFonts w:ascii="Times New Roman" w:hAnsi="Times New Roman" w:cs="Times New Roman"/>
                <w:b/>
                <w:sz w:val="24"/>
                <w:szCs w:val="24"/>
              </w:rPr>
              <w:t>Sprijin pentru pregătirea portofoliului de proiecte aferent perioadei 2014-2020 și post 2020 (după caz)</w:t>
            </w:r>
          </w:p>
        </w:tc>
      </w:tr>
    </w:tbl>
    <w:p w:rsidR="00001A75" w:rsidRPr="000D5DB9" w:rsidRDefault="00001A75" w:rsidP="001F71A7">
      <w:pPr>
        <w:autoSpaceDE w:val="0"/>
        <w:autoSpaceDN w:val="0"/>
        <w:adjustRightInd w:val="0"/>
        <w:spacing w:after="0" w:line="240" w:lineRule="auto"/>
        <w:jc w:val="both"/>
        <w:rPr>
          <w:rFonts w:ascii="Times New Roman" w:hAnsi="Times New Roman" w:cs="Times New Roman"/>
          <w:sz w:val="24"/>
          <w:szCs w:val="24"/>
        </w:rPr>
      </w:pPr>
    </w:p>
    <w:p w:rsidR="00001A75" w:rsidRPr="000D5DB9" w:rsidRDefault="00001A75" w:rsidP="001F71A7">
      <w:pPr>
        <w:autoSpaceDE w:val="0"/>
        <w:autoSpaceDN w:val="0"/>
        <w:adjustRightInd w:val="0"/>
        <w:spacing w:after="0" w:line="240" w:lineRule="auto"/>
        <w:jc w:val="both"/>
        <w:rPr>
          <w:rFonts w:ascii="Times New Roman" w:eastAsia="Times New Roman" w:hAnsi="Times New Roman" w:cs="Times New Roman"/>
          <w:bCs/>
          <w:sz w:val="24"/>
          <w:szCs w:val="24"/>
        </w:rPr>
      </w:pPr>
      <w:r w:rsidRPr="000D5DB9">
        <w:rPr>
          <w:rFonts w:ascii="Times New Roman" w:hAnsi="Times New Roman" w:cs="Times New Roman"/>
          <w:sz w:val="24"/>
          <w:szCs w:val="24"/>
        </w:rPr>
        <w:t>În vederea obținerii finanțării din POIM, beneficiarii trebuie</w:t>
      </w:r>
      <w:r w:rsidRPr="000D5DB9">
        <w:rPr>
          <w:rFonts w:ascii="Times New Roman" w:eastAsia="Times New Roman" w:hAnsi="Times New Roman" w:cs="Times New Roman"/>
          <w:bCs/>
          <w:sz w:val="24"/>
          <w:szCs w:val="24"/>
        </w:rPr>
        <w:t xml:space="preserve"> să depună Cereri de Finanțare, conform modelului din Anexa 1.3), după cum urmează:</w:t>
      </w:r>
    </w:p>
    <w:p w:rsidR="007B1B15" w:rsidRDefault="00001A75" w:rsidP="007C4029">
      <w:pPr>
        <w:numPr>
          <w:ilvl w:val="0"/>
          <w:numId w:val="20"/>
        </w:numPr>
        <w:tabs>
          <w:tab w:val="left" w:pos="426"/>
        </w:tabs>
        <w:spacing w:after="0" w:line="240" w:lineRule="auto"/>
        <w:ind w:left="426" w:hanging="426"/>
        <w:contextualSpacing/>
        <w:jc w:val="both"/>
        <w:rPr>
          <w:rFonts w:ascii="Times New Roman" w:eastAsiaTheme="minorEastAsia" w:hAnsi="Times New Roman" w:cs="Times New Roman"/>
          <w:sz w:val="24"/>
          <w:szCs w:val="24"/>
          <w:lang w:eastAsia="en-GB"/>
        </w:rPr>
      </w:pPr>
      <w:r w:rsidRPr="007B1B15">
        <w:rPr>
          <w:rFonts w:ascii="Times New Roman" w:eastAsiaTheme="minorEastAsia" w:hAnsi="Times New Roman" w:cs="Times New Roman"/>
          <w:b/>
          <w:sz w:val="24"/>
          <w:szCs w:val="24"/>
          <w:lang w:eastAsia="en-GB"/>
        </w:rPr>
        <w:t xml:space="preserve">În cazul Operatorilor Regionali care nu au aprobarea AM POS Mediu de lansare în SEAP a Caietului de Sarcini privind asistența tehnică, </w:t>
      </w:r>
      <w:r w:rsidRPr="007B1B15">
        <w:rPr>
          <w:rFonts w:ascii="Times New Roman" w:eastAsiaTheme="minorEastAsia" w:hAnsi="Times New Roman" w:cs="Times New Roman"/>
          <w:sz w:val="24"/>
          <w:szCs w:val="24"/>
          <w:lang w:eastAsia="en-GB"/>
        </w:rPr>
        <w:t>va fi pregătită Cererea de Finanțare în cadrul Programului Operațio</w:t>
      </w:r>
      <w:r w:rsidR="007B1B15">
        <w:rPr>
          <w:rFonts w:ascii="Times New Roman" w:eastAsiaTheme="minorEastAsia" w:hAnsi="Times New Roman" w:cs="Times New Roman"/>
          <w:sz w:val="24"/>
          <w:szCs w:val="24"/>
          <w:lang w:eastAsia="en-GB"/>
        </w:rPr>
        <w:t>nal Infrastructură Mare (POIM)</w:t>
      </w:r>
    </w:p>
    <w:p w:rsidR="00001A75" w:rsidRPr="007B1B15" w:rsidRDefault="00001A75" w:rsidP="007C4029">
      <w:pPr>
        <w:numPr>
          <w:ilvl w:val="0"/>
          <w:numId w:val="20"/>
        </w:numPr>
        <w:tabs>
          <w:tab w:val="left" w:pos="426"/>
        </w:tabs>
        <w:spacing w:after="0" w:line="240" w:lineRule="auto"/>
        <w:ind w:left="426" w:hanging="426"/>
        <w:contextualSpacing/>
        <w:jc w:val="both"/>
        <w:rPr>
          <w:rFonts w:ascii="Times New Roman" w:eastAsiaTheme="minorEastAsia" w:hAnsi="Times New Roman" w:cs="Times New Roman"/>
          <w:sz w:val="24"/>
          <w:szCs w:val="24"/>
          <w:lang w:eastAsia="en-GB"/>
        </w:rPr>
      </w:pPr>
      <w:r w:rsidRPr="007B1B15">
        <w:rPr>
          <w:rFonts w:ascii="Times New Roman" w:eastAsiaTheme="minorEastAsia" w:hAnsi="Times New Roman" w:cs="Times New Roman"/>
          <w:b/>
          <w:sz w:val="24"/>
          <w:szCs w:val="24"/>
          <w:lang w:eastAsia="en-GB"/>
        </w:rPr>
        <w:t xml:space="preserve">În cazul Operatorilor Regionali care au aprobarea AM POS Mediu de lansare în SEAP a asistenței tehnice, dar nu au început procesul de achiziție, </w:t>
      </w:r>
      <w:r w:rsidRPr="007B1B15">
        <w:rPr>
          <w:rFonts w:ascii="Times New Roman" w:eastAsiaTheme="minorEastAsia" w:hAnsi="Times New Roman" w:cs="Times New Roman"/>
          <w:sz w:val="24"/>
          <w:szCs w:val="24"/>
          <w:lang w:eastAsia="en-GB"/>
        </w:rPr>
        <w:t>se va continua procesul de achiziție și se va reface cererea de finanțare pe POIM</w:t>
      </w:r>
    </w:p>
    <w:p w:rsidR="00001A75" w:rsidRPr="000D5DB9" w:rsidRDefault="00001A75" w:rsidP="007C4029">
      <w:pPr>
        <w:numPr>
          <w:ilvl w:val="0"/>
          <w:numId w:val="20"/>
        </w:numPr>
        <w:tabs>
          <w:tab w:val="left" w:pos="426"/>
        </w:tabs>
        <w:spacing w:after="0" w:line="240" w:lineRule="auto"/>
        <w:ind w:left="426" w:hanging="426"/>
        <w:contextualSpacing/>
        <w:jc w:val="both"/>
        <w:rPr>
          <w:rFonts w:ascii="Times New Roman" w:eastAsiaTheme="minorEastAsia" w:hAnsi="Times New Roman" w:cs="Times New Roman"/>
          <w:sz w:val="24"/>
          <w:szCs w:val="24"/>
          <w:lang w:eastAsia="en-GB"/>
        </w:rPr>
      </w:pPr>
      <w:r w:rsidRPr="000D5DB9">
        <w:rPr>
          <w:rFonts w:ascii="Times New Roman" w:eastAsiaTheme="minorEastAsia" w:hAnsi="Times New Roman" w:cs="Times New Roman"/>
          <w:b/>
          <w:sz w:val="24"/>
          <w:szCs w:val="24"/>
          <w:lang w:eastAsia="en-GB"/>
        </w:rPr>
        <w:t xml:space="preserve">În cazul Operatorilor Regionali care desfășoară procedura de atribuire, </w:t>
      </w:r>
      <w:r w:rsidRPr="000D5DB9">
        <w:rPr>
          <w:rFonts w:ascii="Times New Roman" w:eastAsiaTheme="minorEastAsia" w:hAnsi="Times New Roman" w:cs="Times New Roman"/>
          <w:sz w:val="24"/>
          <w:szCs w:val="24"/>
          <w:lang w:eastAsia="en-GB"/>
        </w:rPr>
        <w:t xml:space="preserve">beneficiarul va depune o </w:t>
      </w:r>
      <w:r w:rsidR="007B1B15">
        <w:rPr>
          <w:rFonts w:ascii="Times New Roman" w:eastAsiaTheme="minorEastAsia" w:hAnsi="Times New Roman" w:cs="Times New Roman"/>
          <w:sz w:val="24"/>
          <w:szCs w:val="24"/>
          <w:lang w:eastAsia="en-GB"/>
        </w:rPr>
        <w:t xml:space="preserve">nouă </w:t>
      </w:r>
      <w:r w:rsidRPr="000D5DB9">
        <w:rPr>
          <w:rFonts w:ascii="Times New Roman" w:eastAsiaTheme="minorEastAsia" w:hAnsi="Times New Roman" w:cs="Times New Roman"/>
          <w:sz w:val="24"/>
          <w:szCs w:val="24"/>
          <w:lang w:eastAsia="en-GB"/>
        </w:rPr>
        <w:t>cerere de finanțare pe POIM</w:t>
      </w:r>
    </w:p>
    <w:p w:rsidR="00001A75" w:rsidRPr="000D5DB9" w:rsidRDefault="00001A75" w:rsidP="007C4029">
      <w:pPr>
        <w:numPr>
          <w:ilvl w:val="0"/>
          <w:numId w:val="20"/>
        </w:numPr>
        <w:tabs>
          <w:tab w:val="left" w:pos="426"/>
        </w:tabs>
        <w:spacing w:after="0" w:line="240" w:lineRule="auto"/>
        <w:ind w:left="426" w:hanging="426"/>
        <w:contextualSpacing/>
        <w:jc w:val="both"/>
        <w:rPr>
          <w:rFonts w:ascii="Times New Roman" w:eastAsiaTheme="minorEastAsia" w:hAnsi="Times New Roman" w:cs="Times New Roman"/>
          <w:sz w:val="24"/>
          <w:szCs w:val="24"/>
          <w:lang w:eastAsia="en-GB"/>
        </w:rPr>
      </w:pPr>
      <w:r w:rsidRPr="000D5DB9">
        <w:rPr>
          <w:rFonts w:ascii="Times New Roman" w:eastAsiaTheme="minorEastAsia" w:hAnsi="Times New Roman" w:cs="Times New Roman"/>
          <w:b/>
          <w:sz w:val="24"/>
          <w:szCs w:val="24"/>
          <w:lang w:eastAsia="en-GB"/>
        </w:rPr>
        <w:lastRenderedPageBreak/>
        <w:t xml:space="preserve">În cazul Operatorilor Regionali care au finalizat procedura de atribuire și au consultant, dar nu au efectuat nici o plată din POS Mediu 2007-2013, </w:t>
      </w:r>
      <w:r w:rsidRPr="000D5DB9">
        <w:rPr>
          <w:rFonts w:ascii="Times New Roman" w:eastAsiaTheme="minorEastAsia" w:hAnsi="Times New Roman" w:cs="Times New Roman"/>
          <w:sz w:val="24"/>
          <w:szCs w:val="24"/>
          <w:lang w:eastAsia="en-GB"/>
        </w:rPr>
        <w:t>beneficiarul va depune o cerere de finanțare pe POIM</w:t>
      </w:r>
    </w:p>
    <w:p w:rsidR="00001A75" w:rsidRPr="000D5DB9" w:rsidRDefault="00001A75" w:rsidP="007C4029">
      <w:pPr>
        <w:numPr>
          <w:ilvl w:val="0"/>
          <w:numId w:val="20"/>
        </w:numPr>
        <w:tabs>
          <w:tab w:val="left" w:pos="426"/>
        </w:tabs>
        <w:spacing w:after="0" w:line="240" w:lineRule="auto"/>
        <w:ind w:left="426" w:hanging="426"/>
        <w:contextualSpacing/>
        <w:jc w:val="both"/>
        <w:rPr>
          <w:rFonts w:ascii="Times New Roman" w:eastAsiaTheme="minorEastAsia" w:hAnsi="Times New Roman" w:cs="Times New Roman"/>
          <w:sz w:val="24"/>
          <w:szCs w:val="24"/>
          <w:lang w:eastAsia="en-GB"/>
        </w:rPr>
      </w:pPr>
      <w:r w:rsidRPr="000D5DB9">
        <w:rPr>
          <w:rFonts w:ascii="Times New Roman" w:eastAsiaTheme="minorEastAsia" w:hAnsi="Times New Roman" w:cs="Times New Roman"/>
          <w:b/>
          <w:sz w:val="24"/>
          <w:szCs w:val="24"/>
          <w:lang w:eastAsia="en-GB"/>
        </w:rPr>
        <w:t xml:space="preserve">În cazul Operatorilor Regionali care au contract de achiziție publică în implementare, </w:t>
      </w:r>
      <w:r w:rsidRPr="000D5DB9">
        <w:rPr>
          <w:rFonts w:ascii="Times New Roman" w:eastAsiaTheme="minorEastAsia" w:hAnsi="Times New Roman" w:cs="Times New Roman"/>
          <w:sz w:val="24"/>
          <w:szCs w:val="24"/>
          <w:lang w:eastAsia="en-GB"/>
        </w:rPr>
        <w:t xml:space="preserve">dar nu au finalizat toate activitățile prevăzute în etapa I în cererea de finanțare </w:t>
      </w:r>
      <w:r w:rsidRPr="000D5DB9">
        <w:rPr>
          <w:rFonts w:ascii="Times New Roman" w:eastAsiaTheme="minorEastAsia" w:hAnsi="Times New Roman" w:cs="Times New Roman"/>
          <w:b/>
          <w:sz w:val="24"/>
          <w:szCs w:val="24"/>
          <w:u w:val="single"/>
          <w:lang w:eastAsia="en-GB"/>
        </w:rPr>
        <w:t>din cauza întârzierilor apărute în procesul de achiziție publică sau în implementarea proiectului</w:t>
      </w:r>
      <w:r w:rsidRPr="000D5DB9">
        <w:rPr>
          <w:rFonts w:ascii="Times New Roman" w:eastAsiaTheme="minorEastAsia" w:hAnsi="Times New Roman" w:cs="Times New Roman"/>
          <w:sz w:val="24"/>
          <w:szCs w:val="24"/>
          <w:lang w:eastAsia="en-GB"/>
        </w:rPr>
        <w:t xml:space="preserve">, </w:t>
      </w:r>
      <w:r w:rsidR="002B6917">
        <w:rPr>
          <w:rFonts w:ascii="Times New Roman" w:eastAsiaTheme="minorEastAsia" w:hAnsi="Times New Roman" w:cs="Times New Roman"/>
          <w:sz w:val="24"/>
          <w:szCs w:val="24"/>
          <w:lang w:eastAsia="en-GB"/>
        </w:rPr>
        <w:t>beneficiarul va</w:t>
      </w:r>
      <w:r w:rsidRPr="000D5DB9">
        <w:rPr>
          <w:rFonts w:ascii="Times New Roman" w:eastAsiaTheme="minorEastAsia" w:hAnsi="Times New Roman" w:cs="Times New Roman"/>
          <w:sz w:val="24"/>
          <w:szCs w:val="24"/>
          <w:lang w:eastAsia="en-GB"/>
        </w:rPr>
        <w:t xml:space="preserve"> transfera </w:t>
      </w:r>
      <w:r w:rsidR="002B6917" w:rsidRPr="000D5DB9">
        <w:rPr>
          <w:rFonts w:ascii="Times New Roman" w:eastAsiaTheme="minorEastAsia" w:hAnsi="Times New Roman" w:cs="Times New Roman"/>
          <w:sz w:val="24"/>
          <w:szCs w:val="24"/>
          <w:lang w:eastAsia="en-GB"/>
        </w:rPr>
        <w:t>activitățile</w:t>
      </w:r>
      <w:r w:rsidRPr="000D5DB9">
        <w:rPr>
          <w:rFonts w:ascii="Times New Roman" w:eastAsiaTheme="minorEastAsia" w:hAnsi="Times New Roman" w:cs="Times New Roman"/>
          <w:sz w:val="24"/>
          <w:szCs w:val="24"/>
          <w:lang w:eastAsia="en-GB"/>
        </w:rPr>
        <w:t xml:space="preserve"> nefinalizate </w:t>
      </w:r>
      <w:r w:rsidR="002B6917">
        <w:rPr>
          <w:rFonts w:ascii="Times New Roman" w:eastAsiaTheme="minorEastAsia" w:hAnsi="Times New Roman" w:cs="Times New Roman"/>
          <w:sz w:val="24"/>
          <w:szCs w:val="24"/>
          <w:lang w:eastAsia="en-GB"/>
        </w:rPr>
        <w:t xml:space="preserve">din etapa I </w:t>
      </w:r>
      <w:r w:rsidRPr="000D5DB9">
        <w:rPr>
          <w:rFonts w:ascii="Times New Roman" w:eastAsiaTheme="minorEastAsia" w:hAnsi="Times New Roman" w:cs="Times New Roman"/>
          <w:sz w:val="24"/>
          <w:szCs w:val="24"/>
          <w:lang w:eastAsia="en-GB"/>
        </w:rPr>
        <w:t>către etapa a II-a de sprijin în pregătirea aplicației care urmează a fi finanțată prin POIM, prin includerea acestora într-o nouă cerere de finanțare sau în proiectul major de investiții, după caz.</w:t>
      </w:r>
    </w:p>
    <w:p w:rsidR="00001A75" w:rsidRPr="000D5DB9" w:rsidRDefault="00001A75" w:rsidP="001F71A7">
      <w:pPr>
        <w:autoSpaceDE w:val="0"/>
        <w:autoSpaceDN w:val="0"/>
        <w:adjustRightInd w:val="0"/>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bCs/>
          <w:sz w:val="24"/>
          <w:szCs w:val="24"/>
        </w:rPr>
        <w:t xml:space="preserve"> </w:t>
      </w:r>
    </w:p>
    <w:p w:rsidR="00001A75" w:rsidRPr="000D5DB9" w:rsidRDefault="00001A75" w:rsidP="001F71A7">
      <w:pPr>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bCs/>
          <w:sz w:val="24"/>
          <w:szCs w:val="24"/>
        </w:rPr>
        <w:t>Pentru a fi eligibile spre finanțare, proiectele de sprijin privind pregătirea proiectelor de investiții trebuie să îndeplinească următoarele condiții:</w:t>
      </w:r>
    </w:p>
    <w:p w:rsidR="00001A75" w:rsidRPr="000D5DB9" w:rsidRDefault="00001A75" w:rsidP="001F71A7">
      <w:pPr>
        <w:spacing w:after="0" w:line="240" w:lineRule="auto"/>
        <w:jc w:val="both"/>
        <w:rPr>
          <w:rFonts w:ascii="Times New Roman" w:eastAsia="Times New Roman" w:hAnsi="Times New Roman" w:cs="Times New Roman"/>
          <w:bCs/>
          <w:sz w:val="24"/>
          <w:szCs w:val="24"/>
          <w:highlight w:val="yellow"/>
        </w:rPr>
      </w:pPr>
    </w:p>
    <w:p w:rsidR="00001A75" w:rsidRPr="000D5DB9" w:rsidRDefault="00001A75" w:rsidP="007C4029">
      <w:pPr>
        <w:numPr>
          <w:ilvl w:val="0"/>
          <w:numId w:val="19"/>
        </w:numPr>
        <w:spacing w:after="0" w:line="240" w:lineRule="auto"/>
        <w:jc w:val="both"/>
        <w:rPr>
          <w:rFonts w:ascii="Times New Roman" w:eastAsia="Times New Roman" w:hAnsi="Times New Roman" w:cs="Times New Roman"/>
          <w:color w:val="000000"/>
          <w:sz w:val="24"/>
          <w:szCs w:val="24"/>
        </w:rPr>
      </w:pPr>
      <w:r w:rsidRPr="000D5DB9">
        <w:rPr>
          <w:rFonts w:ascii="Times New Roman" w:eastAsia="Times New Roman" w:hAnsi="Times New Roman" w:cs="Times New Roman"/>
          <w:sz w:val="24"/>
          <w:szCs w:val="24"/>
        </w:rPr>
        <w:t>Proiectul</w:t>
      </w:r>
      <w:r w:rsidRPr="000D5DB9">
        <w:rPr>
          <w:rFonts w:ascii="Times New Roman" w:eastAsia="Times New Roman" w:hAnsi="Times New Roman" w:cs="Times New Roman"/>
          <w:color w:val="000000"/>
          <w:sz w:val="24"/>
          <w:szCs w:val="24"/>
        </w:rPr>
        <w:t xml:space="preserve"> se încadrează în categoriile de acțiuni finanțabile menţionate în POIM și în categoriile de proiecte menționate în Ghidul Solicitantului, corespunzătoare AP 3, OS 3.2, iar perioada de implementare a proiectului se încadrează în perioada de eligibilitate (între 01.01.2014 şi 31.12.2023).</w:t>
      </w:r>
    </w:p>
    <w:p w:rsidR="00001A75" w:rsidRPr="003C6C68" w:rsidRDefault="00001A75" w:rsidP="007C4029">
      <w:pPr>
        <w:numPr>
          <w:ilvl w:val="0"/>
          <w:numId w:val="16"/>
        </w:numPr>
        <w:spacing w:after="0" w:line="240" w:lineRule="auto"/>
        <w:ind w:left="1134"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i/>
          <w:sz w:val="24"/>
          <w:szCs w:val="24"/>
        </w:rPr>
        <w:t>Se probează prin secțiunile Obiectivele proiectului</w:t>
      </w:r>
      <w:r w:rsidRPr="000D5DB9">
        <w:rPr>
          <w:rFonts w:ascii="Times New Roman" w:eastAsia="Times New Roman" w:hAnsi="Times New Roman" w:cs="Times New Roman"/>
          <w:sz w:val="20"/>
          <w:szCs w:val="20"/>
        </w:rPr>
        <w:t xml:space="preserve"> </w:t>
      </w:r>
      <w:r w:rsidRPr="000D5DB9">
        <w:rPr>
          <w:rFonts w:ascii="Times New Roman" w:eastAsia="Times New Roman" w:hAnsi="Times New Roman" w:cs="Times New Roman"/>
          <w:i/>
          <w:sz w:val="24"/>
          <w:szCs w:val="24"/>
        </w:rPr>
        <w:t>și Activități Previzionate din cererea de finanțare (Anexa 1.3)</w:t>
      </w:r>
    </w:p>
    <w:p w:rsidR="003C6C68" w:rsidRPr="006029A4" w:rsidRDefault="003C6C68" w:rsidP="003C6C68">
      <w:pPr>
        <w:spacing w:after="0" w:line="240" w:lineRule="auto"/>
        <w:ind w:left="1134"/>
        <w:jc w:val="both"/>
        <w:rPr>
          <w:rFonts w:ascii="Times New Roman" w:eastAsia="Times New Roman" w:hAnsi="Times New Roman" w:cs="Times New Roman"/>
          <w:sz w:val="24"/>
          <w:szCs w:val="24"/>
        </w:rPr>
      </w:pPr>
    </w:p>
    <w:p w:rsidR="006029A4" w:rsidRPr="006029A4" w:rsidRDefault="006029A4" w:rsidP="007C4029">
      <w:pPr>
        <w:pStyle w:val="ListParagraph"/>
        <w:numPr>
          <w:ilvl w:val="0"/>
          <w:numId w:val="19"/>
        </w:numPr>
        <w:spacing w:after="0" w:line="240" w:lineRule="auto"/>
        <w:jc w:val="both"/>
        <w:rPr>
          <w:rFonts w:ascii="Times New Roman" w:eastAsia="Times New Roman" w:hAnsi="Times New Roman" w:cs="Times New Roman"/>
          <w:sz w:val="24"/>
          <w:szCs w:val="24"/>
        </w:rPr>
      </w:pPr>
      <w:r w:rsidRPr="006029A4">
        <w:rPr>
          <w:rFonts w:ascii="Times New Roman" w:eastAsia="Times New Roman" w:hAnsi="Times New Roman" w:cs="Times New Roman"/>
          <w:color w:val="000000"/>
          <w:sz w:val="24"/>
          <w:szCs w:val="24"/>
        </w:rPr>
        <w:t>Scopul</w:t>
      </w:r>
      <w:r w:rsidRPr="006029A4">
        <w:rPr>
          <w:rFonts w:ascii="Times New Roman" w:eastAsia="Times New Roman" w:hAnsi="Times New Roman" w:cs="Times New Roman"/>
          <w:sz w:val="24"/>
          <w:szCs w:val="24"/>
        </w:rPr>
        <w:t xml:space="preserve"> şi obiectivele proiectului trebuie să fie în concordanță cu acțiunile obiectivului specific 3.2. și cu activitățile eligibile </w:t>
      </w:r>
      <w:r w:rsidRPr="006029A4">
        <w:rPr>
          <w:rFonts w:ascii="Times New Roman" w:eastAsia="Times New Roman" w:hAnsi="Times New Roman" w:cs="Times New Roman"/>
          <w:color w:val="000000"/>
          <w:sz w:val="24"/>
          <w:szCs w:val="24"/>
        </w:rPr>
        <w:t>prezentate</w:t>
      </w:r>
      <w:r w:rsidRPr="006029A4">
        <w:rPr>
          <w:rFonts w:ascii="Times New Roman" w:eastAsia="Times New Roman" w:hAnsi="Times New Roman" w:cs="Times New Roman"/>
          <w:sz w:val="24"/>
          <w:szCs w:val="24"/>
        </w:rPr>
        <w:t xml:space="preserve"> în Secțiunea 2.2.3. din prezentul ghid</w:t>
      </w:r>
    </w:p>
    <w:p w:rsidR="006029A4" w:rsidRPr="004D07B9" w:rsidRDefault="006029A4" w:rsidP="007C4029">
      <w:pPr>
        <w:pStyle w:val="ListParagraph"/>
        <w:numPr>
          <w:ilvl w:val="0"/>
          <w:numId w:val="23"/>
        </w:numPr>
        <w:spacing w:after="0" w:line="240" w:lineRule="auto"/>
        <w:jc w:val="both"/>
        <w:rPr>
          <w:rFonts w:ascii="Times New Roman" w:eastAsia="Times New Roman" w:hAnsi="Times New Roman" w:cs="Times New Roman"/>
          <w:sz w:val="24"/>
          <w:szCs w:val="24"/>
        </w:rPr>
      </w:pPr>
      <w:r w:rsidRPr="006029A4">
        <w:rPr>
          <w:rFonts w:ascii="Times New Roman" w:eastAsia="Times New Roman" w:hAnsi="Times New Roman" w:cs="Times New Roman"/>
          <w:i/>
          <w:sz w:val="24"/>
          <w:szCs w:val="24"/>
        </w:rPr>
        <w:t>Se probează prin secțiunea Obiectivele proiectului</w:t>
      </w:r>
      <w:r w:rsidRPr="006029A4">
        <w:rPr>
          <w:rFonts w:ascii="Times New Roman" w:eastAsia="Times New Roman" w:hAnsi="Times New Roman" w:cs="Times New Roman"/>
          <w:sz w:val="20"/>
          <w:szCs w:val="20"/>
        </w:rPr>
        <w:t xml:space="preserve"> </w:t>
      </w:r>
      <w:r w:rsidRPr="006029A4">
        <w:rPr>
          <w:rFonts w:ascii="Times New Roman" w:eastAsia="Times New Roman" w:hAnsi="Times New Roman" w:cs="Times New Roman"/>
          <w:i/>
          <w:sz w:val="24"/>
          <w:szCs w:val="24"/>
        </w:rPr>
        <w:t>și din Cererea de finanțare (Anexa 1.</w:t>
      </w:r>
      <w:r>
        <w:rPr>
          <w:rFonts w:ascii="Times New Roman" w:eastAsia="Times New Roman" w:hAnsi="Times New Roman" w:cs="Times New Roman"/>
          <w:i/>
          <w:sz w:val="24"/>
          <w:szCs w:val="24"/>
        </w:rPr>
        <w:t>3</w:t>
      </w:r>
      <w:r w:rsidRPr="006029A4">
        <w:rPr>
          <w:rFonts w:ascii="Times New Roman" w:eastAsia="Times New Roman" w:hAnsi="Times New Roman" w:cs="Times New Roman"/>
          <w:i/>
          <w:sz w:val="24"/>
          <w:szCs w:val="24"/>
        </w:rPr>
        <w:t>)</w:t>
      </w:r>
    </w:p>
    <w:p w:rsidR="006029A4" w:rsidRPr="006029A4" w:rsidRDefault="006029A4" w:rsidP="001F71A7">
      <w:pPr>
        <w:pStyle w:val="ListParagraph"/>
        <w:spacing w:after="0" w:line="240" w:lineRule="auto"/>
        <w:ind w:left="360"/>
        <w:jc w:val="both"/>
        <w:rPr>
          <w:rFonts w:ascii="Times New Roman" w:eastAsia="Times New Roman" w:hAnsi="Times New Roman" w:cs="Times New Roman"/>
          <w:sz w:val="24"/>
          <w:szCs w:val="24"/>
        </w:rPr>
      </w:pPr>
    </w:p>
    <w:p w:rsidR="003C6C68" w:rsidRPr="004D07B9" w:rsidRDefault="003C6C68" w:rsidP="007C4029">
      <w:pPr>
        <w:pStyle w:val="ListParagraph"/>
        <w:numPr>
          <w:ilvl w:val="0"/>
          <w:numId w:val="19"/>
        </w:numPr>
        <w:spacing w:after="0" w:line="240" w:lineRule="auto"/>
        <w:jc w:val="both"/>
        <w:rPr>
          <w:rFonts w:ascii="Times New Roman" w:eastAsia="Times New Roman" w:hAnsi="Times New Roman" w:cs="Times New Roman"/>
          <w:i/>
          <w:sz w:val="24"/>
          <w:szCs w:val="24"/>
        </w:rPr>
      </w:pPr>
      <w:r w:rsidRPr="004D07B9">
        <w:rPr>
          <w:rFonts w:ascii="Times New Roman" w:eastAsia="Times New Roman" w:hAnsi="Times New Roman" w:cs="Times New Roman"/>
          <w:sz w:val="24"/>
          <w:szCs w:val="24"/>
        </w:rPr>
        <w:t>Activităţile proiectului nu au fost finanţate în ultimii 5 ani şi nu sunt finanţate în prezent din alte fonduri publice, altele decât ale solicitantului</w:t>
      </w:r>
    </w:p>
    <w:p w:rsidR="003C6C68" w:rsidRDefault="003C6C68" w:rsidP="007C4029">
      <w:pPr>
        <w:widowControl w:val="0"/>
        <w:numPr>
          <w:ilvl w:val="0"/>
          <w:numId w:val="14"/>
        </w:numPr>
        <w:spacing w:after="0" w:line="240" w:lineRule="auto"/>
        <w:jc w:val="both"/>
        <w:rPr>
          <w:rFonts w:ascii="Times New Roman" w:eastAsia="Times New Roman" w:hAnsi="Times New Roman" w:cs="Times New Roman"/>
          <w:i/>
          <w:sz w:val="24"/>
          <w:szCs w:val="24"/>
        </w:rPr>
      </w:pPr>
      <w:r w:rsidRPr="001C3231">
        <w:rPr>
          <w:rFonts w:ascii="Times New Roman" w:eastAsia="Times New Roman" w:hAnsi="Times New Roman" w:cs="Times New Roman"/>
          <w:i/>
          <w:sz w:val="24"/>
          <w:szCs w:val="24"/>
        </w:rPr>
        <w:t>Se probează prin Declarația de eligibilitatea a solicitantului</w:t>
      </w:r>
      <w:r w:rsidR="00000D9F">
        <w:rPr>
          <w:rFonts w:ascii="Times New Roman" w:eastAsia="Times New Roman" w:hAnsi="Times New Roman" w:cs="Times New Roman"/>
          <w:i/>
          <w:sz w:val="24"/>
          <w:szCs w:val="24"/>
        </w:rPr>
        <w:t xml:space="preserve"> și c</w:t>
      </w:r>
      <w:r w:rsidR="00000D9F" w:rsidRPr="00DF42BE">
        <w:rPr>
          <w:rFonts w:ascii="Times New Roman" w:eastAsia="Times New Roman" w:hAnsi="Times New Roman" w:cs="Times New Roman"/>
          <w:i/>
          <w:sz w:val="24"/>
          <w:szCs w:val="24"/>
        </w:rPr>
        <w:t xml:space="preserve">onform secțiunii </w:t>
      </w:r>
      <w:r w:rsidR="00000D9F">
        <w:rPr>
          <w:rFonts w:ascii="Times New Roman" w:eastAsia="Times New Roman" w:hAnsi="Times New Roman" w:cs="Times New Roman"/>
          <w:i/>
          <w:sz w:val="24"/>
          <w:szCs w:val="24"/>
        </w:rPr>
        <w:t>Finanțări anterioare/solicitate</w:t>
      </w:r>
    </w:p>
    <w:p w:rsidR="003C6C68" w:rsidRDefault="003C6C68" w:rsidP="003C6C68">
      <w:pPr>
        <w:spacing w:after="0" w:line="240" w:lineRule="auto"/>
        <w:ind w:left="426"/>
        <w:jc w:val="both"/>
        <w:rPr>
          <w:rFonts w:ascii="Times New Roman" w:eastAsia="Times New Roman" w:hAnsi="Times New Roman" w:cs="Times New Roman"/>
          <w:sz w:val="24"/>
          <w:szCs w:val="24"/>
        </w:rPr>
      </w:pPr>
    </w:p>
    <w:p w:rsidR="00001A75" w:rsidRPr="000D5DB9" w:rsidRDefault="00001A75" w:rsidP="007C4029">
      <w:pPr>
        <w:numPr>
          <w:ilvl w:val="0"/>
          <w:numId w:val="19"/>
        </w:numPr>
        <w:spacing w:after="0" w:line="240" w:lineRule="auto"/>
        <w:ind w:left="426" w:hanging="426"/>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Bugetul proiectului respectă indicațiile privind </w:t>
      </w:r>
      <w:r w:rsidR="006029A4">
        <w:rPr>
          <w:rFonts w:ascii="Times New Roman" w:eastAsia="Times New Roman" w:hAnsi="Times New Roman" w:cs="Times New Roman"/>
          <w:sz w:val="24"/>
          <w:szCs w:val="24"/>
        </w:rPr>
        <w:t>încadrarea în categoriile de cheltuieli</w:t>
      </w:r>
      <w:r w:rsidRPr="000D5DB9">
        <w:rPr>
          <w:rFonts w:ascii="Times New Roman" w:eastAsia="Times New Roman" w:hAnsi="Times New Roman" w:cs="Times New Roman"/>
          <w:sz w:val="24"/>
          <w:szCs w:val="24"/>
        </w:rPr>
        <w:t xml:space="preserve"> eligibile</w:t>
      </w:r>
    </w:p>
    <w:p w:rsidR="00001A75" w:rsidRPr="004D07B9" w:rsidRDefault="00001A75" w:rsidP="007C4029">
      <w:pPr>
        <w:pStyle w:val="ListParagraph"/>
        <w:numPr>
          <w:ilvl w:val="0"/>
          <w:numId w:val="23"/>
        </w:numPr>
        <w:spacing w:after="0" w:line="240" w:lineRule="auto"/>
        <w:jc w:val="both"/>
        <w:rPr>
          <w:rFonts w:ascii="Times New Roman" w:eastAsia="Times New Roman" w:hAnsi="Times New Roman" w:cs="Times New Roman"/>
          <w:sz w:val="24"/>
          <w:szCs w:val="24"/>
        </w:rPr>
      </w:pPr>
      <w:r w:rsidRPr="006029A4">
        <w:rPr>
          <w:rFonts w:ascii="Times New Roman" w:eastAsia="Times New Roman" w:hAnsi="Times New Roman" w:cs="Times New Roman"/>
          <w:i/>
          <w:sz w:val="24"/>
          <w:szCs w:val="24"/>
        </w:rPr>
        <w:t>Se probează prin secțiunea Buget din Cererea de finanțare</w:t>
      </w:r>
    </w:p>
    <w:p w:rsidR="004D07B9" w:rsidRDefault="004D07B9" w:rsidP="004D07B9">
      <w:pPr>
        <w:spacing w:after="0" w:line="240" w:lineRule="auto"/>
        <w:jc w:val="both"/>
        <w:rPr>
          <w:rFonts w:ascii="Times New Roman" w:eastAsia="Times New Roman" w:hAnsi="Times New Roman" w:cs="Times New Roman"/>
          <w:sz w:val="24"/>
          <w:szCs w:val="24"/>
        </w:rPr>
      </w:pPr>
    </w:p>
    <w:p w:rsidR="003C6C68" w:rsidRPr="00F950F5" w:rsidRDefault="003C6C68" w:rsidP="007C4029">
      <w:pPr>
        <w:pStyle w:val="ListParagraph"/>
        <w:numPr>
          <w:ilvl w:val="0"/>
          <w:numId w:val="19"/>
        </w:numPr>
        <w:spacing w:after="0" w:line="240" w:lineRule="auto"/>
        <w:jc w:val="both"/>
        <w:rPr>
          <w:rFonts w:ascii="Times New Roman" w:eastAsia="Times New Roman" w:hAnsi="Times New Roman" w:cs="Times New Roman"/>
          <w:sz w:val="24"/>
          <w:szCs w:val="24"/>
        </w:rPr>
      </w:pPr>
      <w:r w:rsidRPr="00F950F5">
        <w:rPr>
          <w:rFonts w:ascii="Times New Roman" w:eastAsia="Times New Roman" w:hAnsi="Times New Roman" w:cs="Times New Roman"/>
          <w:sz w:val="24"/>
          <w:szCs w:val="24"/>
        </w:rPr>
        <w:t>Proiectul respectă legislaţia în domeniul egalităţii de şanse și politicii nediscriminatorii, dezvoltării durabile, achiziţiilor publice, informării şi publicităţii, ajutorului de stat (politici europene şi teme orizontale</w:t>
      </w:r>
      <w:r>
        <w:rPr>
          <w:rStyle w:val="FootnoteReference"/>
          <w:rFonts w:ascii="Times New Roman" w:eastAsia="Times New Roman" w:hAnsi="Times New Roman" w:cs="Times New Roman"/>
          <w:sz w:val="24"/>
          <w:szCs w:val="24"/>
        </w:rPr>
        <w:footnoteReference w:id="3"/>
      </w:r>
      <w:r w:rsidRPr="00F950F5">
        <w:rPr>
          <w:rFonts w:ascii="Times New Roman" w:eastAsia="Times New Roman" w:hAnsi="Times New Roman" w:cs="Times New Roman"/>
          <w:sz w:val="24"/>
          <w:szCs w:val="24"/>
        </w:rPr>
        <w:t>)</w:t>
      </w:r>
    </w:p>
    <w:p w:rsidR="003C6C68" w:rsidRDefault="003C6C68" w:rsidP="007C4029">
      <w:pPr>
        <w:numPr>
          <w:ilvl w:val="0"/>
          <w:numId w:val="17"/>
        </w:numPr>
        <w:spacing w:after="0" w:line="240" w:lineRule="auto"/>
        <w:jc w:val="both"/>
        <w:rPr>
          <w:rFonts w:ascii="Times New Roman" w:eastAsia="Times New Roman" w:hAnsi="Times New Roman" w:cs="Times New Roman"/>
          <w:i/>
          <w:sz w:val="24"/>
          <w:szCs w:val="24"/>
        </w:rPr>
      </w:pPr>
      <w:r w:rsidRPr="00536C0A">
        <w:rPr>
          <w:rFonts w:ascii="Times New Roman" w:eastAsia="Times New Roman" w:hAnsi="Times New Roman" w:cs="Times New Roman"/>
          <w:i/>
          <w:sz w:val="24"/>
          <w:szCs w:val="24"/>
        </w:rPr>
        <w:t>Conform Declarației de eligibilitate a solicitantului</w:t>
      </w:r>
      <w:r w:rsidR="008B7970">
        <w:rPr>
          <w:rFonts w:ascii="Times New Roman" w:eastAsia="Times New Roman" w:hAnsi="Times New Roman" w:cs="Times New Roman"/>
          <w:i/>
          <w:sz w:val="24"/>
          <w:szCs w:val="24"/>
        </w:rPr>
        <w:t xml:space="preserve"> și secțiunea Principii orizontale</w:t>
      </w:r>
    </w:p>
    <w:p w:rsidR="003C6C68" w:rsidRPr="003C6C68" w:rsidRDefault="003C6C68" w:rsidP="003C6C68">
      <w:pPr>
        <w:pStyle w:val="ListParagraph"/>
        <w:spacing w:after="0" w:line="240" w:lineRule="auto"/>
        <w:ind w:left="360"/>
        <w:jc w:val="both"/>
        <w:rPr>
          <w:rFonts w:ascii="Times New Roman" w:eastAsia="Times New Roman" w:hAnsi="Times New Roman" w:cs="Times New Roman"/>
          <w:color w:val="000000"/>
          <w:sz w:val="24"/>
          <w:szCs w:val="24"/>
        </w:rPr>
      </w:pPr>
    </w:p>
    <w:p w:rsidR="009430E9" w:rsidRDefault="00D430C9" w:rsidP="007C4029">
      <w:pPr>
        <w:pStyle w:val="ListParagraph"/>
        <w:numPr>
          <w:ilvl w:val="0"/>
          <w:numId w:val="19"/>
        </w:numPr>
        <w:spacing w:after="0" w:line="240" w:lineRule="auto"/>
        <w:jc w:val="both"/>
        <w:rPr>
          <w:rFonts w:ascii="Times New Roman" w:eastAsia="Times New Roman" w:hAnsi="Times New Roman" w:cs="Times New Roman"/>
          <w:color w:val="000000"/>
          <w:sz w:val="24"/>
          <w:szCs w:val="24"/>
        </w:rPr>
      </w:pPr>
      <w:r w:rsidRPr="00D430C9">
        <w:rPr>
          <w:rFonts w:ascii="Times New Roman" w:eastAsia="Times New Roman" w:hAnsi="Times New Roman" w:cs="Times New Roman"/>
          <w:sz w:val="24"/>
          <w:szCs w:val="24"/>
        </w:rPr>
        <w:t>Proiectul include descrierea clară a legăturii cu alte finanțări sau alte proiecte finanțate din fonduri comunitare sau naționale</w:t>
      </w:r>
    </w:p>
    <w:p w:rsidR="009430E9" w:rsidRDefault="009430E9" w:rsidP="007C4029">
      <w:pPr>
        <w:pStyle w:val="ListParagraph"/>
        <w:widowControl w:val="0"/>
        <w:numPr>
          <w:ilvl w:val="0"/>
          <w:numId w:val="23"/>
        </w:numPr>
        <w:spacing w:after="0" w:line="240" w:lineRule="auto"/>
        <w:jc w:val="both"/>
        <w:rPr>
          <w:rFonts w:ascii="Times New Roman" w:eastAsia="Times New Roman" w:hAnsi="Times New Roman" w:cs="Times New Roman"/>
          <w:i/>
          <w:sz w:val="24"/>
          <w:szCs w:val="24"/>
        </w:rPr>
      </w:pPr>
      <w:r w:rsidRPr="009430E9">
        <w:rPr>
          <w:rFonts w:ascii="Times New Roman" w:eastAsia="Times New Roman" w:hAnsi="Times New Roman" w:cs="Times New Roman"/>
          <w:i/>
          <w:sz w:val="24"/>
          <w:szCs w:val="24"/>
        </w:rPr>
        <w:t xml:space="preserve">Se </w:t>
      </w:r>
      <w:r w:rsidR="00D430C9" w:rsidRPr="00D430C9">
        <w:rPr>
          <w:rFonts w:ascii="Times New Roman" w:eastAsia="Times New Roman" w:hAnsi="Times New Roman" w:cs="Times New Roman"/>
          <w:i/>
          <w:sz w:val="24"/>
          <w:szCs w:val="24"/>
        </w:rPr>
        <w:t>probează prin Declarația de eligibilitatea a solicitantului/partener și secțiunea Finanțări anterioare</w:t>
      </w:r>
    </w:p>
    <w:p w:rsidR="00F950F5" w:rsidRPr="00F950F5" w:rsidRDefault="00F950F5" w:rsidP="00F950F5">
      <w:pPr>
        <w:widowControl w:val="0"/>
        <w:spacing w:after="0" w:line="240" w:lineRule="auto"/>
        <w:jc w:val="both"/>
        <w:rPr>
          <w:rFonts w:ascii="Times New Roman" w:eastAsia="Times New Roman" w:hAnsi="Times New Roman" w:cs="Times New Roman"/>
          <w:i/>
          <w:sz w:val="24"/>
          <w:szCs w:val="24"/>
        </w:rPr>
      </w:pPr>
    </w:p>
    <w:p w:rsidR="008C20B4" w:rsidRPr="008C20B4" w:rsidRDefault="008C20B4" w:rsidP="007C4029">
      <w:pPr>
        <w:pStyle w:val="ListParagraph"/>
        <w:widowControl w:val="0"/>
        <w:numPr>
          <w:ilvl w:val="0"/>
          <w:numId w:val="19"/>
        </w:numPr>
        <w:spacing w:before="60" w:after="0" w:line="240" w:lineRule="auto"/>
        <w:jc w:val="both"/>
        <w:rPr>
          <w:rFonts w:ascii="Times New Roman" w:hAnsi="Times New Roman"/>
          <w:sz w:val="24"/>
          <w:szCs w:val="24"/>
        </w:rPr>
      </w:pPr>
      <w:r w:rsidRPr="008C20B4">
        <w:rPr>
          <w:rFonts w:ascii="Times New Roman" w:hAnsi="Times New Roman"/>
          <w:sz w:val="24"/>
          <w:szCs w:val="24"/>
        </w:rPr>
        <w:t xml:space="preserve">Dacă proiectul conţine investiţii realizate înainte de depunerea cererii de finanţare, acestea au fost verificate din punct al legislaţiei în vigoare privind achiziţiile publice şi au fost formulate concluzii care permit acceptarea proiectului ca fiind eligibil cu sau fără condiţii. </w:t>
      </w:r>
    </w:p>
    <w:p w:rsidR="008C20B4" w:rsidRPr="009769DA" w:rsidRDefault="008C20B4" w:rsidP="007C4029">
      <w:pPr>
        <w:pStyle w:val="ListParagraph"/>
        <w:widowControl w:val="0"/>
        <w:numPr>
          <w:ilvl w:val="0"/>
          <w:numId w:val="23"/>
        </w:numPr>
        <w:spacing w:before="60" w:after="0" w:line="240" w:lineRule="auto"/>
        <w:jc w:val="both"/>
        <w:rPr>
          <w:rFonts w:ascii="Times New Roman" w:hAnsi="Times New Roman"/>
          <w:i/>
          <w:iCs/>
          <w:sz w:val="24"/>
          <w:szCs w:val="24"/>
        </w:rPr>
      </w:pPr>
      <w:r w:rsidRPr="009769DA">
        <w:rPr>
          <w:rFonts w:ascii="Times New Roman" w:hAnsi="Times New Roman"/>
          <w:i/>
          <w:iCs/>
          <w:sz w:val="24"/>
          <w:szCs w:val="24"/>
        </w:rPr>
        <w:t>Conform document elaborat de Serviciul de Achizi</w:t>
      </w:r>
      <w:r>
        <w:rPr>
          <w:rFonts w:ascii="Times New Roman" w:hAnsi="Times New Roman"/>
          <w:i/>
          <w:iCs/>
          <w:sz w:val="24"/>
          <w:szCs w:val="24"/>
        </w:rPr>
        <w:t>ţ</w:t>
      </w:r>
      <w:r w:rsidRPr="009769DA">
        <w:rPr>
          <w:rFonts w:ascii="Times New Roman" w:hAnsi="Times New Roman"/>
          <w:i/>
          <w:iCs/>
          <w:sz w:val="24"/>
          <w:szCs w:val="24"/>
        </w:rPr>
        <w:t xml:space="preserve">ii, vizând verificarea dosarului de achiziţie publică depus de către solicitant </w:t>
      </w:r>
    </w:p>
    <w:p w:rsidR="008C20B4" w:rsidRDefault="008C20B4" w:rsidP="008C20B4">
      <w:pPr>
        <w:spacing w:after="0" w:line="240" w:lineRule="auto"/>
        <w:jc w:val="both"/>
        <w:rPr>
          <w:rFonts w:ascii="Times New Roman" w:eastAsia="Times New Roman" w:hAnsi="Times New Roman" w:cs="Times New Roman"/>
          <w:sz w:val="24"/>
          <w:szCs w:val="24"/>
        </w:rPr>
      </w:pPr>
    </w:p>
    <w:p w:rsidR="008B7970" w:rsidRDefault="008B7970" w:rsidP="008C20B4">
      <w:pPr>
        <w:spacing w:after="0" w:line="240" w:lineRule="auto"/>
        <w:jc w:val="both"/>
        <w:rPr>
          <w:rFonts w:ascii="Times New Roman" w:eastAsia="Times New Roman" w:hAnsi="Times New Roman" w:cs="Times New Roman"/>
          <w:sz w:val="24"/>
          <w:szCs w:val="24"/>
        </w:rPr>
      </w:pPr>
    </w:p>
    <w:p w:rsidR="00001A75" w:rsidRPr="00CE5E69" w:rsidRDefault="000052AD" w:rsidP="001F71A7">
      <w:pPr>
        <w:pStyle w:val="Heading3"/>
        <w:spacing w:before="0" w:line="240" w:lineRule="auto"/>
      </w:pPr>
      <w:bookmarkStart w:id="26" w:name="_Toc446859330"/>
      <w:r w:rsidRPr="00CE5E69">
        <w:lastRenderedPageBreak/>
        <w:t>2.2.4</w:t>
      </w:r>
      <w:r w:rsidR="00303B48" w:rsidRPr="00CE5E69">
        <w:t xml:space="preserve"> </w:t>
      </w:r>
      <w:r w:rsidR="00001A75" w:rsidRPr="00CE5E69">
        <w:t>Reguli privind eligibilitatea laboratorului național</w:t>
      </w:r>
      <w:bookmarkEnd w:id="26"/>
    </w:p>
    <w:p w:rsidR="00001A75" w:rsidRDefault="00001A75" w:rsidP="001F71A7">
      <w:pPr>
        <w:spacing w:after="0" w:line="240" w:lineRule="auto"/>
        <w:jc w:val="both"/>
        <w:rPr>
          <w:rFonts w:ascii="Times New Roman" w:eastAsia="Times New Roman" w:hAnsi="Times New Roman" w:cs="Times New Roman"/>
          <w:sz w:val="24"/>
          <w:szCs w:val="24"/>
        </w:rPr>
      </w:pPr>
    </w:p>
    <w:tbl>
      <w:tblPr>
        <w:tblStyle w:val="TableGrid4"/>
        <w:tblW w:w="1007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
        <w:gridCol w:w="9418"/>
      </w:tblGrid>
      <w:tr w:rsidR="00001A75" w:rsidRPr="000D5DB9" w:rsidTr="00001A75">
        <w:trPr>
          <w:trHeight w:val="681"/>
        </w:trPr>
        <w:tc>
          <w:tcPr>
            <w:tcW w:w="658" w:type="dxa"/>
            <w:tcBorders>
              <w:right w:val="single" w:sz="8" w:space="0" w:color="FF0000"/>
            </w:tcBorders>
          </w:tcPr>
          <w:p w:rsidR="00001A75" w:rsidRPr="000D5DB9" w:rsidRDefault="00001A75" w:rsidP="001F71A7">
            <w:pPr>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B.</w:t>
            </w:r>
          </w:p>
        </w:tc>
        <w:tc>
          <w:tcPr>
            <w:tcW w:w="9418" w:type="dxa"/>
            <w:tcBorders>
              <w:left w:val="single" w:sz="8" w:space="0" w:color="FF0000"/>
            </w:tcBorders>
          </w:tcPr>
          <w:p w:rsidR="00001A75" w:rsidRPr="000D5DB9" w:rsidRDefault="00001A75" w:rsidP="001F71A7">
            <w:pPr>
              <w:ind w:right="45"/>
              <w:jc w:val="both"/>
              <w:rPr>
                <w:rFonts w:ascii="Times New Roman" w:hAnsi="Times New Roman" w:cs="Times New Roman"/>
                <w:b/>
                <w:sz w:val="24"/>
                <w:szCs w:val="24"/>
              </w:rPr>
            </w:pPr>
            <w:r w:rsidRPr="000D5DB9">
              <w:rPr>
                <w:rFonts w:ascii="Times New Roman" w:hAnsi="Times New Roman" w:cs="Times New Roman"/>
                <w:b/>
                <w:bCs/>
                <w:sz w:val="24"/>
                <w:szCs w:val="24"/>
              </w:rPr>
              <w:t>Laboratorul național pentru îmbunătăţirea monitorizării substanţelor deversate în ape şi a calităţii apei potabile</w:t>
            </w:r>
          </w:p>
        </w:tc>
      </w:tr>
    </w:tbl>
    <w:p w:rsidR="00001A75" w:rsidRPr="000D5DB9" w:rsidRDefault="00001A75" w:rsidP="001F71A7">
      <w:pPr>
        <w:spacing w:after="0" w:line="240" w:lineRule="auto"/>
        <w:ind w:left="426"/>
        <w:jc w:val="both"/>
        <w:rPr>
          <w:rFonts w:ascii="Times New Roman" w:eastAsia="Times New Roman" w:hAnsi="Times New Roman" w:cs="Times New Roman"/>
          <w:sz w:val="24"/>
          <w:szCs w:val="24"/>
        </w:rPr>
      </w:pPr>
    </w:p>
    <w:p w:rsidR="00F950F5" w:rsidRPr="00F950F5" w:rsidRDefault="00F950F5" w:rsidP="007C4029">
      <w:pPr>
        <w:pStyle w:val="ListParagraph"/>
        <w:numPr>
          <w:ilvl w:val="0"/>
          <w:numId w:val="62"/>
        </w:numPr>
        <w:spacing w:after="0" w:line="240" w:lineRule="auto"/>
        <w:jc w:val="both"/>
        <w:rPr>
          <w:rFonts w:ascii="Times New Roman" w:eastAsia="Times New Roman" w:hAnsi="Times New Roman" w:cs="Times New Roman"/>
          <w:color w:val="000000"/>
          <w:sz w:val="24"/>
          <w:szCs w:val="24"/>
        </w:rPr>
      </w:pPr>
      <w:r w:rsidRPr="00F950F5">
        <w:rPr>
          <w:rFonts w:ascii="Times New Roman" w:eastAsia="Times New Roman" w:hAnsi="Times New Roman" w:cs="Times New Roman"/>
          <w:sz w:val="24"/>
          <w:szCs w:val="24"/>
        </w:rPr>
        <w:t>Proiectul</w:t>
      </w:r>
      <w:r w:rsidRPr="00F950F5">
        <w:rPr>
          <w:rFonts w:ascii="Times New Roman" w:eastAsia="Times New Roman" w:hAnsi="Times New Roman" w:cs="Times New Roman"/>
          <w:color w:val="000000"/>
          <w:sz w:val="24"/>
          <w:szCs w:val="24"/>
        </w:rPr>
        <w:t xml:space="preserve"> se încadrează în categoriile de acțiuni finanțabile menţionate în POIM și în categoriile de proiecte menționate în Ghidul Solicitantului, corespunzătoare AP 3, OS 3.2, iar perioada de implementare a proiectului se încadrează în perioada de eligibilitate (între 01.01.2014 şi 31.12.2023).</w:t>
      </w:r>
    </w:p>
    <w:p w:rsidR="00F950F5" w:rsidRPr="00345482" w:rsidRDefault="00F950F5" w:rsidP="007C4029">
      <w:pPr>
        <w:numPr>
          <w:ilvl w:val="0"/>
          <w:numId w:val="16"/>
        </w:numPr>
        <w:spacing w:after="0" w:line="240" w:lineRule="auto"/>
        <w:ind w:left="1134"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i/>
          <w:sz w:val="24"/>
          <w:szCs w:val="24"/>
        </w:rPr>
        <w:t>Se probează prin secțiunile Obiectivele proiectului</w:t>
      </w:r>
      <w:r w:rsidRPr="000D5DB9">
        <w:rPr>
          <w:rFonts w:ascii="Times New Roman" w:eastAsia="Times New Roman" w:hAnsi="Times New Roman" w:cs="Times New Roman"/>
          <w:sz w:val="20"/>
          <w:szCs w:val="20"/>
        </w:rPr>
        <w:t xml:space="preserve"> </w:t>
      </w:r>
      <w:r w:rsidRPr="000D5DB9">
        <w:rPr>
          <w:rFonts w:ascii="Times New Roman" w:eastAsia="Times New Roman" w:hAnsi="Times New Roman" w:cs="Times New Roman"/>
          <w:i/>
          <w:sz w:val="24"/>
          <w:szCs w:val="24"/>
        </w:rPr>
        <w:t>și Activități Previzionate din cererea de finanțare (Anexa 1.</w:t>
      </w:r>
      <w:r w:rsidR="00345482">
        <w:rPr>
          <w:rFonts w:ascii="Times New Roman" w:eastAsia="Times New Roman" w:hAnsi="Times New Roman" w:cs="Times New Roman"/>
          <w:i/>
          <w:sz w:val="24"/>
          <w:szCs w:val="24"/>
        </w:rPr>
        <w:t>4</w:t>
      </w:r>
      <w:r w:rsidRPr="000D5DB9">
        <w:rPr>
          <w:rFonts w:ascii="Times New Roman" w:eastAsia="Times New Roman" w:hAnsi="Times New Roman" w:cs="Times New Roman"/>
          <w:i/>
          <w:sz w:val="24"/>
          <w:szCs w:val="24"/>
        </w:rPr>
        <w:t>)</w:t>
      </w:r>
    </w:p>
    <w:p w:rsidR="00345482" w:rsidRPr="006029A4" w:rsidRDefault="00345482" w:rsidP="00345482">
      <w:pPr>
        <w:spacing w:after="0" w:line="240" w:lineRule="auto"/>
        <w:ind w:left="1134"/>
        <w:jc w:val="both"/>
        <w:rPr>
          <w:rFonts w:ascii="Times New Roman" w:eastAsia="Times New Roman" w:hAnsi="Times New Roman" w:cs="Times New Roman"/>
          <w:sz w:val="24"/>
          <w:szCs w:val="24"/>
        </w:rPr>
      </w:pPr>
    </w:p>
    <w:p w:rsidR="00F950F5" w:rsidRPr="006029A4" w:rsidRDefault="00F950F5" w:rsidP="007C4029">
      <w:pPr>
        <w:pStyle w:val="ListParagraph"/>
        <w:numPr>
          <w:ilvl w:val="0"/>
          <w:numId w:val="62"/>
        </w:numPr>
        <w:spacing w:after="0" w:line="240" w:lineRule="auto"/>
        <w:jc w:val="both"/>
        <w:rPr>
          <w:rFonts w:ascii="Times New Roman" w:eastAsia="Times New Roman" w:hAnsi="Times New Roman" w:cs="Times New Roman"/>
          <w:sz w:val="24"/>
          <w:szCs w:val="24"/>
        </w:rPr>
      </w:pPr>
      <w:r w:rsidRPr="006029A4">
        <w:rPr>
          <w:rFonts w:ascii="Times New Roman" w:eastAsia="Times New Roman" w:hAnsi="Times New Roman" w:cs="Times New Roman"/>
          <w:color w:val="000000"/>
          <w:sz w:val="24"/>
          <w:szCs w:val="24"/>
        </w:rPr>
        <w:t>Scopul</w:t>
      </w:r>
      <w:r w:rsidRPr="006029A4">
        <w:rPr>
          <w:rFonts w:ascii="Times New Roman" w:eastAsia="Times New Roman" w:hAnsi="Times New Roman" w:cs="Times New Roman"/>
          <w:sz w:val="24"/>
          <w:szCs w:val="24"/>
        </w:rPr>
        <w:t xml:space="preserve"> şi obiectivele proiectului trebuie să fie în concordanță cu acțiunile obiectivului specific 3.2. și cu activitățile eligibile </w:t>
      </w:r>
      <w:r w:rsidRPr="006029A4">
        <w:rPr>
          <w:rFonts w:ascii="Times New Roman" w:eastAsia="Times New Roman" w:hAnsi="Times New Roman" w:cs="Times New Roman"/>
          <w:color w:val="000000"/>
          <w:sz w:val="24"/>
          <w:szCs w:val="24"/>
        </w:rPr>
        <w:t>prezentate</w:t>
      </w:r>
      <w:r w:rsidRPr="006029A4">
        <w:rPr>
          <w:rFonts w:ascii="Times New Roman" w:eastAsia="Times New Roman" w:hAnsi="Times New Roman" w:cs="Times New Roman"/>
          <w:sz w:val="24"/>
          <w:szCs w:val="24"/>
        </w:rPr>
        <w:t xml:space="preserve"> în Secțiunea 2.2.3. din prezentul ghid</w:t>
      </w:r>
    </w:p>
    <w:p w:rsidR="00F950F5" w:rsidRPr="004D07B9" w:rsidRDefault="00F950F5" w:rsidP="007C4029">
      <w:pPr>
        <w:pStyle w:val="ListParagraph"/>
        <w:numPr>
          <w:ilvl w:val="0"/>
          <w:numId w:val="23"/>
        </w:numPr>
        <w:spacing w:after="0" w:line="240" w:lineRule="auto"/>
        <w:jc w:val="both"/>
        <w:rPr>
          <w:rFonts w:ascii="Times New Roman" w:eastAsia="Times New Roman" w:hAnsi="Times New Roman" w:cs="Times New Roman"/>
          <w:sz w:val="24"/>
          <w:szCs w:val="24"/>
        </w:rPr>
      </w:pPr>
      <w:r w:rsidRPr="006029A4">
        <w:rPr>
          <w:rFonts w:ascii="Times New Roman" w:eastAsia="Times New Roman" w:hAnsi="Times New Roman" w:cs="Times New Roman"/>
          <w:i/>
          <w:sz w:val="24"/>
          <w:szCs w:val="24"/>
        </w:rPr>
        <w:t>Se probează prin secțiunea Obiectivele proiectului</w:t>
      </w:r>
      <w:r w:rsidRPr="006029A4">
        <w:rPr>
          <w:rFonts w:ascii="Times New Roman" w:eastAsia="Times New Roman" w:hAnsi="Times New Roman" w:cs="Times New Roman"/>
          <w:sz w:val="20"/>
          <w:szCs w:val="20"/>
        </w:rPr>
        <w:t xml:space="preserve"> </w:t>
      </w:r>
      <w:r w:rsidRPr="006029A4">
        <w:rPr>
          <w:rFonts w:ascii="Times New Roman" w:eastAsia="Times New Roman" w:hAnsi="Times New Roman" w:cs="Times New Roman"/>
          <w:i/>
          <w:sz w:val="24"/>
          <w:szCs w:val="24"/>
        </w:rPr>
        <w:t>și  din Cererea de finanțare (Anexa 1.</w:t>
      </w:r>
      <w:r w:rsidR="00345482">
        <w:rPr>
          <w:rFonts w:ascii="Times New Roman" w:eastAsia="Times New Roman" w:hAnsi="Times New Roman" w:cs="Times New Roman"/>
          <w:i/>
          <w:sz w:val="24"/>
          <w:szCs w:val="24"/>
        </w:rPr>
        <w:t>4</w:t>
      </w:r>
      <w:r w:rsidRPr="006029A4">
        <w:rPr>
          <w:rFonts w:ascii="Times New Roman" w:eastAsia="Times New Roman" w:hAnsi="Times New Roman" w:cs="Times New Roman"/>
          <w:i/>
          <w:sz w:val="24"/>
          <w:szCs w:val="24"/>
        </w:rPr>
        <w:t>)</w:t>
      </w:r>
    </w:p>
    <w:p w:rsidR="00F950F5" w:rsidRPr="006029A4" w:rsidRDefault="00F950F5" w:rsidP="00F950F5">
      <w:pPr>
        <w:pStyle w:val="ListParagraph"/>
        <w:spacing w:after="0" w:line="240" w:lineRule="auto"/>
        <w:ind w:left="360"/>
        <w:jc w:val="both"/>
        <w:rPr>
          <w:rFonts w:ascii="Times New Roman" w:eastAsia="Times New Roman" w:hAnsi="Times New Roman" w:cs="Times New Roman"/>
          <w:sz w:val="24"/>
          <w:szCs w:val="24"/>
        </w:rPr>
      </w:pPr>
    </w:p>
    <w:p w:rsidR="00345482" w:rsidRPr="004D07B9" w:rsidRDefault="00345482" w:rsidP="007C4029">
      <w:pPr>
        <w:pStyle w:val="ListParagraph"/>
        <w:numPr>
          <w:ilvl w:val="0"/>
          <w:numId w:val="62"/>
        </w:numPr>
        <w:spacing w:after="0" w:line="240" w:lineRule="auto"/>
        <w:jc w:val="both"/>
        <w:rPr>
          <w:rFonts w:ascii="Times New Roman" w:eastAsia="Times New Roman" w:hAnsi="Times New Roman" w:cs="Times New Roman"/>
          <w:i/>
          <w:sz w:val="24"/>
          <w:szCs w:val="24"/>
        </w:rPr>
      </w:pPr>
      <w:r w:rsidRPr="004D07B9">
        <w:rPr>
          <w:rFonts w:ascii="Times New Roman" w:eastAsia="Times New Roman" w:hAnsi="Times New Roman" w:cs="Times New Roman"/>
          <w:sz w:val="24"/>
          <w:szCs w:val="24"/>
        </w:rPr>
        <w:t>Activităţile proiectului nu au fost finanţate în ultimii 5 ani şi nu sunt finanţate în prezent din alte fonduri publice, altele decât ale solicitantului</w:t>
      </w:r>
    </w:p>
    <w:p w:rsidR="00345482" w:rsidRDefault="00345482" w:rsidP="007C4029">
      <w:pPr>
        <w:widowControl w:val="0"/>
        <w:numPr>
          <w:ilvl w:val="0"/>
          <w:numId w:val="14"/>
        </w:numPr>
        <w:spacing w:after="0" w:line="240" w:lineRule="auto"/>
        <w:jc w:val="both"/>
        <w:rPr>
          <w:rFonts w:ascii="Times New Roman" w:eastAsia="Times New Roman" w:hAnsi="Times New Roman" w:cs="Times New Roman"/>
          <w:i/>
          <w:sz w:val="24"/>
          <w:szCs w:val="24"/>
        </w:rPr>
      </w:pPr>
      <w:r w:rsidRPr="001C3231">
        <w:rPr>
          <w:rFonts w:ascii="Times New Roman" w:eastAsia="Times New Roman" w:hAnsi="Times New Roman" w:cs="Times New Roman"/>
          <w:i/>
          <w:sz w:val="24"/>
          <w:szCs w:val="24"/>
        </w:rPr>
        <w:t>Se probează prin Declarația de eligibilitatea a solicitantului/partener</w:t>
      </w:r>
    </w:p>
    <w:p w:rsidR="00345482" w:rsidRDefault="00345482" w:rsidP="00345482">
      <w:pPr>
        <w:spacing w:after="0" w:line="240" w:lineRule="auto"/>
        <w:ind w:left="426"/>
        <w:jc w:val="both"/>
        <w:rPr>
          <w:rFonts w:ascii="Times New Roman" w:eastAsia="Times New Roman" w:hAnsi="Times New Roman" w:cs="Times New Roman"/>
          <w:sz w:val="24"/>
          <w:szCs w:val="24"/>
        </w:rPr>
      </w:pPr>
    </w:p>
    <w:p w:rsidR="00F950F5" w:rsidRPr="000D5DB9" w:rsidRDefault="00F950F5" w:rsidP="007C4029">
      <w:pPr>
        <w:numPr>
          <w:ilvl w:val="0"/>
          <w:numId w:val="62"/>
        </w:numPr>
        <w:spacing w:after="0" w:line="240" w:lineRule="auto"/>
        <w:ind w:left="426" w:hanging="142"/>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Bugetul proiectului respectă indicațiile privind </w:t>
      </w:r>
      <w:r>
        <w:rPr>
          <w:rFonts w:ascii="Times New Roman" w:eastAsia="Times New Roman" w:hAnsi="Times New Roman" w:cs="Times New Roman"/>
          <w:sz w:val="24"/>
          <w:szCs w:val="24"/>
        </w:rPr>
        <w:t>încadrarea în categoriile de cheltuieli</w:t>
      </w:r>
      <w:r w:rsidRPr="000D5DB9">
        <w:rPr>
          <w:rFonts w:ascii="Times New Roman" w:eastAsia="Times New Roman" w:hAnsi="Times New Roman" w:cs="Times New Roman"/>
          <w:sz w:val="24"/>
          <w:szCs w:val="24"/>
        </w:rPr>
        <w:t xml:space="preserve"> eligibile</w:t>
      </w:r>
    </w:p>
    <w:p w:rsidR="00F950F5" w:rsidRPr="00CF05CE" w:rsidRDefault="00F950F5" w:rsidP="007C4029">
      <w:pPr>
        <w:pStyle w:val="ListParagraph"/>
        <w:numPr>
          <w:ilvl w:val="0"/>
          <w:numId w:val="23"/>
        </w:numPr>
        <w:spacing w:after="0" w:line="240" w:lineRule="auto"/>
        <w:jc w:val="both"/>
        <w:rPr>
          <w:rFonts w:ascii="Times New Roman" w:eastAsia="Times New Roman" w:hAnsi="Times New Roman" w:cs="Times New Roman"/>
          <w:sz w:val="24"/>
          <w:szCs w:val="24"/>
        </w:rPr>
      </w:pPr>
      <w:r w:rsidRPr="006029A4">
        <w:rPr>
          <w:rFonts w:ascii="Times New Roman" w:eastAsia="Times New Roman" w:hAnsi="Times New Roman" w:cs="Times New Roman"/>
          <w:i/>
          <w:sz w:val="24"/>
          <w:szCs w:val="24"/>
        </w:rPr>
        <w:t>Se probează prin secțiunea Buget din Cererea de finanțare</w:t>
      </w:r>
    </w:p>
    <w:p w:rsidR="00CF05CE" w:rsidRDefault="00CF05CE" w:rsidP="00CF05CE">
      <w:pPr>
        <w:pStyle w:val="ListParagraph"/>
        <w:widowControl w:val="0"/>
        <w:shd w:val="clear" w:color="auto" w:fill="FFFFFF" w:themeFill="background1"/>
        <w:spacing w:after="0" w:line="240" w:lineRule="auto"/>
        <w:ind w:left="426"/>
        <w:jc w:val="both"/>
        <w:rPr>
          <w:rFonts w:ascii="Times New Roman" w:eastAsia="Times New Roman" w:hAnsi="Times New Roman" w:cs="Times New Roman"/>
          <w:sz w:val="24"/>
          <w:szCs w:val="24"/>
        </w:rPr>
      </w:pPr>
    </w:p>
    <w:p w:rsidR="00CF05CE" w:rsidRPr="00CF05CE" w:rsidRDefault="00CF05CE" w:rsidP="007C4029">
      <w:pPr>
        <w:pStyle w:val="ListParagraph"/>
        <w:widowControl w:val="0"/>
        <w:numPr>
          <w:ilvl w:val="0"/>
          <w:numId w:val="62"/>
        </w:numPr>
        <w:shd w:val="clear" w:color="auto" w:fill="FFFFFF" w:themeFill="background1"/>
        <w:spacing w:after="0" w:line="240" w:lineRule="auto"/>
        <w:jc w:val="both"/>
        <w:rPr>
          <w:rFonts w:ascii="Times New Roman" w:eastAsia="Times New Roman" w:hAnsi="Times New Roman" w:cs="Times New Roman"/>
          <w:sz w:val="24"/>
          <w:szCs w:val="24"/>
        </w:rPr>
      </w:pPr>
      <w:r w:rsidRPr="00CF05CE">
        <w:rPr>
          <w:rFonts w:ascii="Times New Roman" w:eastAsia="Times New Roman" w:hAnsi="Times New Roman" w:cs="Times New Roman"/>
          <w:sz w:val="24"/>
          <w:szCs w:val="24"/>
        </w:rPr>
        <w:t>Im</w:t>
      </w:r>
      <w:r>
        <w:rPr>
          <w:rFonts w:ascii="Times New Roman" w:eastAsia="Times New Roman" w:hAnsi="Times New Roman" w:cs="Times New Roman"/>
          <w:sz w:val="24"/>
          <w:szCs w:val="24"/>
        </w:rPr>
        <w:t>obilele pe care se vor construi</w:t>
      </w:r>
      <w:r w:rsidRPr="00CF05CE">
        <w:rPr>
          <w:rFonts w:ascii="Times New Roman" w:eastAsia="Times New Roman" w:hAnsi="Times New Roman" w:cs="Times New Roman"/>
          <w:sz w:val="24"/>
          <w:szCs w:val="24"/>
        </w:rPr>
        <w:t xml:space="preserve"> sunt puse la dispoziția proiectului. În acest sens se va demonstra dreptul de  proprietate/  concesiune/ superficie/dreptul de administrare asupra imobilului (teren și/sau clădire) unde se face investiția, pe o perioadă de cinci ani de la data previzionată pentru efectuarea plății finale în cadrul proiectului. Contractul de concesiune trebuie să se afle în perioada de valabilitate la momentul încheierii contractului de finanțare.</w:t>
      </w:r>
    </w:p>
    <w:p w:rsidR="00CF05CE" w:rsidRPr="000D5DB9" w:rsidRDefault="00CF05CE" w:rsidP="00CF05CE">
      <w:pPr>
        <w:widowControl w:val="0"/>
        <w:spacing w:after="0" w:line="240" w:lineRule="auto"/>
        <w:jc w:val="both"/>
        <w:rPr>
          <w:rFonts w:ascii="Times New Roman" w:eastAsia="Times New Roman" w:hAnsi="Times New Roman" w:cs="Times New Roman"/>
          <w:i/>
          <w:sz w:val="24"/>
          <w:szCs w:val="24"/>
          <w:highlight w:val="red"/>
        </w:rPr>
      </w:pPr>
    </w:p>
    <w:p w:rsidR="00CF05CE" w:rsidRPr="00EC7829" w:rsidRDefault="00CF05CE" w:rsidP="00CF05CE">
      <w:pPr>
        <w:spacing w:after="0" w:line="240" w:lineRule="auto"/>
        <w:ind w:firstLine="360"/>
        <w:jc w:val="both"/>
        <w:rPr>
          <w:rFonts w:ascii="Times New Roman" w:eastAsia="Times New Roman" w:hAnsi="Times New Roman" w:cs="Times New Roman"/>
          <w:sz w:val="24"/>
          <w:szCs w:val="24"/>
        </w:rPr>
      </w:pPr>
      <w:r w:rsidRPr="00EC7829">
        <w:rPr>
          <w:rFonts w:ascii="Times New Roman" w:eastAsia="Times New Roman" w:hAnsi="Times New Roman" w:cs="Times New Roman"/>
          <w:sz w:val="24"/>
          <w:szCs w:val="24"/>
        </w:rPr>
        <w:t>În plus, imobilul (teren și/sau clădiri):</w:t>
      </w:r>
    </w:p>
    <w:p w:rsidR="00CF05CE" w:rsidRPr="00CA4CC4" w:rsidRDefault="00CF05CE" w:rsidP="007C4029">
      <w:pPr>
        <w:pStyle w:val="ListParagraph"/>
        <w:numPr>
          <w:ilvl w:val="0"/>
          <w:numId w:val="63"/>
        </w:numPr>
        <w:spacing w:after="0" w:line="240" w:lineRule="auto"/>
        <w:jc w:val="both"/>
        <w:rPr>
          <w:rFonts w:ascii="Times New Roman" w:eastAsia="Times New Roman" w:hAnsi="Times New Roman" w:cs="Times New Roman"/>
          <w:sz w:val="24"/>
          <w:szCs w:val="24"/>
        </w:rPr>
      </w:pPr>
      <w:r w:rsidRPr="00CA4CC4">
        <w:rPr>
          <w:rFonts w:ascii="Times New Roman" w:eastAsia="Times New Roman" w:hAnsi="Times New Roman" w:cs="Times New Roman"/>
          <w:sz w:val="24"/>
          <w:szCs w:val="24"/>
        </w:rPr>
        <w:t>Este liber de orice sarcini în sensul că nu este afectat de limitări legale, convenționale, judiciare ale dreptului real invocat, incompatibile cu realizarea activităților proiectului;</w:t>
      </w:r>
    </w:p>
    <w:p w:rsidR="00CF05CE" w:rsidRPr="00CA4CC4" w:rsidRDefault="00CF05CE" w:rsidP="007C4029">
      <w:pPr>
        <w:pStyle w:val="ListParagraph"/>
        <w:numPr>
          <w:ilvl w:val="0"/>
          <w:numId w:val="63"/>
        </w:numPr>
        <w:spacing w:after="0" w:line="240" w:lineRule="auto"/>
        <w:jc w:val="both"/>
        <w:rPr>
          <w:rFonts w:ascii="Times New Roman" w:eastAsia="Times New Roman" w:hAnsi="Times New Roman" w:cs="Times New Roman"/>
          <w:sz w:val="24"/>
          <w:szCs w:val="24"/>
        </w:rPr>
      </w:pPr>
      <w:r w:rsidRPr="00CA4CC4">
        <w:rPr>
          <w:rFonts w:ascii="Times New Roman" w:eastAsia="Times New Roman" w:hAnsi="Times New Roman" w:cs="Times New Roman"/>
          <w:sz w:val="24"/>
          <w:szCs w:val="24"/>
        </w:rPr>
        <w:t>Nu face obiectul unor litigii în curs de soluţionare la instanţele judecătoreşti cu privire la situaţia juridică a imobilului, având ca obiect contestarea dreptului invocat de solicitant pentru realizarea proiectului în conformitate cu criteriul de eligibilitate aferent ;</w:t>
      </w:r>
    </w:p>
    <w:p w:rsidR="00CF05CE" w:rsidRPr="00CA4CC4" w:rsidRDefault="00CF05CE" w:rsidP="007C4029">
      <w:pPr>
        <w:pStyle w:val="ListParagraph"/>
        <w:numPr>
          <w:ilvl w:val="0"/>
          <w:numId w:val="63"/>
        </w:numPr>
        <w:spacing w:after="0" w:line="240" w:lineRule="auto"/>
        <w:jc w:val="both"/>
        <w:rPr>
          <w:rFonts w:ascii="Times New Roman" w:eastAsia="Times New Roman" w:hAnsi="Times New Roman" w:cs="Times New Roman"/>
          <w:sz w:val="24"/>
          <w:szCs w:val="24"/>
        </w:rPr>
      </w:pPr>
      <w:r w:rsidRPr="00CA4CC4">
        <w:rPr>
          <w:rFonts w:ascii="Times New Roman" w:eastAsia="Times New Roman" w:hAnsi="Times New Roman" w:cs="Times New Roman"/>
          <w:sz w:val="24"/>
          <w:szCs w:val="24"/>
        </w:rPr>
        <w:t>Nu face obiectul revendicărilor potrivit unor legi speciale în materie sau dreptului comun.</w:t>
      </w:r>
    </w:p>
    <w:p w:rsidR="00CF05CE" w:rsidRPr="00136EC1" w:rsidRDefault="00CF05CE" w:rsidP="00CF05CE">
      <w:pPr>
        <w:spacing w:after="0" w:line="240" w:lineRule="auto"/>
        <w:ind w:left="1080"/>
        <w:jc w:val="both"/>
        <w:rPr>
          <w:rFonts w:ascii="Times New Roman" w:eastAsia="Times New Roman" w:hAnsi="Times New Roman" w:cs="Times New Roman"/>
          <w:sz w:val="20"/>
          <w:szCs w:val="20"/>
        </w:rPr>
      </w:pPr>
    </w:p>
    <w:p w:rsidR="00CF05CE" w:rsidRPr="00EC7829" w:rsidRDefault="00CF05CE" w:rsidP="00CF05CE">
      <w:pPr>
        <w:spacing w:after="0" w:line="240" w:lineRule="auto"/>
        <w:ind w:firstLine="284"/>
        <w:jc w:val="both"/>
        <w:rPr>
          <w:rFonts w:ascii="Times New Roman" w:eastAsia="Times New Roman" w:hAnsi="Times New Roman" w:cs="Times New Roman"/>
          <w:i/>
          <w:sz w:val="24"/>
          <w:szCs w:val="24"/>
        </w:rPr>
      </w:pPr>
      <w:r w:rsidRPr="00EC7829">
        <w:rPr>
          <w:rFonts w:ascii="Times New Roman" w:eastAsia="Times New Roman" w:hAnsi="Times New Roman" w:cs="Times New Roman"/>
          <w:i/>
          <w:sz w:val="24"/>
          <w:szCs w:val="24"/>
        </w:rPr>
        <w:t>Se probează prin :</w:t>
      </w:r>
    </w:p>
    <w:p w:rsidR="00CF05CE" w:rsidRPr="00EC7829" w:rsidRDefault="00CF05CE" w:rsidP="007C4029">
      <w:pPr>
        <w:numPr>
          <w:ilvl w:val="0"/>
          <w:numId w:val="17"/>
        </w:numPr>
        <w:spacing w:after="0" w:line="240" w:lineRule="auto"/>
        <w:ind w:left="1145" w:hanging="357"/>
        <w:jc w:val="both"/>
        <w:rPr>
          <w:rFonts w:ascii="Times New Roman" w:eastAsia="Times New Roman" w:hAnsi="Times New Roman" w:cs="Times New Roman"/>
          <w:i/>
          <w:sz w:val="24"/>
          <w:szCs w:val="24"/>
        </w:rPr>
      </w:pPr>
      <w:r w:rsidRPr="00EC7829">
        <w:rPr>
          <w:rFonts w:ascii="Times New Roman" w:eastAsia="Times New Roman" w:hAnsi="Times New Roman" w:cs="Times New Roman"/>
          <w:i/>
          <w:sz w:val="24"/>
          <w:szCs w:val="24"/>
        </w:rPr>
        <w:t>Declarații pe proprie răspundere din partea autorităților locale, privind disponibilitatea terenurilor pe care se vor construi/extinde/reabilita noile investiţii (</w:t>
      </w:r>
      <w:r>
        <w:rPr>
          <w:rFonts w:ascii="Times New Roman" w:eastAsia="Times New Roman" w:hAnsi="Times New Roman" w:cs="Times New Roman"/>
          <w:i/>
          <w:sz w:val="24"/>
          <w:szCs w:val="24"/>
        </w:rPr>
        <w:t xml:space="preserve">rețele, </w:t>
      </w:r>
      <w:r w:rsidRPr="00EC7829">
        <w:rPr>
          <w:rFonts w:ascii="Times New Roman" w:eastAsia="Times New Roman" w:hAnsi="Times New Roman" w:cs="Times New Roman"/>
          <w:i/>
          <w:sz w:val="24"/>
          <w:szCs w:val="24"/>
        </w:rPr>
        <w:t>stație epurare, stație tratare, surse de apă etc.) la momentul depunerii aplicației de finanțare</w:t>
      </w:r>
      <w:r w:rsidRPr="00EC7829">
        <w:rPr>
          <w:rFonts w:ascii="Times New Roman" w:eastAsia="Times New Roman" w:hAnsi="Times New Roman" w:cs="Times New Roman"/>
          <w:i/>
          <w:sz w:val="24"/>
          <w:szCs w:val="24"/>
          <w:vertAlign w:val="superscript"/>
        </w:rPr>
        <w:footnoteReference w:id="4"/>
      </w:r>
    </w:p>
    <w:p w:rsidR="00CF05CE" w:rsidRPr="00E15442" w:rsidRDefault="00CF05CE" w:rsidP="007C4029">
      <w:pPr>
        <w:numPr>
          <w:ilvl w:val="0"/>
          <w:numId w:val="17"/>
        </w:numPr>
        <w:spacing w:after="0" w:line="240" w:lineRule="auto"/>
        <w:ind w:left="1145" w:hanging="357"/>
        <w:jc w:val="both"/>
        <w:rPr>
          <w:rFonts w:ascii="Times New Roman" w:eastAsia="Times New Roman" w:hAnsi="Times New Roman" w:cs="Times New Roman"/>
          <w:i/>
          <w:sz w:val="24"/>
          <w:szCs w:val="24"/>
        </w:rPr>
      </w:pPr>
      <w:r w:rsidRPr="00EC7829">
        <w:rPr>
          <w:rFonts w:ascii="Times New Roman" w:eastAsia="Times New Roman" w:hAnsi="Times New Roman" w:cs="Times New Roman"/>
          <w:i/>
          <w:sz w:val="24"/>
          <w:szCs w:val="24"/>
        </w:rPr>
        <w:t xml:space="preserve">Declarație pe proprie răspundere </w:t>
      </w:r>
      <w:r>
        <w:rPr>
          <w:rFonts w:ascii="Times New Roman" w:eastAsia="Times New Roman" w:hAnsi="Times New Roman" w:cs="Times New Roman"/>
          <w:i/>
          <w:sz w:val="24"/>
          <w:szCs w:val="24"/>
        </w:rPr>
        <w:t xml:space="preserve">din partea solicitantului </w:t>
      </w:r>
      <w:r w:rsidRPr="00EC7829">
        <w:rPr>
          <w:rFonts w:ascii="Times New Roman" w:eastAsia="Times New Roman" w:hAnsi="Times New Roman" w:cs="Times New Roman"/>
          <w:i/>
          <w:sz w:val="24"/>
          <w:szCs w:val="24"/>
        </w:rPr>
        <w:t>prin care se menţionează faptul că nu au fost depuse cereri de retrocedare, în conformitate cu legislaţia în vigoare şi că nu există litigii cu privire la stabilirea şi delimitarea proprietăţii</w:t>
      </w:r>
      <w:r>
        <w:rPr>
          <w:rFonts w:ascii="Times New Roman" w:eastAsia="Times New Roman" w:hAnsi="Times New Roman" w:cs="Times New Roman"/>
          <w:i/>
          <w:sz w:val="24"/>
          <w:szCs w:val="24"/>
        </w:rPr>
        <w:t xml:space="preserve"> (la depunerea aplicației de finanțare)</w:t>
      </w:r>
    </w:p>
    <w:p w:rsidR="00CF05CE" w:rsidRPr="00E15442" w:rsidRDefault="00CF05CE" w:rsidP="007C4029">
      <w:pPr>
        <w:numPr>
          <w:ilvl w:val="0"/>
          <w:numId w:val="17"/>
        </w:numPr>
        <w:spacing w:after="0" w:line="240" w:lineRule="auto"/>
        <w:ind w:left="1145" w:hanging="357"/>
        <w:jc w:val="both"/>
        <w:rPr>
          <w:rFonts w:ascii="Times New Roman" w:eastAsia="Times New Roman" w:hAnsi="Times New Roman" w:cs="Times New Roman"/>
          <w:i/>
          <w:sz w:val="24"/>
          <w:szCs w:val="24"/>
        </w:rPr>
      </w:pPr>
      <w:r w:rsidRPr="00E15442">
        <w:rPr>
          <w:rFonts w:ascii="Times New Roman" w:eastAsia="Times New Roman" w:hAnsi="Times New Roman" w:cs="Times New Roman"/>
          <w:i/>
          <w:sz w:val="24"/>
          <w:szCs w:val="24"/>
        </w:rPr>
        <w:t>Plan de amplasament vizat de OCPI pentru imobilele pe care se propune a se realiza investiţia în cadrul proiectului, plan în  care să fie evidențiate inclusiv numerele cadastrale</w:t>
      </w:r>
      <w:r>
        <w:rPr>
          <w:rFonts w:ascii="Times New Roman" w:eastAsia="Times New Roman" w:hAnsi="Times New Roman" w:cs="Times New Roman"/>
          <w:i/>
          <w:sz w:val="24"/>
          <w:szCs w:val="24"/>
        </w:rPr>
        <w:t xml:space="preserve"> (la depunerea aplicației de finanțare)</w:t>
      </w:r>
    </w:p>
    <w:p w:rsidR="00CF05CE" w:rsidRPr="00E15442" w:rsidRDefault="00CF05CE" w:rsidP="007C4029">
      <w:pPr>
        <w:numPr>
          <w:ilvl w:val="0"/>
          <w:numId w:val="17"/>
        </w:numPr>
        <w:spacing w:after="0" w:line="240" w:lineRule="auto"/>
        <w:ind w:left="1145" w:hanging="357"/>
        <w:jc w:val="both"/>
        <w:rPr>
          <w:rFonts w:ascii="Times New Roman" w:eastAsia="Times New Roman" w:hAnsi="Times New Roman" w:cs="Times New Roman"/>
          <w:i/>
          <w:sz w:val="24"/>
          <w:szCs w:val="24"/>
        </w:rPr>
      </w:pPr>
      <w:r w:rsidRPr="00E15442">
        <w:rPr>
          <w:rFonts w:ascii="Times New Roman" w:eastAsia="Times New Roman" w:hAnsi="Times New Roman" w:cs="Times New Roman"/>
          <w:i/>
          <w:sz w:val="24"/>
          <w:szCs w:val="24"/>
        </w:rPr>
        <w:t xml:space="preserve">Acordul proprietarilor privind </w:t>
      </w:r>
      <w:r>
        <w:rPr>
          <w:rFonts w:ascii="Times New Roman" w:eastAsia="Times New Roman" w:hAnsi="Times New Roman" w:cs="Times New Roman"/>
          <w:i/>
          <w:sz w:val="24"/>
          <w:szCs w:val="24"/>
        </w:rPr>
        <w:t>dreptul de acces</w:t>
      </w:r>
      <w:r w:rsidRPr="00E15442">
        <w:rPr>
          <w:rFonts w:ascii="Times New Roman" w:eastAsia="Times New Roman" w:hAnsi="Times New Roman" w:cs="Times New Roman"/>
          <w:i/>
          <w:sz w:val="24"/>
          <w:szCs w:val="24"/>
        </w:rPr>
        <w:t xml:space="preserve"> asupra terenurilor (la contractare)</w:t>
      </w:r>
    </w:p>
    <w:p w:rsidR="00CF05CE" w:rsidRPr="00E15442" w:rsidRDefault="00CF05CE" w:rsidP="007C4029">
      <w:pPr>
        <w:numPr>
          <w:ilvl w:val="0"/>
          <w:numId w:val="17"/>
        </w:numPr>
        <w:spacing w:after="0" w:line="240" w:lineRule="auto"/>
        <w:ind w:left="1145" w:hanging="357"/>
        <w:jc w:val="both"/>
        <w:rPr>
          <w:rFonts w:ascii="Times New Roman" w:eastAsia="Times New Roman" w:hAnsi="Times New Roman" w:cs="Times New Roman"/>
          <w:i/>
          <w:sz w:val="24"/>
          <w:szCs w:val="24"/>
        </w:rPr>
      </w:pPr>
      <w:r w:rsidRPr="00E15442">
        <w:rPr>
          <w:rFonts w:ascii="Times New Roman" w:eastAsia="Times New Roman" w:hAnsi="Times New Roman" w:cs="Times New Roman"/>
          <w:i/>
          <w:sz w:val="24"/>
          <w:szCs w:val="24"/>
        </w:rPr>
        <w:lastRenderedPageBreak/>
        <w:t>Oricare dintre actele admise de lege - copie act de proprietate / contract de superficie/ contract de concesiune pe durata proiectului şi durata de sustenabilitate a proiectului etc. (la contractare)</w:t>
      </w:r>
    </w:p>
    <w:p w:rsidR="00CF05CE" w:rsidRPr="00EC7829" w:rsidRDefault="00CF05CE" w:rsidP="007C4029">
      <w:pPr>
        <w:widowControl w:val="0"/>
        <w:numPr>
          <w:ilvl w:val="0"/>
          <w:numId w:val="22"/>
        </w:numPr>
        <w:spacing w:after="0" w:line="240" w:lineRule="auto"/>
        <w:ind w:left="1134" w:hanging="283"/>
        <w:contextualSpacing/>
        <w:jc w:val="both"/>
        <w:rPr>
          <w:rFonts w:ascii="Times New Roman" w:eastAsia="Times New Roman" w:hAnsi="Times New Roman" w:cs="Times New Roman"/>
          <w:i/>
          <w:sz w:val="24"/>
          <w:szCs w:val="24"/>
        </w:rPr>
      </w:pPr>
      <w:r w:rsidRPr="00EC7829">
        <w:rPr>
          <w:rFonts w:ascii="Times New Roman" w:eastAsia="Times New Roman" w:hAnsi="Times New Roman" w:cs="Times New Roman"/>
          <w:i/>
          <w:sz w:val="24"/>
          <w:szCs w:val="24"/>
        </w:rPr>
        <w:t>Hotărâri de Consiliu Local privind disponibilitatea terenurilor (la contractare)</w:t>
      </w:r>
    </w:p>
    <w:p w:rsidR="00CF05CE" w:rsidRDefault="00CF05CE" w:rsidP="007C4029">
      <w:pPr>
        <w:widowControl w:val="0"/>
        <w:numPr>
          <w:ilvl w:val="0"/>
          <w:numId w:val="22"/>
        </w:numPr>
        <w:spacing w:after="0" w:line="240" w:lineRule="auto"/>
        <w:ind w:left="1134" w:hanging="283"/>
        <w:contextualSpacing/>
        <w:jc w:val="both"/>
        <w:rPr>
          <w:rFonts w:ascii="Times New Roman" w:eastAsia="Times New Roman" w:hAnsi="Times New Roman" w:cs="Times New Roman"/>
          <w:i/>
          <w:sz w:val="24"/>
          <w:szCs w:val="24"/>
        </w:rPr>
      </w:pPr>
      <w:r w:rsidRPr="00EC7829">
        <w:rPr>
          <w:rFonts w:ascii="Times New Roman" w:eastAsia="Times New Roman" w:hAnsi="Times New Roman" w:cs="Times New Roman"/>
          <w:i/>
          <w:sz w:val="24"/>
          <w:szCs w:val="24"/>
        </w:rPr>
        <w:t>Hotărâre de Guvern privind apartenența imobilelor aferente proiectului la proprietatea publică și extras Carte Funciară (la interval de șase luni de la semnarea contractului de finanțare)</w:t>
      </w:r>
    </w:p>
    <w:p w:rsidR="00345482" w:rsidRPr="00CA4CC4" w:rsidRDefault="00345482" w:rsidP="007C4029">
      <w:pPr>
        <w:pStyle w:val="ListParagraph"/>
        <w:numPr>
          <w:ilvl w:val="0"/>
          <w:numId w:val="62"/>
        </w:numPr>
        <w:spacing w:after="0" w:line="240" w:lineRule="auto"/>
        <w:jc w:val="both"/>
        <w:rPr>
          <w:rFonts w:ascii="Times New Roman" w:eastAsia="Times New Roman" w:hAnsi="Times New Roman" w:cs="Times New Roman"/>
          <w:sz w:val="24"/>
          <w:szCs w:val="24"/>
        </w:rPr>
      </w:pPr>
      <w:r w:rsidRPr="00CA4CC4">
        <w:rPr>
          <w:rFonts w:ascii="Times New Roman" w:eastAsia="Times New Roman" w:hAnsi="Times New Roman" w:cs="Times New Roman"/>
          <w:sz w:val="24"/>
          <w:szCs w:val="24"/>
        </w:rPr>
        <w:t>Proiectul respectă legislaţia în domeniul egalităţii de şanse și politicii nediscriminatorii, dezvoltării durabile, achiziţiilor publice, informării şi publicităţii, ajutorului de stat (politici europene şi teme orizontale</w:t>
      </w:r>
      <w:r>
        <w:rPr>
          <w:rStyle w:val="FootnoteReference"/>
          <w:rFonts w:ascii="Times New Roman" w:eastAsia="Times New Roman" w:hAnsi="Times New Roman" w:cs="Times New Roman"/>
          <w:sz w:val="24"/>
          <w:szCs w:val="24"/>
        </w:rPr>
        <w:footnoteReference w:id="5"/>
      </w:r>
      <w:r w:rsidRPr="00CA4CC4">
        <w:rPr>
          <w:rFonts w:ascii="Times New Roman" w:eastAsia="Times New Roman" w:hAnsi="Times New Roman" w:cs="Times New Roman"/>
          <w:sz w:val="24"/>
          <w:szCs w:val="24"/>
        </w:rPr>
        <w:t>)</w:t>
      </w:r>
    </w:p>
    <w:p w:rsidR="00345482" w:rsidRDefault="00345482" w:rsidP="007C4029">
      <w:pPr>
        <w:numPr>
          <w:ilvl w:val="0"/>
          <w:numId w:val="17"/>
        </w:numPr>
        <w:spacing w:after="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Se probează prin</w:t>
      </w:r>
      <w:r w:rsidRPr="00536C0A">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t xml:space="preserve">Declarația de eligibilitate a </w:t>
      </w:r>
      <w:r w:rsidRPr="001C3231">
        <w:rPr>
          <w:rFonts w:ascii="Times New Roman" w:eastAsia="Times New Roman" w:hAnsi="Times New Roman" w:cs="Times New Roman"/>
          <w:i/>
          <w:sz w:val="24"/>
          <w:szCs w:val="24"/>
        </w:rPr>
        <w:t>solicitantului/partener</w:t>
      </w:r>
    </w:p>
    <w:p w:rsidR="00345482" w:rsidRPr="00345482" w:rsidRDefault="00345482" w:rsidP="00345482">
      <w:pPr>
        <w:pStyle w:val="ListParagraph"/>
        <w:spacing w:after="0" w:line="240" w:lineRule="auto"/>
        <w:jc w:val="both"/>
        <w:rPr>
          <w:rFonts w:ascii="Times New Roman" w:eastAsia="Times New Roman" w:hAnsi="Times New Roman" w:cs="Times New Roman"/>
          <w:color w:val="000000"/>
          <w:sz w:val="24"/>
          <w:szCs w:val="24"/>
        </w:rPr>
      </w:pPr>
    </w:p>
    <w:p w:rsidR="00D430C9" w:rsidRDefault="00D430C9" w:rsidP="007C4029">
      <w:pPr>
        <w:pStyle w:val="ListParagraph"/>
        <w:numPr>
          <w:ilvl w:val="0"/>
          <w:numId w:val="62"/>
        </w:numPr>
        <w:spacing w:after="0" w:line="240" w:lineRule="auto"/>
        <w:jc w:val="both"/>
        <w:rPr>
          <w:rFonts w:ascii="Times New Roman" w:eastAsia="Times New Roman" w:hAnsi="Times New Roman" w:cs="Times New Roman"/>
          <w:color w:val="000000"/>
          <w:sz w:val="24"/>
          <w:szCs w:val="24"/>
        </w:rPr>
      </w:pPr>
      <w:r w:rsidRPr="00D430C9">
        <w:rPr>
          <w:rFonts w:ascii="Times New Roman" w:eastAsia="Times New Roman" w:hAnsi="Times New Roman" w:cs="Times New Roman"/>
          <w:sz w:val="24"/>
          <w:szCs w:val="24"/>
        </w:rPr>
        <w:t>Proiectul include descrierea clară a legăturii cu alte finanțări sau alte proiecte finanțate din fonduri comunitare sau naționale</w:t>
      </w:r>
    </w:p>
    <w:p w:rsidR="00D430C9" w:rsidRDefault="00D430C9" w:rsidP="007C4029">
      <w:pPr>
        <w:pStyle w:val="ListParagraph"/>
        <w:widowControl w:val="0"/>
        <w:numPr>
          <w:ilvl w:val="0"/>
          <w:numId w:val="23"/>
        </w:numPr>
        <w:spacing w:after="0" w:line="240" w:lineRule="auto"/>
        <w:jc w:val="both"/>
        <w:rPr>
          <w:rFonts w:ascii="Times New Roman" w:eastAsia="Times New Roman" w:hAnsi="Times New Roman" w:cs="Times New Roman"/>
          <w:i/>
          <w:sz w:val="24"/>
          <w:szCs w:val="24"/>
        </w:rPr>
      </w:pPr>
      <w:r w:rsidRPr="009430E9">
        <w:rPr>
          <w:rFonts w:ascii="Times New Roman" w:eastAsia="Times New Roman" w:hAnsi="Times New Roman" w:cs="Times New Roman"/>
          <w:i/>
          <w:sz w:val="24"/>
          <w:szCs w:val="24"/>
        </w:rPr>
        <w:t xml:space="preserve">Se </w:t>
      </w:r>
      <w:r w:rsidRPr="00D430C9">
        <w:rPr>
          <w:rFonts w:ascii="Times New Roman" w:eastAsia="Times New Roman" w:hAnsi="Times New Roman" w:cs="Times New Roman"/>
          <w:i/>
          <w:sz w:val="24"/>
          <w:szCs w:val="24"/>
        </w:rPr>
        <w:t>probează prin Declarația de eligibilitatea a solicitantului/partener și secțiunea Finanțări anterioare</w:t>
      </w:r>
    </w:p>
    <w:p w:rsidR="00F950F5" w:rsidRPr="00F950F5" w:rsidRDefault="00F950F5" w:rsidP="00F950F5">
      <w:pPr>
        <w:widowControl w:val="0"/>
        <w:spacing w:after="0" w:line="240" w:lineRule="auto"/>
        <w:jc w:val="both"/>
        <w:rPr>
          <w:rFonts w:ascii="Times New Roman" w:eastAsia="Times New Roman" w:hAnsi="Times New Roman" w:cs="Times New Roman"/>
          <w:i/>
          <w:sz w:val="24"/>
          <w:szCs w:val="24"/>
        </w:rPr>
      </w:pPr>
    </w:p>
    <w:p w:rsidR="00F950F5" w:rsidRPr="008C20B4" w:rsidRDefault="00F950F5" w:rsidP="007C4029">
      <w:pPr>
        <w:pStyle w:val="ListParagraph"/>
        <w:widowControl w:val="0"/>
        <w:numPr>
          <w:ilvl w:val="0"/>
          <w:numId w:val="62"/>
        </w:numPr>
        <w:spacing w:before="60" w:after="0" w:line="240" w:lineRule="auto"/>
        <w:jc w:val="both"/>
        <w:rPr>
          <w:rFonts w:ascii="Times New Roman" w:hAnsi="Times New Roman"/>
          <w:sz w:val="24"/>
          <w:szCs w:val="24"/>
        </w:rPr>
      </w:pPr>
      <w:r w:rsidRPr="008C20B4">
        <w:rPr>
          <w:rFonts w:ascii="Times New Roman" w:hAnsi="Times New Roman"/>
          <w:sz w:val="24"/>
          <w:szCs w:val="24"/>
        </w:rPr>
        <w:t xml:space="preserve">Dacă proiectul conţine investiţii realizate înainte de depunerea cererii de finanţare, acestea au fost verificate din punct al legislaţiei în vigoare privind achiziţiile publice şi au fost formulate concluzii care permit acceptarea proiectului ca fiind eligibil cu sau fără condiţii. </w:t>
      </w:r>
    </w:p>
    <w:p w:rsidR="00995507" w:rsidRPr="00F950F5" w:rsidRDefault="00F950F5" w:rsidP="007C4029">
      <w:pPr>
        <w:pStyle w:val="ListParagraph"/>
        <w:widowControl w:val="0"/>
        <w:numPr>
          <w:ilvl w:val="0"/>
          <w:numId w:val="23"/>
        </w:numPr>
        <w:spacing w:after="0" w:line="240" w:lineRule="auto"/>
        <w:jc w:val="both"/>
        <w:rPr>
          <w:rFonts w:ascii="Times New Roman" w:eastAsia="Times New Roman" w:hAnsi="Times New Roman" w:cs="Times New Roman"/>
          <w:sz w:val="24"/>
          <w:szCs w:val="24"/>
        </w:rPr>
      </w:pPr>
      <w:r w:rsidRPr="00F950F5">
        <w:rPr>
          <w:rFonts w:ascii="Times New Roman" w:hAnsi="Times New Roman"/>
          <w:i/>
          <w:iCs/>
          <w:sz w:val="24"/>
          <w:szCs w:val="24"/>
        </w:rPr>
        <w:t>Conform document elaborat de Serviciul de Achiziţii, vizând verificarea dosarului de achiziţie publică depus de către solicitant</w:t>
      </w:r>
    </w:p>
    <w:p w:rsidR="00001A75" w:rsidRPr="000D5DB9" w:rsidRDefault="00001A75" w:rsidP="001F71A7">
      <w:pPr>
        <w:spacing w:after="0" w:line="240" w:lineRule="auto"/>
        <w:rPr>
          <w:rFonts w:ascii="Times New Roman" w:hAnsi="Times New Roman" w:cs="Times New Roman"/>
        </w:rPr>
      </w:pPr>
    </w:p>
    <w:p w:rsidR="000C5269" w:rsidRPr="000D5DB9" w:rsidRDefault="000C5269" w:rsidP="001F71A7">
      <w:pPr>
        <w:pStyle w:val="Heading2"/>
        <w:spacing w:before="0"/>
      </w:pPr>
      <w:bookmarkStart w:id="27" w:name="_Toc446859331"/>
      <w:r w:rsidRPr="00147034">
        <w:t>2.3 Eligibilitatea cheltuielilor</w:t>
      </w:r>
      <w:bookmarkEnd w:id="27"/>
    </w:p>
    <w:p w:rsidR="00490A87" w:rsidRPr="000D5DB9" w:rsidRDefault="00490A87" w:rsidP="001F71A7">
      <w:pPr>
        <w:spacing w:after="0" w:line="240" w:lineRule="auto"/>
        <w:rPr>
          <w:rFonts w:ascii="Times New Roman" w:hAnsi="Times New Roman" w:cs="Times New Roman"/>
        </w:rPr>
      </w:pPr>
    </w:p>
    <w:p w:rsidR="00D42F8A" w:rsidRPr="000D5DB9" w:rsidRDefault="00D42F8A" w:rsidP="001F71A7">
      <w:pPr>
        <w:spacing w:after="0" w:line="240" w:lineRule="auto"/>
        <w:jc w:val="both"/>
        <w:rPr>
          <w:rFonts w:ascii="Times New Roman" w:hAnsi="Times New Roman" w:cs="Times New Roman"/>
          <w:b/>
          <w:sz w:val="24"/>
          <w:szCs w:val="24"/>
        </w:rPr>
      </w:pPr>
      <w:r w:rsidRPr="000D5DB9">
        <w:rPr>
          <w:rFonts w:ascii="Times New Roman" w:hAnsi="Times New Roman" w:cs="Times New Roman"/>
          <w:b/>
          <w:sz w:val="24"/>
          <w:szCs w:val="24"/>
        </w:rPr>
        <w:t>Baza legală:</w:t>
      </w:r>
    </w:p>
    <w:p w:rsidR="00D42F8A" w:rsidRPr="000D5DB9" w:rsidRDefault="00D42F8A" w:rsidP="001F71A7">
      <w:pPr>
        <w:spacing w:after="0" w:line="240" w:lineRule="auto"/>
        <w:jc w:val="both"/>
        <w:rPr>
          <w:rFonts w:ascii="Times New Roman" w:hAnsi="Times New Roman" w:cs="Times New Roman"/>
          <w:b/>
          <w:sz w:val="24"/>
          <w:szCs w:val="24"/>
        </w:rPr>
      </w:pPr>
    </w:p>
    <w:p w:rsidR="00D42F8A" w:rsidRPr="000D5DB9" w:rsidRDefault="00D42F8A" w:rsidP="007C4029">
      <w:pPr>
        <w:pStyle w:val="ListParagraph"/>
        <w:numPr>
          <w:ilvl w:val="0"/>
          <w:numId w:val="27"/>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 xml:space="preserve">Regulamentul (UE, EURATOM) nr. 1311/2013 al Consiliului din 2 decembrie 2013 de stabilire a cadrului financiar multianual pentru perioada 2014 – 2020; </w:t>
      </w:r>
    </w:p>
    <w:p w:rsidR="00D42F8A" w:rsidRPr="000D5DB9" w:rsidRDefault="00D42F8A" w:rsidP="007C4029">
      <w:pPr>
        <w:numPr>
          <w:ilvl w:val="0"/>
          <w:numId w:val="24"/>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 xml:space="preserve">Regulamentul (UE) nr. 1303/2013 al Parlamentului European și al Consiliului din 17 decembrie 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w:t>
      </w:r>
    </w:p>
    <w:p w:rsidR="00D42F8A" w:rsidRPr="000D5DB9" w:rsidRDefault="00D42F8A" w:rsidP="007C4029">
      <w:pPr>
        <w:numPr>
          <w:ilvl w:val="0"/>
          <w:numId w:val="24"/>
        </w:numPr>
        <w:spacing w:after="0" w:line="240" w:lineRule="auto"/>
        <w:ind w:left="284" w:hanging="284"/>
        <w:jc w:val="both"/>
        <w:rPr>
          <w:rFonts w:ascii="Times New Roman" w:hAnsi="Times New Roman" w:cs="Times New Roman"/>
          <w:sz w:val="24"/>
          <w:szCs w:val="24"/>
        </w:rPr>
      </w:pPr>
      <w:r w:rsidRPr="00A04B0A">
        <w:rPr>
          <w:rFonts w:ascii="Times New Roman" w:hAnsi="Times New Roman" w:cs="Times New Roman"/>
          <w:sz w:val="24"/>
          <w:szCs w:val="24"/>
        </w:rPr>
        <w:t xml:space="preserve">Regulamentul (UE) nr. 1300/2013 al Parlamentului European și al Consiliului din 17 decembrie 2013 privind Fondul de </w:t>
      </w:r>
      <w:r>
        <w:rPr>
          <w:rFonts w:ascii="Times New Roman" w:hAnsi="Times New Roman" w:cs="Times New Roman"/>
          <w:sz w:val="24"/>
          <w:szCs w:val="24"/>
        </w:rPr>
        <w:t>C</w:t>
      </w:r>
      <w:r w:rsidRPr="00A04B0A">
        <w:rPr>
          <w:rFonts w:ascii="Times New Roman" w:hAnsi="Times New Roman" w:cs="Times New Roman"/>
          <w:sz w:val="24"/>
          <w:szCs w:val="24"/>
        </w:rPr>
        <w:t>oeziune și de abrogare a Regulamentului (CE) nr. 1084/2006,</w:t>
      </w:r>
    </w:p>
    <w:p w:rsidR="00D42F8A" w:rsidRPr="000D5DB9" w:rsidRDefault="00D42F8A" w:rsidP="007C4029">
      <w:pPr>
        <w:numPr>
          <w:ilvl w:val="0"/>
          <w:numId w:val="24"/>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Hotărârea nr. 399/2015 privind regulile de eligibilitate a cheltuielilor efectuate în cadrul operaţiunilor finanţate prin Fondul european de dezvoltare regională, Fondul social european şi Fondul de coeziune 2014-2020</w:t>
      </w:r>
    </w:p>
    <w:p w:rsidR="00D42F8A" w:rsidRPr="000D5DB9" w:rsidRDefault="00D42F8A" w:rsidP="007C4029">
      <w:pPr>
        <w:numPr>
          <w:ilvl w:val="0"/>
          <w:numId w:val="24"/>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Legislatia nationala si europeană în vigoare la data semnării contractului de finanțare;</w:t>
      </w:r>
    </w:p>
    <w:p w:rsidR="00D42F8A" w:rsidRPr="000D5DB9" w:rsidRDefault="00D42F8A" w:rsidP="007C4029">
      <w:pPr>
        <w:numPr>
          <w:ilvl w:val="0"/>
          <w:numId w:val="24"/>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Instrucțiunile AM, pentru contractele de finanțare semnate după data (publicării) acestora</w:t>
      </w:r>
    </w:p>
    <w:p w:rsidR="00D42F8A" w:rsidRPr="000D5DB9" w:rsidRDefault="00D42F8A" w:rsidP="001F71A7">
      <w:pPr>
        <w:spacing w:after="0" w:line="240" w:lineRule="auto"/>
        <w:jc w:val="both"/>
        <w:rPr>
          <w:rFonts w:ascii="Times New Roman" w:hAnsi="Times New Roman" w:cs="Times New Roman"/>
          <w:b/>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lang w:val="en-US"/>
        </w:rPr>
        <w:t xml:space="preserve">Pentru a fi eligibile în vederea finanţării prin POIM, toate cheltuielile trebuie </w:t>
      </w:r>
      <w:proofErr w:type="gramStart"/>
      <w:r w:rsidRPr="00A37F10">
        <w:rPr>
          <w:rFonts w:ascii="Times New Roman" w:hAnsi="Times New Roman" w:cs="Times New Roman"/>
          <w:sz w:val="24"/>
          <w:szCs w:val="24"/>
          <w:lang w:val="en-US"/>
        </w:rPr>
        <w:t>să</w:t>
      </w:r>
      <w:proofErr w:type="gramEnd"/>
      <w:r w:rsidRPr="00A37F10">
        <w:rPr>
          <w:rFonts w:ascii="Times New Roman" w:hAnsi="Times New Roman" w:cs="Times New Roman"/>
          <w:sz w:val="24"/>
          <w:szCs w:val="24"/>
          <w:lang w:val="en-US"/>
        </w:rPr>
        <w:t xml:space="preserve"> fie defalcate în bugetul cererii de finanțare, să respecte prevederile Hotărârii Guvernului nr. 399/2015, </w:t>
      </w:r>
      <w:proofErr w:type="gramStart"/>
      <w:r w:rsidRPr="00A37F10">
        <w:rPr>
          <w:rFonts w:ascii="Times New Roman" w:hAnsi="Times New Roman" w:cs="Times New Roman"/>
          <w:sz w:val="24"/>
          <w:szCs w:val="24"/>
          <w:lang w:val="en-US"/>
        </w:rPr>
        <w:t>să</w:t>
      </w:r>
      <w:proofErr w:type="gramEnd"/>
      <w:r w:rsidRPr="00A37F10">
        <w:rPr>
          <w:rFonts w:ascii="Times New Roman" w:hAnsi="Times New Roman" w:cs="Times New Roman"/>
          <w:sz w:val="24"/>
          <w:szCs w:val="24"/>
          <w:lang w:val="en-US"/>
        </w:rPr>
        <w:t xml:space="preserve"> corespundă obiectivelor POIM şi să fie incluse în Cererea de finanţare aprobată.</w:t>
      </w:r>
    </w:p>
    <w:p w:rsidR="00D42F8A" w:rsidRPr="00A37F10" w:rsidRDefault="00D42F8A"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Pentru a fi rambursată, o cheltuială trebuie să îndeplinească în mod cumulativ următoarele condiţii, conform HG nr. 399/2015:</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lastRenderedPageBreak/>
        <w:t>să fie angajată de către beneficiar şi plătită de acesta în condiţiile legii între 1 ianuarie 2014 şi 31 decembrie 2023;</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însoţită de facturi emise în conformitate cu prevederile legislaţiei naţionale sau a statului în care acestea au fost emise ori de alte documente contabile pe baza cărora se înregistrează obligaţia de plată şi de documente justificative privind efectuarea plăţii şi realitatea cheltuielii efectuate, pe baza cărora cheltuielile să poată fi verificate/controlate/auditate, cu respectarea prevederilor art. 131 alin. (2) şi (4) din Regulamentul (UE) nr. 1303/2013;</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 conformitate cu prevederile programului;</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 conformitate cu contractul/decizia/ordinul de finanţare, încheiat între autoritatea de management şi beneficiar, cu respectarea art. 65 alin. (11), art. 70, art. 71, art. 125 alin. (1) şi art. 140 din Regulamentul (UE) nr. 1303/2013;</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rezonabilă şi necesară realizării operaţiunii;</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respecte prevederile legislaţiei Uniunii Europene şi naţionale aplicabile;</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înregistrată în contabilitatea beneficiarului, cu respectarea prevederilor art. 67 din Regulamentul (UE) nr. 1303/2013.</w:t>
      </w:r>
    </w:p>
    <w:p w:rsidR="00D42F8A" w:rsidRPr="00A37F10" w:rsidRDefault="00D42F8A"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În plus, o cheltuială este eligibilă dacă:</w:t>
      </w:r>
    </w:p>
    <w:p w:rsidR="00D42F8A" w:rsidRPr="00A37F10" w:rsidRDefault="00D42F8A" w:rsidP="007C4029">
      <w:pPr>
        <w:numPr>
          <w:ilvl w:val="0"/>
          <w:numId w:val="26"/>
        </w:num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 xml:space="preserve">activitățile proiectului pentru care se </w:t>
      </w:r>
      <w:r w:rsidR="00A07702">
        <w:rPr>
          <w:rFonts w:ascii="Times New Roman" w:hAnsi="Times New Roman" w:cs="Times New Roman"/>
          <w:sz w:val="24"/>
          <w:szCs w:val="24"/>
          <w:u w:val="single"/>
        </w:rPr>
        <w:t xml:space="preserve">rambursează </w:t>
      </w:r>
      <w:r w:rsidR="00A07702" w:rsidRPr="00A07702">
        <w:rPr>
          <w:rFonts w:ascii="Times New Roman" w:hAnsi="Times New Roman" w:cs="Times New Roman"/>
          <w:sz w:val="24"/>
          <w:szCs w:val="24"/>
        </w:rPr>
        <w:t>cheltuiala</w:t>
      </w:r>
      <w:r w:rsidRPr="00A37F10">
        <w:rPr>
          <w:rFonts w:ascii="Times New Roman" w:hAnsi="Times New Roman" w:cs="Times New Roman"/>
          <w:sz w:val="24"/>
          <w:szCs w:val="24"/>
        </w:rPr>
        <w:t xml:space="preserve"> nu au </w:t>
      </w:r>
      <w:r w:rsidR="004B274F">
        <w:rPr>
          <w:rFonts w:ascii="Times New Roman" w:hAnsi="Times New Roman" w:cs="Times New Roman"/>
          <w:sz w:val="24"/>
          <w:szCs w:val="24"/>
        </w:rPr>
        <w:t xml:space="preserve">fost </w:t>
      </w:r>
      <w:r w:rsidR="004B274F" w:rsidRPr="005D5C25">
        <w:rPr>
          <w:rFonts w:ascii="Times New Roman" w:hAnsi="Times New Roman" w:cs="Times New Roman"/>
          <w:sz w:val="24"/>
          <w:szCs w:val="24"/>
        </w:rPr>
        <w:t>finanțate</w:t>
      </w:r>
      <w:r w:rsidRPr="005D5C25">
        <w:rPr>
          <w:rFonts w:ascii="Times New Roman" w:hAnsi="Times New Roman" w:cs="Times New Roman"/>
          <w:sz w:val="24"/>
          <w:szCs w:val="24"/>
        </w:rPr>
        <w:t>, în ultimii</w:t>
      </w:r>
      <w:r w:rsidRPr="00A37F10">
        <w:rPr>
          <w:rFonts w:ascii="Times New Roman" w:hAnsi="Times New Roman" w:cs="Times New Roman"/>
          <w:sz w:val="24"/>
          <w:szCs w:val="24"/>
        </w:rPr>
        <w:t xml:space="preserve"> 5 ani înainte de data depunerii cererii de finanțare, din fonduri publice, altele decât fondu</w:t>
      </w:r>
      <w:r>
        <w:rPr>
          <w:rFonts w:ascii="Times New Roman" w:hAnsi="Times New Roman" w:cs="Times New Roman"/>
          <w:sz w:val="24"/>
          <w:szCs w:val="24"/>
        </w:rPr>
        <w:t>rile proprii ale beneficiarului</w:t>
      </w:r>
    </w:p>
    <w:p w:rsidR="00D42F8A" w:rsidRPr="00A37F10" w:rsidRDefault="00D42F8A"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Cheltuielile identificate de beneficiar vor fi încadrate pe categoriile de cheltuieli din Anexa 6.</w:t>
      </w:r>
    </w:p>
    <w:p w:rsidR="00D42F8A" w:rsidRDefault="00D42F8A" w:rsidP="001F71A7">
      <w:pPr>
        <w:spacing w:after="0" w:line="240" w:lineRule="auto"/>
        <w:jc w:val="both"/>
        <w:rPr>
          <w:rFonts w:ascii="Times New Roman" w:hAnsi="Times New Roman" w:cs="Times New Roman"/>
          <w:sz w:val="24"/>
          <w:szCs w:val="24"/>
        </w:rPr>
      </w:pPr>
    </w:p>
    <w:p w:rsidR="007F6CDB" w:rsidRPr="0047321B" w:rsidRDefault="007F6CDB" w:rsidP="00D430C9">
      <w:pPr>
        <w:spacing w:after="0"/>
        <w:jc w:val="both"/>
        <w:rPr>
          <w:rFonts w:ascii="Times New Roman" w:hAnsi="Times New Roman" w:cs="Times New Roman"/>
          <w:iCs/>
          <w:sz w:val="24"/>
          <w:szCs w:val="24"/>
        </w:rPr>
      </w:pPr>
      <w:r>
        <w:rPr>
          <w:rFonts w:ascii="Times New Roman" w:hAnsi="Times New Roman" w:cs="Times New Roman"/>
          <w:iCs/>
          <w:sz w:val="24"/>
          <w:szCs w:val="24"/>
        </w:rPr>
        <w:t>În cadrul OS 3.2</w:t>
      </w:r>
      <w:r w:rsidRPr="0047321B">
        <w:rPr>
          <w:rFonts w:ascii="Times New Roman" w:hAnsi="Times New Roman" w:cs="Times New Roman"/>
          <w:iCs/>
          <w:sz w:val="24"/>
          <w:szCs w:val="24"/>
        </w:rPr>
        <w:t>, nu sunt eligibil</w:t>
      </w:r>
      <w:r>
        <w:rPr>
          <w:rFonts w:ascii="Times New Roman" w:hAnsi="Times New Roman" w:cs="Times New Roman"/>
          <w:iCs/>
          <w:sz w:val="24"/>
          <w:szCs w:val="24"/>
        </w:rPr>
        <w:t>e următoarele tipuri de cheltu</w:t>
      </w:r>
      <w:r w:rsidRPr="0047321B">
        <w:rPr>
          <w:rFonts w:ascii="Times New Roman" w:hAnsi="Times New Roman" w:cs="Times New Roman"/>
          <w:iCs/>
          <w:sz w:val="24"/>
          <w:szCs w:val="24"/>
        </w:rPr>
        <w:t>i</w:t>
      </w:r>
      <w:r>
        <w:rPr>
          <w:rFonts w:ascii="Times New Roman" w:hAnsi="Times New Roman" w:cs="Times New Roman"/>
          <w:iCs/>
          <w:sz w:val="24"/>
          <w:szCs w:val="24"/>
        </w:rPr>
        <w:t>e</w:t>
      </w:r>
      <w:r w:rsidRPr="0047321B">
        <w:rPr>
          <w:rFonts w:ascii="Times New Roman" w:hAnsi="Times New Roman" w:cs="Times New Roman"/>
          <w:iCs/>
          <w:sz w:val="24"/>
          <w:szCs w:val="24"/>
        </w:rPr>
        <w:t>li (în conformitate cu prevederile Art. 13, lit. h):</w:t>
      </w:r>
    </w:p>
    <w:p w:rsidR="007F6CDB" w:rsidRPr="0047321B" w:rsidRDefault="007F6CDB" w:rsidP="007C4029">
      <w:pPr>
        <w:pStyle w:val="ListParagraph"/>
        <w:numPr>
          <w:ilvl w:val="0"/>
          <w:numId w:val="27"/>
        </w:numPr>
        <w:jc w:val="both"/>
        <w:rPr>
          <w:rFonts w:ascii="Times New Roman" w:hAnsi="Times New Roman" w:cs="Times New Roman"/>
          <w:color w:val="000000"/>
          <w:sz w:val="24"/>
          <w:szCs w:val="24"/>
        </w:rPr>
      </w:pPr>
      <w:r w:rsidRPr="0047321B">
        <w:rPr>
          <w:rFonts w:ascii="Times New Roman" w:hAnsi="Times New Roman" w:cs="Times New Roman"/>
          <w:color w:val="000000"/>
          <w:sz w:val="24"/>
          <w:szCs w:val="24"/>
        </w:rPr>
        <w:t>cheltuieli aferente contribuției în natură</w:t>
      </w:r>
    </w:p>
    <w:p w:rsidR="007F6CDB" w:rsidRPr="0047321B" w:rsidRDefault="007F6CDB" w:rsidP="007C4029">
      <w:pPr>
        <w:pStyle w:val="ListParagraph"/>
        <w:numPr>
          <w:ilvl w:val="0"/>
          <w:numId w:val="27"/>
        </w:numPr>
        <w:jc w:val="both"/>
        <w:rPr>
          <w:rFonts w:ascii="Times New Roman" w:hAnsi="Times New Roman" w:cs="Times New Roman"/>
          <w:color w:val="000000"/>
          <w:sz w:val="24"/>
          <w:szCs w:val="24"/>
        </w:rPr>
      </w:pPr>
      <w:r w:rsidRPr="0047321B">
        <w:rPr>
          <w:rFonts w:ascii="Times New Roman" w:hAnsi="Times New Roman" w:cs="Times New Roman"/>
          <w:color w:val="000000"/>
          <w:sz w:val="24"/>
          <w:szCs w:val="24"/>
        </w:rPr>
        <w:t>cheltuieli cu amortizarea</w:t>
      </w:r>
    </w:p>
    <w:p w:rsidR="007F6CDB" w:rsidRPr="0047321B" w:rsidRDefault="007F6CDB" w:rsidP="007C4029">
      <w:pPr>
        <w:pStyle w:val="ListParagraph"/>
        <w:numPr>
          <w:ilvl w:val="0"/>
          <w:numId w:val="27"/>
        </w:numPr>
        <w:jc w:val="both"/>
        <w:rPr>
          <w:rFonts w:ascii="Times New Roman" w:hAnsi="Times New Roman" w:cs="Times New Roman"/>
          <w:color w:val="000000"/>
          <w:sz w:val="24"/>
          <w:szCs w:val="24"/>
        </w:rPr>
      </w:pPr>
      <w:r w:rsidRPr="0047321B">
        <w:rPr>
          <w:rFonts w:ascii="Times New Roman" w:hAnsi="Times New Roman" w:cs="Times New Roman"/>
          <w:color w:val="000000"/>
          <w:sz w:val="24"/>
          <w:szCs w:val="24"/>
        </w:rPr>
        <w:t>cheltuieli cu achiziția imobilelor deja construite</w:t>
      </w:r>
    </w:p>
    <w:p w:rsidR="007F6CDB" w:rsidRPr="0047321B" w:rsidRDefault="007F6CDB" w:rsidP="007C4029">
      <w:pPr>
        <w:pStyle w:val="ListParagraph"/>
        <w:numPr>
          <w:ilvl w:val="0"/>
          <w:numId w:val="27"/>
        </w:numPr>
        <w:jc w:val="both"/>
        <w:rPr>
          <w:rFonts w:ascii="Times New Roman" w:hAnsi="Times New Roman" w:cs="Times New Roman"/>
          <w:color w:val="000000"/>
          <w:sz w:val="24"/>
          <w:szCs w:val="24"/>
        </w:rPr>
      </w:pPr>
      <w:r w:rsidRPr="0047321B">
        <w:rPr>
          <w:rFonts w:ascii="Times New Roman" w:hAnsi="Times New Roman" w:cs="Times New Roman"/>
          <w:color w:val="000000"/>
          <w:sz w:val="24"/>
          <w:szCs w:val="24"/>
        </w:rPr>
        <w:t>cheltuieli de leasing</w:t>
      </w:r>
    </w:p>
    <w:p w:rsidR="007F6CDB" w:rsidRPr="0047321B" w:rsidRDefault="007F6CDB" w:rsidP="007C4029">
      <w:pPr>
        <w:pStyle w:val="ListParagraph"/>
        <w:numPr>
          <w:ilvl w:val="0"/>
          <w:numId w:val="27"/>
        </w:numPr>
        <w:jc w:val="both"/>
        <w:rPr>
          <w:rFonts w:ascii="Times New Roman" w:hAnsi="Times New Roman" w:cs="Times New Roman"/>
          <w:color w:val="000000"/>
          <w:sz w:val="24"/>
          <w:szCs w:val="24"/>
        </w:rPr>
      </w:pPr>
      <w:r w:rsidRPr="0047321B">
        <w:rPr>
          <w:rFonts w:ascii="Times New Roman" w:hAnsi="Times New Roman" w:cs="Times New Roman"/>
          <w:color w:val="000000"/>
          <w:sz w:val="24"/>
          <w:szCs w:val="24"/>
        </w:rPr>
        <w:t>cheltuieli cu închirierea, altele decât cele prevăzute la cheltuielile generale de administrație</w:t>
      </w:r>
    </w:p>
    <w:p w:rsidR="007F6CDB" w:rsidRDefault="007F6CDB" w:rsidP="007C4029">
      <w:pPr>
        <w:pStyle w:val="ListParagraph"/>
        <w:numPr>
          <w:ilvl w:val="0"/>
          <w:numId w:val="27"/>
        </w:numPr>
        <w:jc w:val="both"/>
        <w:rPr>
          <w:rFonts w:ascii="Times New Roman" w:hAnsi="Times New Roman" w:cs="Times New Roman"/>
          <w:color w:val="000000"/>
          <w:sz w:val="24"/>
          <w:szCs w:val="24"/>
        </w:rPr>
      </w:pPr>
      <w:r w:rsidRPr="0047321B">
        <w:rPr>
          <w:rFonts w:ascii="Times New Roman" w:hAnsi="Times New Roman" w:cs="Times New Roman"/>
          <w:color w:val="000000"/>
          <w:sz w:val="24"/>
          <w:szCs w:val="24"/>
        </w:rPr>
        <w:t>cheltuieli cu achiziția de mijloace de transport</w:t>
      </w:r>
    </w:p>
    <w:p w:rsidR="007F6CDB" w:rsidRPr="0047321B" w:rsidRDefault="007F6CDB" w:rsidP="007C4029">
      <w:pPr>
        <w:pStyle w:val="ListParagraph"/>
        <w:numPr>
          <w:ilvl w:val="0"/>
          <w:numId w:val="27"/>
        </w:numPr>
        <w:jc w:val="both"/>
        <w:rPr>
          <w:rFonts w:ascii="Times New Roman" w:hAnsi="Times New Roman" w:cs="Times New Roman"/>
          <w:color w:val="000000"/>
          <w:sz w:val="24"/>
          <w:szCs w:val="24"/>
        </w:rPr>
      </w:pPr>
      <w:r>
        <w:rPr>
          <w:rFonts w:ascii="Times New Roman" w:hAnsi="Times New Roman" w:cs="Times New Roman"/>
          <w:color w:val="000000"/>
          <w:sz w:val="24"/>
          <w:szCs w:val="24"/>
        </w:rPr>
        <w:t>cheltuieli generale de ad</w:t>
      </w:r>
      <w:r w:rsidR="004B2926">
        <w:rPr>
          <w:rFonts w:ascii="Times New Roman" w:hAnsi="Times New Roman" w:cs="Times New Roman"/>
          <w:color w:val="000000"/>
          <w:sz w:val="24"/>
          <w:szCs w:val="24"/>
        </w:rPr>
        <w:t>ministrație</w:t>
      </w:r>
    </w:p>
    <w:p w:rsidR="00D42F8A" w:rsidRPr="00A37F10" w:rsidRDefault="00D42F8A" w:rsidP="001F71A7">
      <w:pPr>
        <w:spacing w:after="0" w:line="240" w:lineRule="auto"/>
        <w:jc w:val="both"/>
        <w:rPr>
          <w:rFonts w:ascii="Times New Roman" w:hAnsi="Times New Roman" w:cs="Times New Roman"/>
          <w:b/>
          <w:i/>
          <w:iCs/>
          <w:sz w:val="24"/>
          <w:szCs w:val="24"/>
          <w:u w:val="single"/>
        </w:rPr>
      </w:pPr>
      <w:r w:rsidRPr="00A37F10">
        <w:rPr>
          <w:rFonts w:ascii="Times New Roman" w:hAnsi="Times New Roman" w:cs="Times New Roman"/>
          <w:b/>
          <w:i/>
          <w:iCs/>
          <w:sz w:val="24"/>
          <w:szCs w:val="24"/>
          <w:u w:val="single"/>
        </w:rPr>
        <w:t xml:space="preserve">Prefinanțarea </w:t>
      </w:r>
    </w:p>
    <w:p w:rsidR="00D42F8A" w:rsidRPr="00A37F10" w:rsidRDefault="00D42F8A" w:rsidP="001F71A7">
      <w:pPr>
        <w:pStyle w:val="ListParagraph"/>
        <w:spacing w:after="0" w:line="240" w:lineRule="auto"/>
        <w:ind w:left="1800"/>
        <w:jc w:val="both"/>
        <w:rPr>
          <w:rFonts w:ascii="Times New Roman" w:hAnsi="Times New Roman" w:cs="Times New Roman"/>
          <w:b/>
          <w:iCs/>
          <w:sz w:val="24"/>
          <w:szCs w:val="24"/>
        </w:rPr>
      </w:pPr>
    </w:p>
    <w:p w:rsidR="00D42F8A" w:rsidRPr="00A37F10" w:rsidRDefault="00D42F8A" w:rsidP="001F71A7">
      <w:pPr>
        <w:autoSpaceDE w:val="0"/>
        <w:spacing w:after="0" w:line="240" w:lineRule="auto"/>
        <w:jc w:val="both"/>
        <w:rPr>
          <w:rFonts w:ascii="Times New Roman" w:hAnsi="Times New Roman" w:cs="Times New Roman"/>
          <w:b/>
          <w:iCs/>
          <w:sz w:val="24"/>
          <w:szCs w:val="24"/>
        </w:rPr>
      </w:pPr>
      <w:r w:rsidRPr="00A37F10">
        <w:rPr>
          <w:rFonts w:ascii="Times New Roman" w:hAnsi="Times New Roman" w:cs="Times New Roman"/>
          <w:b/>
          <w:iCs/>
          <w:sz w:val="24"/>
          <w:szCs w:val="24"/>
        </w:rPr>
        <w:t xml:space="preserve">Baza legală: </w:t>
      </w:r>
    </w:p>
    <w:p w:rsidR="00D42F8A" w:rsidRPr="00A37F10" w:rsidRDefault="00D42F8A" w:rsidP="001F71A7">
      <w:pPr>
        <w:autoSpaceDE w:val="0"/>
        <w:spacing w:after="0" w:line="240" w:lineRule="auto"/>
        <w:jc w:val="both"/>
        <w:rPr>
          <w:rFonts w:ascii="Times New Roman" w:hAnsi="Times New Roman" w:cs="Times New Roman"/>
          <w:b/>
          <w:iCs/>
          <w:sz w:val="24"/>
          <w:szCs w:val="24"/>
        </w:rPr>
      </w:pPr>
    </w:p>
    <w:p w:rsidR="00D42F8A" w:rsidRPr="00A37F10" w:rsidRDefault="00D42F8A" w:rsidP="007C4029">
      <w:pPr>
        <w:numPr>
          <w:ilvl w:val="0"/>
          <w:numId w:val="47"/>
        </w:numPr>
        <w:suppressAutoHyphens/>
        <w:spacing w:after="0" w:line="240" w:lineRule="auto"/>
        <w:jc w:val="both"/>
        <w:rPr>
          <w:rFonts w:ascii="Times New Roman" w:hAnsi="Times New Roman" w:cs="Times New Roman"/>
          <w:bCs/>
          <w:iCs/>
          <w:sz w:val="24"/>
          <w:szCs w:val="24"/>
          <w:u w:val="single"/>
        </w:rPr>
      </w:pPr>
      <w:r w:rsidRPr="00A37F10">
        <w:rPr>
          <w:rFonts w:ascii="Times New Roman" w:hAnsi="Times New Roman" w:cs="Times New Roman"/>
          <w:b/>
          <w:iCs/>
          <w:sz w:val="24"/>
          <w:szCs w:val="24"/>
          <w:u w:val="single"/>
        </w:rPr>
        <w:t>Ordonanţa de urgenţă a guvernului nr. 40/</w:t>
      </w:r>
      <w:r w:rsidRPr="00A37F10">
        <w:rPr>
          <w:rFonts w:ascii="Times New Roman" w:hAnsi="Times New Roman" w:cs="Times New Roman"/>
          <w:b/>
          <w:bCs/>
          <w:iCs/>
          <w:sz w:val="24"/>
          <w:szCs w:val="24"/>
          <w:u w:val="single"/>
        </w:rPr>
        <w:t>2015 privind gestionarea financiară a fondurilor europene pentru perioada de programare 2014-2020</w:t>
      </w:r>
    </w:p>
    <w:p w:rsidR="00D430C9" w:rsidRPr="00D430C9" w:rsidRDefault="00D430C9" w:rsidP="001F71A7">
      <w:pPr>
        <w:suppressAutoHyphens/>
        <w:spacing w:after="0" w:line="240" w:lineRule="auto"/>
        <w:jc w:val="both"/>
        <w:rPr>
          <w:rFonts w:ascii="Times New Roman" w:hAnsi="Times New Roman" w:cs="Times New Roman"/>
          <w:sz w:val="10"/>
          <w:szCs w:val="10"/>
        </w:rPr>
      </w:pPr>
    </w:p>
    <w:p w:rsidR="00F21C42" w:rsidRPr="00F21C42" w:rsidRDefault="00F21C42" w:rsidP="001F71A7">
      <w:pPr>
        <w:suppressAutoHyphens/>
        <w:spacing w:after="0" w:line="240" w:lineRule="auto"/>
        <w:jc w:val="both"/>
        <w:rPr>
          <w:rFonts w:ascii="Times New Roman" w:hAnsi="Times New Roman" w:cs="Times New Roman"/>
          <w:sz w:val="24"/>
          <w:szCs w:val="24"/>
        </w:rPr>
      </w:pPr>
      <w:r w:rsidRPr="00F21C42">
        <w:rPr>
          <w:rFonts w:ascii="Times New Roman" w:hAnsi="Times New Roman" w:cs="Times New Roman"/>
          <w:sz w:val="24"/>
          <w:szCs w:val="24"/>
        </w:rPr>
        <w:t>Prefinanțarea se acordă, în conformitate cu prevederile OUG nr. 40/2015 privind gestionarea financiară a fondurilor europene pentru perioada de programare 2014-2020 și ale HG nr. 93/2016 pentru aprobarea Normelor metodologice de aplicare a prevederilor OUG nr. 40/2015</w:t>
      </w:r>
      <w:r w:rsidR="00574039">
        <w:rPr>
          <w:rFonts w:ascii="Times New Roman" w:hAnsi="Times New Roman" w:cs="Times New Roman"/>
          <w:sz w:val="24"/>
          <w:szCs w:val="24"/>
        </w:rPr>
        <w:t>,</w:t>
      </w:r>
      <w:r w:rsidRPr="00F21C42">
        <w:rPr>
          <w:rFonts w:ascii="Times New Roman" w:hAnsi="Times New Roman" w:cs="Times New Roman"/>
          <w:sz w:val="24"/>
          <w:szCs w:val="24"/>
        </w:rPr>
        <w:t xml:space="preserve"> după cum urmează:</w:t>
      </w:r>
    </w:p>
    <w:p w:rsidR="00D42F8A" w:rsidRPr="00A37F10" w:rsidRDefault="00D42F8A" w:rsidP="007C4029">
      <w:pPr>
        <w:pStyle w:val="ListParagraph"/>
        <w:numPr>
          <w:ilvl w:val="0"/>
          <w:numId w:val="54"/>
        </w:numPr>
        <w:suppressAutoHyphens/>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Beneficiarilor / liderilor de parteneriat/ partenerilor, alții decât cei prevăzuți la art. 6 alin. 1 - 4 și 6 din OUG nr. 40/2015;</w:t>
      </w:r>
    </w:p>
    <w:p w:rsidR="00D42F8A" w:rsidRPr="00A37F10" w:rsidRDefault="00D42F8A" w:rsidP="007C4029">
      <w:pPr>
        <w:pStyle w:val="ListParagraph"/>
        <w:numPr>
          <w:ilvl w:val="0"/>
          <w:numId w:val="54"/>
        </w:numPr>
        <w:suppressAutoHyphens/>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în tranșe, fără ca valoarea totală să depășească contravaloarea cheltuielilor pentru care se acordă, calculată pentru o perioadă de maxim 3 luni;</w:t>
      </w:r>
    </w:p>
    <w:p w:rsidR="00D42F8A" w:rsidRPr="0020327C" w:rsidRDefault="00D42F8A" w:rsidP="007C4029">
      <w:pPr>
        <w:pStyle w:val="ListParagraph"/>
        <w:numPr>
          <w:ilvl w:val="0"/>
          <w:numId w:val="54"/>
        </w:numPr>
        <w:suppressAutoHyphens/>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 xml:space="preserve">pentru cheltuielile salariale, </w:t>
      </w:r>
      <w:r w:rsidRPr="00A37F10">
        <w:rPr>
          <w:rFonts w:ascii="Times New Roman" w:hAnsi="Times New Roman" w:cs="Times New Roman"/>
          <w:iCs/>
          <w:sz w:val="24"/>
          <w:szCs w:val="24"/>
        </w:rPr>
        <w:t>cheltuielile aferente subvențiilor, burselor, premiilor, onorariilor aferente activităților independente desfășurate în conformitate cu legislația în vigoare şi pentru cheltuielile cu deplasările</w:t>
      </w:r>
      <w:r>
        <w:rPr>
          <w:rFonts w:ascii="Times New Roman" w:hAnsi="Times New Roman" w:cs="Times New Roman"/>
          <w:iCs/>
          <w:sz w:val="24"/>
          <w:szCs w:val="24"/>
        </w:rPr>
        <w:t>;</w:t>
      </w:r>
    </w:p>
    <w:p w:rsidR="00F21C42" w:rsidRPr="00F21C42" w:rsidRDefault="00D42F8A" w:rsidP="007C4029">
      <w:pPr>
        <w:pStyle w:val="ListParagraph"/>
        <w:numPr>
          <w:ilvl w:val="0"/>
          <w:numId w:val="54"/>
        </w:numPr>
        <w:suppressAutoHyphens/>
        <w:spacing w:after="0" w:line="240" w:lineRule="auto"/>
        <w:jc w:val="both"/>
        <w:rPr>
          <w:rFonts w:ascii="Times New Roman" w:hAnsi="Times New Roman" w:cs="Times New Roman"/>
          <w:sz w:val="24"/>
          <w:szCs w:val="24"/>
        </w:rPr>
      </w:pPr>
      <w:r w:rsidRPr="0020327C">
        <w:rPr>
          <w:rFonts w:ascii="Times New Roman" w:eastAsia="Times New Roman" w:hAnsi="Times New Roman" w:cs="Times New Roman"/>
          <w:color w:val="000000"/>
          <w:sz w:val="24"/>
          <w:szCs w:val="24"/>
          <w:lang w:eastAsia="ro-RO"/>
        </w:rPr>
        <w:t>din fonduri europene, cât şi din cofinanţarea publică asigurată din bugetul de stat corespunzător cotelor stabilite prin contractul de finanţare</w:t>
      </w:r>
      <w:r w:rsidR="00F21C42">
        <w:rPr>
          <w:rFonts w:ascii="Times New Roman" w:eastAsia="Times New Roman" w:hAnsi="Times New Roman" w:cs="Times New Roman"/>
          <w:color w:val="000000"/>
          <w:sz w:val="24"/>
          <w:szCs w:val="24"/>
          <w:lang w:eastAsia="ro-RO"/>
        </w:rPr>
        <w:t>;</w:t>
      </w:r>
    </w:p>
    <w:p w:rsidR="00D42F8A" w:rsidRPr="0020327C" w:rsidRDefault="00D42F8A" w:rsidP="007C4029">
      <w:pPr>
        <w:pStyle w:val="ListParagraph"/>
        <w:numPr>
          <w:ilvl w:val="0"/>
          <w:numId w:val="54"/>
        </w:numPr>
        <w:suppressAutoHyphens/>
        <w:spacing w:after="0" w:line="240" w:lineRule="auto"/>
        <w:jc w:val="both"/>
        <w:rPr>
          <w:rFonts w:ascii="Times New Roman" w:hAnsi="Times New Roman" w:cs="Times New Roman"/>
          <w:sz w:val="24"/>
          <w:szCs w:val="24"/>
        </w:rPr>
      </w:pPr>
      <w:r w:rsidRPr="00F4763C">
        <w:rPr>
          <w:rFonts w:ascii="Times New Roman" w:eastAsia="Times New Roman" w:hAnsi="Times New Roman" w:cs="Times New Roman"/>
          <w:color w:val="000000"/>
          <w:sz w:val="24"/>
          <w:szCs w:val="24"/>
          <w:lang w:eastAsia="ro-RO"/>
        </w:rPr>
        <w:lastRenderedPageBreak/>
        <w:t xml:space="preserve">contribuţia proprie </w:t>
      </w:r>
      <w:r w:rsidR="00F21C42">
        <w:rPr>
          <w:rFonts w:ascii="Times New Roman" w:eastAsia="Times New Roman" w:hAnsi="Times New Roman" w:cs="Times New Roman"/>
          <w:color w:val="000000"/>
          <w:sz w:val="24"/>
          <w:szCs w:val="24"/>
          <w:lang w:eastAsia="ro-RO"/>
        </w:rPr>
        <w:t>este</w:t>
      </w:r>
      <w:r w:rsidRPr="00F4763C">
        <w:rPr>
          <w:rFonts w:ascii="Times New Roman" w:eastAsia="Times New Roman" w:hAnsi="Times New Roman" w:cs="Times New Roman"/>
          <w:color w:val="000000"/>
          <w:sz w:val="24"/>
          <w:szCs w:val="24"/>
          <w:lang w:eastAsia="ro-RO"/>
        </w:rPr>
        <w:t xml:space="preserve"> suportată din bugetul propriu al beneficiarului/ liderului de parteneriat/ partenerului</w:t>
      </w:r>
      <w:r w:rsidRPr="00F4763C">
        <w:rPr>
          <w:rFonts w:ascii="Times New Roman" w:hAnsi="Times New Roman" w:cs="Times New Roman"/>
          <w:sz w:val="24"/>
          <w:szCs w:val="24"/>
        </w:rPr>
        <w:t>.</w:t>
      </w:r>
      <w:r w:rsidRPr="0020327C">
        <w:rPr>
          <w:rFonts w:ascii="Times New Roman" w:hAnsi="Times New Roman" w:cs="Times New Roman"/>
          <w:sz w:val="24"/>
          <w:szCs w:val="24"/>
        </w:rPr>
        <w:t xml:space="preserve"> </w:t>
      </w:r>
    </w:p>
    <w:p w:rsidR="00D42F8A" w:rsidRPr="00A37F10" w:rsidRDefault="00D42F8A" w:rsidP="001F71A7">
      <w:pPr>
        <w:suppressAutoHyphens/>
        <w:spacing w:after="0" w:line="240" w:lineRule="auto"/>
        <w:jc w:val="both"/>
        <w:rPr>
          <w:rFonts w:ascii="Times New Roman" w:hAnsi="Times New Roman" w:cs="Times New Roman"/>
          <w:sz w:val="24"/>
          <w:szCs w:val="24"/>
        </w:rPr>
      </w:pPr>
    </w:p>
    <w:p w:rsidR="00D42F8A" w:rsidRPr="00A37F10" w:rsidRDefault="00D42F8A" w:rsidP="001F71A7">
      <w:pPr>
        <w:suppressAutoHyphens/>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În cazul proiectelor implementate în parteneriat, liderul de parteneriat depune cererea de prefinanțare, iar autoritatea de management virează valoarea cheltuielilor solicitate în conturile liderului de parteneriat/ partenerilor care urmează să le utilizeze, conform contractului de finanțare și a prevederilor acordului de parteneriat care reprezintă partea integrantă a acestuia.</w:t>
      </w:r>
    </w:p>
    <w:p w:rsidR="00D42F8A" w:rsidRPr="00A37F10" w:rsidRDefault="00D42F8A" w:rsidP="001F71A7">
      <w:pPr>
        <w:suppressAutoHyphens/>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Sumele primite ca prefinanţare, aferente acelor tipuri de cheltuieli care nu pot fi efectuate din contul de prefinanțare, pot fi transferate de către beneficiari în conturi deschise la bănci comerciale, cu condiţia efectuării cheltuielilor respective în termen de maximum 3 zile lucrătoare de la data efectuării transferului.</w:t>
      </w:r>
    </w:p>
    <w:p w:rsidR="00D42F8A" w:rsidRPr="00A37F10" w:rsidRDefault="00D42F8A" w:rsidP="001F71A7">
      <w:pPr>
        <w:suppressAutoHyphens/>
        <w:spacing w:after="0" w:line="240" w:lineRule="auto"/>
        <w:jc w:val="both"/>
        <w:rPr>
          <w:rFonts w:ascii="Times New Roman" w:hAnsi="Times New Roman" w:cs="Times New Roman"/>
          <w:sz w:val="24"/>
          <w:szCs w:val="24"/>
        </w:rPr>
      </w:pPr>
    </w:p>
    <w:p w:rsidR="00D42F8A" w:rsidRPr="00A37F10" w:rsidRDefault="00D42F8A" w:rsidP="001F71A7">
      <w:pPr>
        <w:suppressAutoHyphens/>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 xml:space="preserve">Beneficiarul/ liderul de parteneriat, care a depus cererea de prefinanțare, are obligația depunerii unei cereri de rambursare care să cuprindă toate cheltuielile efectuate pentru care s-a acordat prefinanțarea. Depunerea se face </w:t>
      </w:r>
      <w:r w:rsidRPr="00A37F10">
        <w:rPr>
          <w:rFonts w:ascii="Times New Roman" w:hAnsi="Times New Roman" w:cs="Times New Roman"/>
          <w:iCs/>
          <w:sz w:val="24"/>
          <w:szCs w:val="24"/>
        </w:rPr>
        <w:t>î</w:t>
      </w:r>
      <w:r w:rsidRPr="00A37F10">
        <w:rPr>
          <w:rFonts w:ascii="Times New Roman" w:hAnsi="Times New Roman" w:cs="Times New Roman"/>
          <w:sz w:val="24"/>
          <w:szCs w:val="24"/>
        </w:rPr>
        <w:t xml:space="preserve">n termen de maxim 10 zile calendaristice de la expirarea perioadei pentru care a fost acordată tranșa de prefinanțare, </w:t>
      </w:r>
      <w:r w:rsidRPr="00A37F10">
        <w:rPr>
          <w:rFonts w:ascii="Times New Roman" w:hAnsi="Times New Roman" w:cs="Times New Roman"/>
          <w:iCs/>
          <w:sz w:val="24"/>
          <w:szCs w:val="24"/>
        </w:rPr>
        <w:t>î</w:t>
      </w:r>
      <w:r w:rsidRPr="00A37F10">
        <w:rPr>
          <w:rFonts w:ascii="Times New Roman" w:hAnsi="Times New Roman" w:cs="Times New Roman"/>
          <w:sz w:val="24"/>
          <w:szCs w:val="24"/>
        </w:rPr>
        <w:t xml:space="preserve">ncălcarea acestei prevederi aflându-se sub sancțiunea rezilierii contractului de finanțare. </w:t>
      </w:r>
    </w:p>
    <w:p w:rsidR="00D42F8A" w:rsidRPr="00A37F10" w:rsidRDefault="00D42F8A" w:rsidP="001F71A7">
      <w:pPr>
        <w:suppressAutoHyphens/>
        <w:spacing w:after="0" w:line="240" w:lineRule="auto"/>
        <w:jc w:val="both"/>
        <w:rPr>
          <w:rFonts w:ascii="Times New Roman" w:hAnsi="Times New Roman" w:cs="Times New Roman"/>
          <w:sz w:val="24"/>
          <w:szCs w:val="24"/>
        </w:rPr>
      </w:pPr>
    </w:p>
    <w:p w:rsidR="00D42F8A" w:rsidRPr="00A37F10" w:rsidRDefault="00D42F8A" w:rsidP="001F71A7">
      <w:pPr>
        <w:suppressAutoHyphens/>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În cazul în care beneficiarul nu efectuează viramentul sau sunt identificate neconcordanţe între sumele virate şi sumele rezultate din verificarea documentelor financiare aferente proiectului, autoritatea de management va efectua deducerile necesare din rambursarea aferentă fondurilor europene</w:t>
      </w:r>
      <w:r>
        <w:rPr>
          <w:rFonts w:ascii="Times New Roman" w:hAnsi="Times New Roman" w:cs="Times New Roman"/>
          <w:sz w:val="24"/>
          <w:szCs w:val="24"/>
        </w:rPr>
        <w:t xml:space="preserve"> și contribuției din bugetul de stat, cel târziu la cererea de rambursare finală</w:t>
      </w:r>
      <w:r w:rsidRPr="00A37F10">
        <w:rPr>
          <w:rFonts w:ascii="Times New Roman" w:hAnsi="Times New Roman" w:cs="Times New Roman"/>
          <w:sz w:val="24"/>
          <w:szCs w:val="24"/>
        </w:rPr>
        <w:t>.</w:t>
      </w:r>
    </w:p>
    <w:p w:rsidR="00D42F8A" w:rsidRPr="00A37F10" w:rsidRDefault="00D42F8A" w:rsidP="001F71A7">
      <w:pPr>
        <w:suppressAutoHyphens/>
        <w:spacing w:after="0" w:line="240" w:lineRule="auto"/>
        <w:jc w:val="both"/>
        <w:rPr>
          <w:rFonts w:ascii="Times New Roman" w:hAnsi="Times New Roman" w:cs="Times New Roman"/>
          <w:sz w:val="24"/>
          <w:szCs w:val="24"/>
        </w:rPr>
      </w:pPr>
    </w:p>
    <w:p w:rsidR="00D42F8A" w:rsidRPr="00A37F10" w:rsidRDefault="00D42F8A" w:rsidP="001F71A7">
      <w:pPr>
        <w:suppressAutoHyphens/>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Cu excepția primei tranșe de prefinanțare, următoarele tranșe de prefinanțare se acordă cu deducerea sumelor necheltuite din tranșa acordată anterior. În situația în care autoritatea de management constată erori în raportul de justificare a prefinanțării aferent tranșei/ tranșelor anterioare, aceasta poate sista acordarea următoarelor tranșe de prefinanțare.</w:t>
      </w:r>
    </w:p>
    <w:p w:rsidR="00D42F8A" w:rsidRPr="00A37F10" w:rsidRDefault="00D42F8A" w:rsidP="001F71A7">
      <w:pPr>
        <w:suppressAutoHyphens/>
        <w:spacing w:after="0" w:line="240" w:lineRule="auto"/>
        <w:jc w:val="both"/>
        <w:rPr>
          <w:rFonts w:ascii="Times New Roman" w:hAnsi="Times New Roman" w:cs="Times New Roman"/>
          <w:sz w:val="24"/>
          <w:szCs w:val="24"/>
        </w:rPr>
      </w:pPr>
    </w:p>
    <w:p w:rsidR="00D42F8A" w:rsidRPr="00A37F10" w:rsidRDefault="00D42F8A" w:rsidP="001F71A7">
      <w:pPr>
        <w:suppressAutoHyphens/>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Beneficiarii</w:t>
      </w:r>
      <w:r>
        <w:rPr>
          <w:rFonts w:ascii="Times New Roman" w:hAnsi="Times New Roman" w:cs="Times New Roman"/>
          <w:sz w:val="24"/>
          <w:szCs w:val="24"/>
        </w:rPr>
        <w:t xml:space="preserve"> </w:t>
      </w:r>
      <w:r w:rsidRPr="00A37F10">
        <w:rPr>
          <w:rFonts w:ascii="Times New Roman" w:hAnsi="Times New Roman" w:cs="Times New Roman"/>
          <w:sz w:val="24"/>
          <w:szCs w:val="24"/>
        </w:rPr>
        <w:t>/liderii de parteneriat/</w:t>
      </w:r>
      <w:r>
        <w:rPr>
          <w:rFonts w:ascii="Times New Roman" w:hAnsi="Times New Roman" w:cs="Times New Roman"/>
          <w:sz w:val="24"/>
          <w:szCs w:val="24"/>
        </w:rPr>
        <w:t xml:space="preserve"> </w:t>
      </w:r>
      <w:r w:rsidRPr="00A37F10">
        <w:rPr>
          <w:rFonts w:ascii="Times New Roman" w:hAnsi="Times New Roman" w:cs="Times New Roman"/>
          <w:sz w:val="24"/>
          <w:szCs w:val="24"/>
        </w:rPr>
        <w:t xml:space="preserve">partenerii au obligaţia restituirii integrale sau parţiale a prefinanţării acordate în cazul în care aceştia nu justifică prin cereri de rambursare utilizarea corespunzătoare a acesteia, ca urmare a notificării transmise de autoritatea de management. În cazul în care restituirea nu se realizează în termen de 15 zile de la data emiterii notificării, autoritatea de management emite decizie de recuperare a prefinanțării, care va constitui titlu de creanță și va fi tratat conform prevederilor OG nr. 66/2011. </w:t>
      </w:r>
    </w:p>
    <w:p w:rsidR="00D42F8A" w:rsidRPr="00A37F10" w:rsidRDefault="00D42F8A" w:rsidP="001F71A7">
      <w:pPr>
        <w:suppressAutoHyphens/>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În cazul beneficiarilor prevăzuți la art. 7, alin 1 și 2 din OUG nr. 40/2015</w:t>
      </w:r>
      <w:r w:rsidRPr="00A37F10">
        <w:rPr>
          <w:rFonts w:ascii="Times New Roman" w:hAnsi="Times New Roman" w:cs="Times New Roman"/>
          <w:b/>
          <w:bCs/>
          <w:sz w:val="24"/>
          <w:szCs w:val="24"/>
        </w:rPr>
        <w:t xml:space="preserve"> privind gestionarea financiară a fondurilor europene pentru perioada de programare 2014-2020</w:t>
      </w:r>
      <w:r w:rsidRPr="00A37F10">
        <w:rPr>
          <w:rFonts w:ascii="Times New Roman" w:hAnsi="Times New Roman" w:cs="Times New Roman"/>
          <w:sz w:val="24"/>
          <w:szCs w:val="24"/>
        </w:rPr>
        <w:t>, prefinanțarea care a rămas neutilizată la sfârșitul exercițiului bugetar se reflectă în excedentul bugetului local/</w:t>
      </w:r>
      <w:r>
        <w:rPr>
          <w:rFonts w:ascii="Times New Roman" w:hAnsi="Times New Roman" w:cs="Times New Roman"/>
          <w:sz w:val="24"/>
          <w:szCs w:val="24"/>
        </w:rPr>
        <w:t xml:space="preserve"> </w:t>
      </w:r>
      <w:r w:rsidRPr="00A37F10">
        <w:rPr>
          <w:rFonts w:ascii="Times New Roman" w:hAnsi="Times New Roman" w:cs="Times New Roman"/>
          <w:sz w:val="24"/>
          <w:szCs w:val="24"/>
        </w:rPr>
        <w:t>al instituției publice locale după caz, și va fi utilizat în anul următor cu aceeași destinație.</w:t>
      </w:r>
    </w:p>
    <w:p w:rsidR="005D5C25" w:rsidRDefault="005D5C25" w:rsidP="001F71A7">
      <w:pPr>
        <w:spacing w:after="0" w:line="240" w:lineRule="auto"/>
        <w:jc w:val="both"/>
        <w:rPr>
          <w:rFonts w:ascii="Times New Roman" w:hAnsi="Times New Roman" w:cs="Times New Roman"/>
          <w:b/>
          <w:i/>
          <w:iCs/>
          <w:sz w:val="24"/>
          <w:szCs w:val="24"/>
          <w:u w:val="single"/>
        </w:rPr>
      </w:pPr>
    </w:p>
    <w:p w:rsidR="00D42F8A" w:rsidRPr="00A37F10" w:rsidRDefault="00D42F8A" w:rsidP="001F71A7">
      <w:pPr>
        <w:spacing w:after="0" w:line="240" w:lineRule="auto"/>
        <w:jc w:val="both"/>
        <w:rPr>
          <w:rFonts w:ascii="Times New Roman" w:hAnsi="Times New Roman" w:cs="Times New Roman"/>
          <w:b/>
          <w:i/>
          <w:iCs/>
          <w:sz w:val="24"/>
          <w:szCs w:val="24"/>
          <w:u w:val="single"/>
        </w:rPr>
      </w:pPr>
      <w:r w:rsidRPr="00A37F10">
        <w:rPr>
          <w:rFonts w:ascii="Times New Roman" w:hAnsi="Times New Roman" w:cs="Times New Roman"/>
          <w:b/>
          <w:i/>
          <w:iCs/>
          <w:sz w:val="24"/>
          <w:szCs w:val="24"/>
          <w:u w:val="single"/>
        </w:rPr>
        <w:t xml:space="preserve">Prevederi privind TVA </w:t>
      </w:r>
    </w:p>
    <w:p w:rsidR="005D5C25" w:rsidRDefault="005D5C25" w:rsidP="001F71A7">
      <w:pPr>
        <w:autoSpaceDE w:val="0"/>
        <w:spacing w:after="0" w:line="240" w:lineRule="auto"/>
        <w:jc w:val="both"/>
        <w:rPr>
          <w:rFonts w:ascii="Times New Roman" w:hAnsi="Times New Roman" w:cs="Times New Roman"/>
          <w:b/>
          <w:iCs/>
          <w:sz w:val="24"/>
          <w:szCs w:val="24"/>
        </w:rPr>
      </w:pPr>
    </w:p>
    <w:p w:rsidR="00D42F8A" w:rsidRPr="00A37F10" w:rsidRDefault="00D42F8A" w:rsidP="001F71A7">
      <w:pPr>
        <w:autoSpaceDE w:val="0"/>
        <w:spacing w:after="0" w:line="240" w:lineRule="auto"/>
        <w:jc w:val="both"/>
        <w:rPr>
          <w:rFonts w:ascii="Times New Roman" w:hAnsi="Times New Roman" w:cs="Times New Roman"/>
          <w:b/>
          <w:iCs/>
          <w:sz w:val="24"/>
          <w:szCs w:val="24"/>
        </w:rPr>
      </w:pPr>
      <w:r w:rsidRPr="00A37F10">
        <w:rPr>
          <w:rFonts w:ascii="Times New Roman" w:hAnsi="Times New Roman" w:cs="Times New Roman"/>
          <w:b/>
          <w:iCs/>
          <w:sz w:val="24"/>
          <w:szCs w:val="24"/>
        </w:rPr>
        <w:t xml:space="preserve">Baza legală: </w:t>
      </w:r>
    </w:p>
    <w:p w:rsidR="00D42F8A" w:rsidRPr="00A37F10" w:rsidRDefault="00D42F8A" w:rsidP="007C4029">
      <w:pPr>
        <w:pStyle w:val="ListParagraph"/>
        <w:numPr>
          <w:ilvl w:val="0"/>
          <w:numId w:val="47"/>
        </w:numPr>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A37F10">
        <w:rPr>
          <w:rFonts w:ascii="Times New Roman" w:hAnsi="Times New Roman" w:cs="Times New Roman"/>
          <w:iCs/>
          <w:sz w:val="24"/>
          <w:szCs w:val="24"/>
        </w:rPr>
        <w:t>HG nr. 399/2015 privind regulile de eligibilitate a cheltuielilor efectuate în cadrul operaţiunilor finanţate prin Fondul european de dezvoltare regională, Fondul social european şi Fondul de coeziune 2014-2020</w:t>
      </w:r>
    </w:p>
    <w:p w:rsidR="0024773F" w:rsidRDefault="0024773F" w:rsidP="001F71A7">
      <w:pPr>
        <w:autoSpaceDE w:val="0"/>
        <w:autoSpaceDN w:val="0"/>
        <w:adjustRightInd w:val="0"/>
        <w:spacing w:after="0" w:line="240" w:lineRule="auto"/>
        <w:jc w:val="both"/>
        <w:rPr>
          <w:rFonts w:ascii="Times New Roman" w:hAnsi="Times New Roman" w:cs="Times New Roman"/>
          <w:sz w:val="24"/>
          <w:szCs w:val="24"/>
        </w:rPr>
      </w:pPr>
    </w:p>
    <w:p w:rsidR="00D75075" w:rsidRDefault="00D75075" w:rsidP="00D75075">
      <w:pPr>
        <w:autoSpaceDE w:val="0"/>
        <w:autoSpaceDN w:val="0"/>
        <w:adjustRightInd w:val="0"/>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Pentru a fi eligibilă, cheltuiala cu taxa pe valoarea adăugată trebuie să fie aferentă unor cheltuieli eligibile efectuate în cadrul proiectelor finanţate din fonduri.</w:t>
      </w:r>
    </w:p>
    <w:p w:rsidR="00D75075" w:rsidRPr="00A37F10" w:rsidRDefault="00D75075" w:rsidP="00D75075">
      <w:pPr>
        <w:autoSpaceDE w:val="0"/>
        <w:autoSpaceDN w:val="0"/>
        <w:adjustRightInd w:val="0"/>
        <w:spacing w:after="0" w:line="240" w:lineRule="auto"/>
        <w:jc w:val="both"/>
        <w:rPr>
          <w:rFonts w:ascii="Times New Roman" w:hAnsi="Times New Roman" w:cs="Times New Roman"/>
          <w:sz w:val="24"/>
          <w:szCs w:val="24"/>
        </w:rPr>
      </w:pPr>
    </w:p>
    <w:p w:rsidR="00D75075" w:rsidRPr="00D75075" w:rsidRDefault="00D42F8A" w:rsidP="00D75075">
      <w:pPr>
        <w:autoSpaceDE w:val="0"/>
        <w:autoSpaceDN w:val="0"/>
        <w:adjustRightInd w:val="0"/>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lastRenderedPageBreak/>
        <w:t>Cheltuiala cu taxa pe valoarea adăugată este eligibilă dacă este nerecuperabilă, potrivit legii, cu respectarea prevederilor art. 69 alin. (3) lit. c) din Regulamentul (UE) nr. 1303/2013.</w:t>
      </w:r>
      <w:r w:rsidR="00D75075" w:rsidRPr="00D75075">
        <w:rPr>
          <w:rFonts w:ascii="Times New Roman" w:hAnsi="Times New Roman" w:cs="Times New Roman"/>
          <w:sz w:val="24"/>
          <w:szCs w:val="24"/>
        </w:rPr>
        <w:t xml:space="preserve"> În cazul proiectelor de infrastructură de apă</w:t>
      </w:r>
      <w:r w:rsidR="00D75075">
        <w:rPr>
          <w:rFonts w:ascii="Times New Roman" w:hAnsi="Times New Roman" w:cs="Times New Roman"/>
          <w:sz w:val="24"/>
          <w:szCs w:val="24"/>
        </w:rPr>
        <w:t xml:space="preserve"> și apă uzată</w:t>
      </w:r>
      <w:r w:rsidR="00D75075" w:rsidRPr="00D75075">
        <w:rPr>
          <w:rFonts w:ascii="Times New Roman" w:hAnsi="Times New Roman" w:cs="Times New Roman"/>
          <w:sz w:val="24"/>
          <w:szCs w:val="24"/>
        </w:rPr>
        <w:t xml:space="preserve"> este recuperabil, deci neeligibil.</w:t>
      </w:r>
    </w:p>
    <w:p w:rsidR="0024773F" w:rsidRPr="00A37F10" w:rsidRDefault="0024773F" w:rsidP="001F71A7">
      <w:pPr>
        <w:autoSpaceDE w:val="0"/>
        <w:autoSpaceDN w:val="0"/>
        <w:adjustRightInd w:val="0"/>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b/>
          <w:i/>
          <w:iCs/>
          <w:sz w:val="24"/>
          <w:szCs w:val="24"/>
          <w:u w:val="single"/>
        </w:rPr>
      </w:pPr>
      <w:r w:rsidRPr="00A37F10">
        <w:rPr>
          <w:rFonts w:ascii="Times New Roman" w:hAnsi="Times New Roman" w:cs="Times New Roman"/>
          <w:b/>
          <w:i/>
          <w:iCs/>
          <w:sz w:val="24"/>
          <w:szCs w:val="24"/>
          <w:u w:val="single"/>
        </w:rPr>
        <w:t xml:space="preserve">Implementarea financiară a proiectului </w:t>
      </w:r>
    </w:p>
    <w:p w:rsidR="00D42F8A" w:rsidRPr="00A37F10" w:rsidRDefault="00D42F8A" w:rsidP="001F71A7">
      <w:pPr>
        <w:pStyle w:val="ListParagraph"/>
        <w:spacing w:after="0" w:line="240" w:lineRule="auto"/>
        <w:contextualSpacing w:val="0"/>
        <w:jc w:val="both"/>
        <w:rPr>
          <w:rFonts w:ascii="Times New Roman" w:hAnsi="Times New Roman" w:cs="Times New Roman"/>
          <w:b/>
          <w:iCs/>
          <w:sz w:val="24"/>
          <w:szCs w:val="24"/>
        </w:rPr>
      </w:pPr>
    </w:p>
    <w:p w:rsidR="00D42F8A" w:rsidRPr="00A37F10" w:rsidRDefault="00D42F8A" w:rsidP="001F71A7">
      <w:pPr>
        <w:autoSpaceDE w:val="0"/>
        <w:spacing w:after="0" w:line="240" w:lineRule="auto"/>
        <w:jc w:val="both"/>
        <w:rPr>
          <w:rFonts w:ascii="Times New Roman" w:hAnsi="Times New Roman" w:cs="Times New Roman"/>
          <w:b/>
          <w:iCs/>
          <w:sz w:val="24"/>
          <w:szCs w:val="24"/>
        </w:rPr>
      </w:pPr>
      <w:r w:rsidRPr="00A37F10">
        <w:rPr>
          <w:rFonts w:ascii="Times New Roman" w:hAnsi="Times New Roman" w:cs="Times New Roman"/>
          <w:b/>
          <w:iCs/>
          <w:sz w:val="24"/>
          <w:szCs w:val="24"/>
        </w:rPr>
        <w:t xml:space="preserve">Baza legală: </w:t>
      </w:r>
    </w:p>
    <w:p w:rsidR="00D42F8A" w:rsidRPr="00A37F10" w:rsidRDefault="00D42F8A" w:rsidP="001F71A7">
      <w:pPr>
        <w:autoSpaceDE w:val="0"/>
        <w:spacing w:after="0" w:line="240" w:lineRule="auto"/>
        <w:jc w:val="both"/>
        <w:rPr>
          <w:rFonts w:ascii="Times New Roman" w:hAnsi="Times New Roman" w:cs="Times New Roman"/>
          <w:b/>
          <w:iCs/>
          <w:sz w:val="24"/>
          <w:szCs w:val="24"/>
        </w:rPr>
      </w:pPr>
    </w:p>
    <w:p w:rsidR="00D42F8A" w:rsidRPr="00A37F10" w:rsidRDefault="00D42F8A" w:rsidP="007C4029">
      <w:pPr>
        <w:pStyle w:val="ListParagraph"/>
        <w:numPr>
          <w:ilvl w:val="0"/>
          <w:numId w:val="47"/>
        </w:numPr>
        <w:autoSpaceDE w:val="0"/>
        <w:spacing w:after="0" w:line="240" w:lineRule="auto"/>
        <w:ind w:left="426" w:hanging="426"/>
        <w:contextualSpacing w:val="0"/>
        <w:jc w:val="both"/>
        <w:rPr>
          <w:rFonts w:ascii="Times New Roman" w:hAnsi="Times New Roman" w:cs="Times New Roman"/>
          <w:bCs/>
          <w:sz w:val="24"/>
          <w:szCs w:val="24"/>
        </w:rPr>
      </w:pPr>
      <w:r w:rsidRPr="00A37F10">
        <w:rPr>
          <w:rFonts w:ascii="Times New Roman" w:hAnsi="Times New Roman" w:cs="Times New Roman"/>
          <w:b/>
          <w:iCs/>
          <w:sz w:val="24"/>
          <w:szCs w:val="24"/>
          <w:u w:val="single"/>
        </w:rPr>
        <w:t>Ordonanţa de urgenţă a guvernului nr. 40/</w:t>
      </w:r>
      <w:r w:rsidRPr="00A37F10">
        <w:rPr>
          <w:rFonts w:ascii="Times New Roman" w:eastAsia="MS Mincho" w:hAnsi="Times New Roman" w:cs="Times New Roman"/>
          <w:b/>
          <w:bCs/>
          <w:sz w:val="24"/>
          <w:szCs w:val="24"/>
          <w:u w:val="single"/>
          <w:lang w:eastAsia="ro-RO"/>
        </w:rPr>
        <w:t xml:space="preserve">2015 </w:t>
      </w:r>
      <w:r w:rsidRPr="00A37F10">
        <w:rPr>
          <w:rFonts w:ascii="Times New Roman" w:hAnsi="Times New Roman" w:cs="Times New Roman"/>
          <w:b/>
          <w:bCs/>
          <w:iCs/>
          <w:sz w:val="24"/>
          <w:szCs w:val="24"/>
          <w:u w:val="single"/>
        </w:rPr>
        <w:t>privind gestionarea financiară a fondurilor europene pentru perioada de programare 2014-2020</w:t>
      </w:r>
    </w:p>
    <w:p w:rsidR="00D42F8A" w:rsidRPr="00A37F10" w:rsidRDefault="00D42F8A" w:rsidP="001F71A7">
      <w:pPr>
        <w:pStyle w:val="ListParagraph"/>
        <w:autoSpaceDE w:val="0"/>
        <w:spacing w:after="0" w:line="240" w:lineRule="auto"/>
        <w:ind w:left="426"/>
        <w:contextualSpacing w:val="0"/>
        <w:jc w:val="both"/>
        <w:rPr>
          <w:rFonts w:ascii="Times New Roman" w:hAnsi="Times New Roman" w:cs="Times New Roman"/>
          <w:bCs/>
          <w:sz w:val="24"/>
          <w:szCs w:val="24"/>
        </w:rPr>
      </w:pPr>
    </w:p>
    <w:p w:rsidR="00D42F8A" w:rsidRPr="00A37F10" w:rsidRDefault="00D42F8A" w:rsidP="001F71A7">
      <w:pPr>
        <w:spacing w:after="0" w:line="240" w:lineRule="auto"/>
        <w:jc w:val="both"/>
        <w:rPr>
          <w:rFonts w:ascii="Times New Roman" w:hAnsi="Times New Roman" w:cs="Times New Roman"/>
          <w:bCs/>
          <w:sz w:val="24"/>
          <w:szCs w:val="24"/>
        </w:rPr>
      </w:pPr>
      <w:r w:rsidRPr="00A37F10">
        <w:rPr>
          <w:rFonts w:ascii="Times New Roman" w:hAnsi="Times New Roman" w:cs="Times New Roman"/>
          <w:bCs/>
          <w:sz w:val="24"/>
          <w:szCs w:val="24"/>
        </w:rPr>
        <w:t>Implementarea financiară se face prin mecanismul rambursării cheluielilor efectuate sau prin cel al decontării cererilor de plată așa cum prevede OUG 40/2015. Obligaţiile beneficiarului şi ale AM referitor la plăţi sunt detaliate în conţinutul contractului de finanţare.</w:t>
      </w:r>
    </w:p>
    <w:p w:rsidR="00D42F8A" w:rsidRPr="00A37F10" w:rsidRDefault="00D42F8A" w:rsidP="001F71A7">
      <w:pPr>
        <w:spacing w:after="0" w:line="240" w:lineRule="auto"/>
        <w:jc w:val="both"/>
        <w:rPr>
          <w:rFonts w:ascii="Times New Roman" w:hAnsi="Times New Roman" w:cs="Times New Roman"/>
          <w:bCs/>
          <w:sz w:val="24"/>
          <w:szCs w:val="24"/>
        </w:rPr>
      </w:pPr>
    </w:p>
    <w:p w:rsidR="00D42F8A" w:rsidRPr="00A37F10" w:rsidRDefault="00D42F8A" w:rsidP="007C4029">
      <w:pPr>
        <w:pStyle w:val="ListParagraph"/>
        <w:numPr>
          <w:ilvl w:val="0"/>
          <w:numId w:val="53"/>
        </w:numPr>
        <w:spacing w:after="0" w:line="240" w:lineRule="auto"/>
        <w:ind w:left="714" w:hanging="357"/>
        <w:contextualSpacing w:val="0"/>
        <w:jc w:val="both"/>
        <w:rPr>
          <w:rFonts w:ascii="Times New Roman" w:hAnsi="Times New Roman" w:cs="Times New Roman"/>
          <w:b/>
          <w:bCs/>
          <w:sz w:val="24"/>
          <w:szCs w:val="24"/>
        </w:rPr>
      </w:pPr>
      <w:r w:rsidRPr="00A37F10">
        <w:rPr>
          <w:rFonts w:ascii="Times New Roman" w:hAnsi="Times New Roman" w:cs="Times New Roman"/>
          <w:b/>
          <w:bCs/>
          <w:sz w:val="24"/>
          <w:szCs w:val="24"/>
        </w:rPr>
        <w:t xml:space="preserve">Mecanismul rambursării cheltuielilor efectuate </w:t>
      </w:r>
    </w:p>
    <w:p w:rsidR="00D42F8A" w:rsidRPr="00A37F10" w:rsidRDefault="00D42F8A" w:rsidP="001F71A7">
      <w:pPr>
        <w:pStyle w:val="ListParagraph"/>
        <w:spacing w:after="0" w:line="240" w:lineRule="auto"/>
        <w:ind w:left="714"/>
        <w:contextualSpacing w:val="0"/>
        <w:jc w:val="both"/>
        <w:rPr>
          <w:rFonts w:ascii="Times New Roman" w:hAnsi="Times New Roman" w:cs="Times New Roman"/>
          <w:b/>
          <w:bCs/>
          <w:sz w:val="24"/>
          <w:szCs w:val="24"/>
        </w:rPr>
      </w:pPr>
    </w:p>
    <w:p w:rsidR="00D42F8A" w:rsidRPr="00A37F10" w:rsidRDefault="00D42F8A" w:rsidP="001F71A7">
      <w:pPr>
        <w:spacing w:after="0" w:line="240" w:lineRule="auto"/>
        <w:jc w:val="both"/>
        <w:rPr>
          <w:rFonts w:ascii="Times New Roman" w:hAnsi="Times New Roman" w:cs="Times New Roman"/>
          <w:bCs/>
          <w:sz w:val="24"/>
          <w:szCs w:val="24"/>
        </w:rPr>
      </w:pPr>
      <w:r w:rsidRPr="00A37F10">
        <w:rPr>
          <w:rFonts w:ascii="Times New Roman" w:hAnsi="Times New Roman" w:cs="Times New Roman"/>
          <w:bCs/>
          <w:sz w:val="24"/>
          <w:szCs w:val="24"/>
        </w:rPr>
        <w:t>Implică transmiterea de către beneficiari a unor cereri de rambursare în care sunt solicitate la rambursare cheltuieli care au fost efectate și pentru care sunt atașate dovezi ale efectuării cheltuielilor.</w:t>
      </w:r>
    </w:p>
    <w:p w:rsidR="00D42F8A" w:rsidRPr="00A37F10" w:rsidRDefault="00D42F8A" w:rsidP="001F71A7">
      <w:pPr>
        <w:spacing w:after="0" w:line="240" w:lineRule="auto"/>
        <w:jc w:val="both"/>
        <w:rPr>
          <w:rFonts w:ascii="Times New Roman" w:hAnsi="Times New Roman" w:cs="Times New Roman"/>
          <w:bCs/>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Beneficiarii/</w:t>
      </w:r>
      <w:r>
        <w:rPr>
          <w:rFonts w:ascii="Times New Roman" w:hAnsi="Times New Roman" w:cs="Times New Roman"/>
          <w:sz w:val="24"/>
          <w:szCs w:val="24"/>
        </w:rPr>
        <w:t xml:space="preserve"> </w:t>
      </w:r>
      <w:r w:rsidRPr="00A37F10">
        <w:rPr>
          <w:rFonts w:ascii="Times New Roman" w:hAnsi="Times New Roman" w:cs="Times New Roman"/>
          <w:sz w:val="24"/>
          <w:szCs w:val="24"/>
        </w:rPr>
        <w:t xml:space="preserve">liderii de parteneriat au obligaţia de a depune la autoritatea de management cereri de rambursare pentru cheltuielile efectuate care nu au fost incluse </w:t>
      </w:r>
      <w:r w:rsidRPr="00A37F10">
        <w:rPr>
          <w:rFonts w:ascii="Times New Roman" w:hAnsi="Times New Roman" w:cs="Times New Roman"/>
          <w:bCs/>
          <w:sz w:val="24"/>
          <w:szCs w:val="24"/>
        </w:rPr>
        <w:t xml:space="preserve">în </w:t>
      </w:r>
      <w:r w:rsidRPr="00A37F10">
        <w:rPr>
          <w:rFonts w:ascii="Times New Roman" w:hAnsi="Times New Roman" w:cs="Times New Roman"/>
          <w:sz w:val="24"/>
          <w:szCs w:val="24"/>
        </w:rPr>
        <w:t>cereri de rambursare aferente unor cereri de plată</w:t>
      </w:r>
      <w:r>
        <w:rPr>
          <w:rFonts w:ascii="Times New Roman" w:hAnsi="Times New Roman" w:cs="Times New Roman"/>
          <w:sz w:val="24"/>
          <w:szCs w:val="24"/>
        </w:rPr>
        <w:t xml:space="preserve"> sau a unor cereri de rambursare aferente unor cereri de prefinanțare</w:t>
      </w:r>
      <w:r w:rsidRPr="00A37F10">
        <w:rPr>
          <w:rFonts w:ascii="Times New Roman" w:hAnsi="Times New Roman" w:cs="Times New Roman"/>
          <w:sz w:val="24"/>
          <w:szCs w:val="24"/>
        </w:rPr>
        <w:t xml:space="preserve">, </w:t>
      </w:r>
      <w:r w:rsidRPr="00A37F10">
        <w:rPr>
          <w:rFonts w:ascii="Times New Roman" w:hAnsi="Times New Roman" w:cs="Times New Roman"/>
          <w:bCs/>
          <w:sz w:val="24"/>
          <w:szCs w:val="24"/>
        </w:rPr>
        <w:t xml:space="preserve">în </w:t>
      </w:r>
      <w:r w:rsidRPr="00A37F10">
        <w:rPr>
          <w:rFonts w:ascii="Times New Roman" w:hAnsi="Times New Roman" w:cs="Times New Roman"/>
          <w:sz w:val="24"/>
          <w:szCs w:val="24"/>
        </w:rPr>
        <w:t>termen de maxim 3 luni de la efectuarea acestora.</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În termen de maximum 20 de zile lucrătoare de la data depunerii de către beneficiar/</w:t>
      </w:r>
      <w:r>
        <w:rPr>
          <w:rFonts w:ascii="Times New Roman" w:hAnsi="Times New Roman" w:cs="Times New Roman"/>
          <w:sz w:val="24"/>
          <w:szCs w:val="24"/>
        </w:rPr>
        <w:t xml:space="preserve"> </w:t>
      </w:r>
      <w:r w:rsidRPr="00A37F10">
        <w:rPr>
          <w:rFonts w:ascii="Times New Roman" w:hAnsi="Times New Roman" w:cs="Times New Roman"/>
          <w:sz w:val="24"/>
          <w:szCs w:val="24"/>
        </w:rPr>
        <w:t>lider de parteneriat la autoritatea de management</w:t>
      </w:r>
      <w:r>
        <w:rPr>
          <w:rFonts w:ascii="Times New Roman" w:hAnsi="Times New Roman" w:cs="Times New Roman"/>
          <w:sz w:val="24"/>
          <w:szCs w:val="24"/>
        </w:rPr>
        <w:t xml:space="preserve"> (direcțiile teritoriale)</w:t>
      </w:r>
      <w:r w:rsidRPr="00A37F10">
        <w:rPr>
          <w:rFonts w:ascii="Times New Roman" w:hAnsi="Times New Roman" w:cs="Times New Roman"/>
          <w:sz w:val="24"/>
          <w:szCs w:val="24"/>
        </w:rPr>
        <w:t>, a cererii de rambursare întocmite conform contractului de finanţare, autoritatea de management autorizează cheltuielile eligibile cuprinse în cererea de rambursare și efectuează plata sumelor autorizate în termen de 3 zile lucrătoare de la momentul de la care autoritatea de management dispune de resurse în conturile sale. După efectuarea plății, autoritatea de management notifică beneficiarilor/</w:t>
      </w:r>
      <w:r>
        <w:rPr>
          <w:rFonts w:ascii="Times New Roman" w:hAnsi="Times New Roman" w:cs="Times New Roman"/>
          <w:sz w:val="24"/>
          <w:szCs w:val="24"/>
        </w:rPr>
        <w:t xml:space="preserve"> </w:t>
      </w:r>
      <w:r w:rsidRPr="00A37F10">
        <w:rPr>
          <w:rFonts w:ascii="Times New Roman" w:hAnsi="Times New Roman" w:cs="Times New Roman"/>
          <w:sz w:val="24"/>
          <w:szCs w:val="24"/>
        </w:rPr>
        <w:t xml:space="preserve">liderilor de parteneriat plata aferentă cheltuielilor autorizate din cererea de rambursare. </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Pentru depunerea de către beneficiar/</w:t>
      </w:r>
      <w:r>
        <w:rPr>
          <w:rFonts w:ascii="Times New Roman" w:hAnsi="Times New Roman" w:cs="Times New Roman"/>
          <w:sz w:val="24"/>
          <w:szCs w:val="24"/>
        </w:rPr>
        <w:t xml:space="preserve"> </w:t>
      </w:r>
      <w:r w:rsidRPr="00A37F10">
        <w:rPr>
          <w:rFonts w:ascii="Times New Roman" w:hAnsi="Times New Roman" w:cs="Times New Roman"/>
          <w:sz w:val="24"/>
          <w:szCs w:val="24"/>
        </w:rPr>
        <w:t>liderul de parteneriat a unor documente adiţionale sau clarificări solicitate de autoritatea de management, termenul de 20 de zile lucrătoare poate fi întrerupt fără ca perioadele de întrerupere cumulate să depăşească 10 zile lucrătoare.</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În cazul aplicării unor reduceri procentuale de către autorităţile de management în conformitate cu art. 6 alin. (3) din OG nr. 66/2011 privind prevenirea, constatarea şi sancţionarea neregulilor apărute în obţinerea şi utilizarea fondurilor europene şi/</w:t>
      </w:r>
      <w:r>
        <w:rPr>
          <w:rFonts w:ascii="Times New Roman" w:hAnsi="Times New Roman" w:cs="Times New Roman"/>
          <w:sz w:val="24"/>
          <w:szCs w:val="24"/>
        </w:rPr>
        <w:t xml:space="preserve"> </w:t>
      </w:r>
      <w:r w:rsidRPr="00A37F10">
        <w:rPr>
          <w:rFonts w:ascii="Times New Roman" w:hAnsi="Times New Roman" w:cs="Times New Roman"/>
          <w:sz w:val="24"/>
          <w:szCs w:val="24"/>
        </w:rPr>
        <w:t>sau a fondurilor publice naţionale aferente acestora, notificarea beneficiarilor/</w:t>
      </w:r>
      <w:r>
        <w:rPr>
          <w:rFonts w:ascii="Times New Roman" w:hAnsi="Times New Roman" w:cs="Times New Roman"/>
          <w:sz w:val="24"/>
          <w:szCs w:val="24"/>
        </w:rPr>
        <w:t xml:space="preserve"> </w:t>
      </w:r>
      <w:r w:rsidRPr="00A37F10">
        <w:rPr>
          <w:rFonts w:ascii="Times New Roman" w:hAnsi="Times New Roman" w:cs="Times New Roman"/>
          <w:sz w:val="24"/>
          <w:szCs w:val="24"/>
        </w:rPr>
        <w:t>liderilor de parteneriat privind plata cheltuielilor aferente autorizate se va realiza în termen de maximum 10 zile lucrătoare de la efectuarea plăţii.</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În cazul ultimei cereri de rambursare depuse de beneficiar/ liderul de parteneriat în cadrul proiectului, termenul de 20 de zile lucrătoare poate fi prelungit cu durata necesară efectuării tuturor verificărilor procedurale specifice autorizării plăţii finale, dar nu mai mult de 90 de zile.</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Nedepunerea de către beneficiar/ liderul de parteneriat a documentelor sau clarificărilor solicitate în termenul prevăzut în contractul de finanțare atrage respingerea, parţială sau totală, după caz, a cererii de rambursare.</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bCs/>
          <w:sz w:val="24"/>
          <w:szCs w:val="24"/>
        </w:rPr>
      </w:pPr>
      <w:r w:rsidRPr="00A37F10">
        <w:rPr>
          <w:rFonts w:ascii="Times New Roman" w:hAnsi="Times New Roman" w:cs="Times New Roman"/>
          <w:bCs/>
          <w:sz w:val="24"/>
          <w:szCs w:val="24"/>
        </w:rPr>
        <w:lastRenderedPageBreak/>
        <w:t>Pentru proiectele implementate în parteneriat, liderul de parteneriat depune cererea de rambursare, iar Autoritatea de management virează, după efectuarea verificărilor, valoarea cheltuielilor rambursabile în conturile liderilor de parteneriat/</w:t>
      </w:r>
      <w:r>
        <w:rPr>
          <w:rFonts w:ascii="Times New Roman" w:hAnsi="Times New Roman" w:cs="Times New Roman"/>
          <w:bCs/>
          <w:sz w:val="24"/>
          <w:szCs w:val="24"/>
        </w:rPr>
        <w:t xml:space="preserve"> </w:t>
      </w:r>
      <w:r w:rsidRPr="00A37F10">
        <w:rPr>
          <w:rFonts w:ascii="Times New Roman" w:hAnsi="Times New Roman" w:cs="Times New Roman"/>
          <w:bCs/>
          <w:sz w:val="24"/>
          <w:szCs w:val="24"/>
        </w:rPr>
        <w:t>partenerilor care le-au efectuat, fără a aduce atingere contractului de finanțare și a prevederilor acordului de parteneriat, partea integrantă a acestuia/</w:t>
      </w:r>
      <w:r>
        <w:rPr>
          <w:rFonts w:ascii="Times New Roman" w:hAnsi="Times New Roman" w:cs="Times New Roman"/>
          <w:bCs/>
          <w:sz w:val="24"/>
          <w:szCs w:val="24"/>
        </w:rPr>
        <w:t xml:space="preserve"> </w:t>
      </w:r>
      <w:r w:rsidRPr="00A37F10">
        <w:rPr>
          <w:rFonts w:ascii="Times New Roman" w:hAnsi="Times New Roman" w:cs="Times New Roman"/>
          <w:bCs/>
          <w:sz w:val="24"/>
          <w:szCs w:val="24"/>
        </w:rPr>
        <w:t>acesteia.</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144D7A" w:rsidRDefault="00D42F8A" w:rsidP="007C4029">
      <w:pPr>
        <w:pStyle w:val="ListParagraph"/>
        <w:numPr>
          <w:ilvl w:val="0"/>
          <w:numId w:val="53"/>
        </w:numPr>
        <w:tabs>
          <w:tab w:val="left" w:pos="270"/>
        </w:tabs>
        <w:suppressAutoHyphens/>
        <w:spacing w:after="0" w:line="240" w:lineRule="auto"/>
        <w:ind w:left="709" w:hanging="283"/>
        <w:contextualSpacing w:val="0"/>
        <w:jc w:val="both"/>
        <w:rPr>
          <w:rFonts w:ascii="Times New Roman" w:hAnsi="Times New Roman" w:cs="Times New Roman"/>
          <w:sz w:val="24"/>
          <w:szCs w:val="24"/>
        </w:rPr>
      </w:pPr>
      <w:r w:rsidRPr="00A37F10">
        <w:rPr>
          <w:rFonts w:ascii="Times New Roman" w:hAnsi="Times New Roman" w:cs="Times New Roman"/>
          <w:b/>
          <w:sz w:val="24"/>
          <w:szCs w:val="24"/>
        </w:rPr>
        <w:t>Mecanismul decontării cererilor de plată</w:t>
      </w:r>
      <w:r w:rsidRPr="00A37F10">
        <w:rPr>
          <w:rFonts w:ascii="Times New Roman" w:hAnsi="Times New Roman" w:cs="Times New Roman"/>
          <w:sz w:val="24"/>
          <w:szCs w:val="24"/>
        </w:rPr>
        <w:t xml:space="preserve"> </w:t>
      </w:r>
    </w:p>
    <w:p w:rsidR="00144D7A" w:rsidRDefault="00144D7A" w:rsidP="001F71A7">
      <w:pPr>
        <w:tabs>
          <w:tab w:val="left" w:pos="270"/>
        </w:tabs>
        <w:suppressAutoHyphens/>
        <w:spacing w:after="0" w:line="240" w:lineRule="auto"/>
        <w:jc w:val="both"/>
        <w:rPr>
          <w:rFonts w:ascii="Times New Roman" w:hAnsi="Times New Roman" w:cs="Times New Roman"/>
          <w:sz w:val="24"/>
          <w:szCs w:val="24"/>
        </w:rPr>
      </w:pPr>
    </w:p>
    <w:p w:rsidR="00D42F8A" w:rsidRPr="00144D7A" w:rsidRDefault="00144D7A" w:rsidP="001F71A7">
      <w:pPr>
        <w:tabs>
          <w:tab w:val="left" w:pos="270"/>
        </w:tabs>
        <w:suppressAutoHyphens/>
        <w:spacing w:after="0" w:line="240" w:lineRule="auto"/>
        <w:jc w:val="both"/>
        <w:rPr>
          <w:rFonts w:ascii="Times New Roman" w:hAnsi="Times New Roman" w:cs="Times New Roman"/>
          <w:sz w:val="24"/>
          <w:szCs w:val="24"/>
        </w:rPr>
      </w:pPr>
      <w:r>
        <w:rPr>
          <w:rFonts w:ascii="Times New Roman" w:hAnsi="Times New Roman" w:cs="Times New Roman"/>
          <w:sz w:val="24"/>
          <w:szCs w:val="24"/>
        </w:rPr>
        <w:t>S</w:t>
      </w:r>
      <w:r w:rsidR="00D42F8A" w:rsidRPr="00144D7A">
        <w:rPr>
          <w:rFonts w:ascii="Times New Roman" w:hAnsi="Times New Roman" w:cs="Times New Roman"/>
          <w:sz w:val="24"/>
          <w:szCs w:val="24"/>
        </w:rPr>
        <w:t xml:space="preserve">e aplică beneficiarilor de proiecte finanțate din fonduri europene, alţii decât cei prevăzuţi la art. 6 alin. (1) - (4) şi (6) din OUG nr. 40/2015 </w:t>
      </w:r>
      <w:r w:rsidR="00D42F8A" w:rsidRPr="00144D7A">
        <w:rPr>
          <w:rFonts w:ascii="Times New Roman" w:hAnsi="Times New Roman" w:cs="Times New Roman"/>
          <w:bCs/>
          <w:sz w:val="24"/>
          <w:szCs w:val="24"/>
        </w:rPr>
        <w:t>privind gestionarea financiară a fondurilor europene pentru perioada de programare 2014-2020</w:t>
      </w:r>
      <w:r w:rsidR="00D42F8A" w:rsidRPr="00144D7A">
        <w:rPr>
          <w:rFonts w:ascii="Times New Roman" w:hAnsi="Times New Roman" w:cs="Times New Roman"/>
          <w:sz w:val="24"/>
          <w:szCs w:val="24"/>
        </w:rPr>
        <w:t>.</w:t>
      </w:r>
    </w:p>
    <w:p w:rsidR="00D42F8A" w:rsidRPr="00A37F10" w:rsidRDefault="00D42F8A" w:rsidP="001F71A7">
      <w:pPr>
        <w:pStyle w:val="ListParagraph"/>
        <w:tabs>
          <w:tab w:val="left" w:pos="270"/>
        </w:tabs>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tabs>
          <w:tab w:val="left" w:pos="270"/>
        </w:tabs>
        <w:suppressAutoHyphens/>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După primirea facturilor pentru livrarea bunurilor/</w:t>
      </w:r>
      <w:r>
        <w:rPr>
          <w:rFonts w:ascii="Times New Roman" w:hAnsi="Times New Roman" w:cs="Times New Roman"/>
          <w:sz w:val="24"/>
          <w:szCs w:val="24"/>
        </w:rPr>
        <w:t xml:space="preserve"> </w:t>
      </w:r>
      <w:r w:rsidRPr="00A37F10">
        <w:rPr>
          <w:rFonts w:ascii="Times New Roman" w:hAnsi="Times New Roman" w:cs="Times New Roman"/>
          <w:sz w:val="24"/>
          <w:szCs w:val="24"/>
        </w:rPr>
        <w:t>prestarea serviciilor/</w:t>
      </w:r>
      <w:r>
        <w:rPr>
          <w:rFonts w:ascii="Times New Roman" w:hAnsi="Times New Roman" w:cs="Times New Roman"/>
          <w:sz w:val="24"/>
          <w:szCs w:val="24"/>
        </w:rPr>
        <w:t xml:space="preserve"> </w:t>
      </w:r>
      <w:r w:rsidRPr="00A37F10">
        <w:rPr>
          <w:rFonts w:ascii="Times New Roman" w:hAnsi="Times New Roman" w:cs="Times New Roman"/>
          <w:sz w:val="24"/>
          <w:szCs w:val="24"/>
        </w:rPr>
        <w:t>execuţia lucrărilor recepţionate, acceptate la plată, a facturilor de avans în conformitate cu clauzele prevăzute în contractele de achiziţii aferente proiectelor implementate, acceptate la plată, beneficiarul depune cererea de plată şi documentele justificative aferente acesteia.</w:t>
      </w:r>
    </w:p>
    <w:p w:rsidR="00D42F8A" w:rsidRPr="00A37F10" w:rsidRDefault="00D42F8A" w:rsidP="001F71A7">
      <w:pPr>
        <w:suppressAutoHyphens/>
        <w:spacing w:after="0" w:line="240" w:lineRule="auto"/>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Pentru proiectele implementate în parteneriat, liderul de parteneriat depune cererea de plată iar autoritatea de management virează, după efectuarea verificărilor, valoarea cheltuielilor rambursabile în conturile liderului de parteneriat/</w:t>
      </w:r>
      <w:r>
        <w:rPr>
          <w:rFonts w:ascii="Times New Roman" w:hAnsi="Times New Roman" w:cs="Times New Roman"/>
          <w:sz w:val="24"/>
          <w:szCs w:val="24"/>
        </w:rPr>
        <w:t xml:space="preserve"> </w:t>
      </w:r>
      <w:r w:rsidRPr="00A37F10">
        <w:rPr>
          <w:rFonts w:ascii="Times New Roman" w:hAnsi="Times New Roman" w:cs="Times New Roman"/>
          <w:sz w:val="24"/>
          <w:szCs w:val="24"/>
        </w:rPr>
        <w:t>partenerilor care le-au angajat,</w:t>
      </w:r>
      <w:r w:rsidRPr="00A37F10">
        <w:rPr>
          <w:rFonts w:ascii="Times New Roman" w:hAnsi="Times New Roman" w:cs="Times New Roman"/>
          <w:bCs/>
          <w:color w:val="FF0000"/>
          <w:sz w:val="24"/>
          <w:szCs w:val="24"/>
        </w:rPr>
        <w:t xml:space="preserve"> </w:t>
      </w:r>
      <w:r w:rsidRPr="00A37F10">
        <w:rPr>
          <w:rFonts w:ascii="Times New Roman" w:hAnsi="Times New Roman" w:cs="Times New Roman"/>
          <w:bCs/>
          <w:sz w:val="24"/>
          <w:szCs w:val="24"/>
        </w:rPr>
        <w:t>fără a aduce atingere contractului de finanțare și a prevederilor acordului de parteneriat, partea integrantă a acestuia</w:t>
      </w:r>
      <w:r w:rsidRPr="00A37F10">
        <w:rPr>
          <w:rFonts w:ascii="Times New Roman" w:hAnsi="Times New Roman" w:cs="Times New Roman"/>
          <w:sz w:val="24"/>
          <w:szCs w:val="24"/>
        </w:rPr>
        <w:t>.</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Beneficiarii/</w:t>
      </w:r>
      <w:r>
        <w:rPr>
          <w:rFonts w:ascii="Times New Roman" w:hAnsi="Times New Roman" w:cs="Times New Roman"/>
          <w:sz w:val="24"/>
          <w:szCs w:val="24"/>
        </w:rPr>
        <w:t xml:space="preserve"> </w:t>
      </w:r>
      <w:r w:rsidRPr="00A37F10">
        <w:rPr>
          <w:rFonts w:ascii="Times New Roman" w:hAnsi="Times New Roman" w:cs="Times New Roman"/>
          <w:sz w:val="24"/>
          <w:szCs w:val="24"/>
        </w:rPr>
        <w:t>liderii de parteneriat/</w:t>
      </w:r>
      <w:r>
        <w:rPr>
          <w:rFonts w:ascii="Times New Roman" w:hAnsi="Times New Roman" w:cs="Times New Roman"/>
          <w:sz w:val="24"/>
          <w:szCs w:val="24"/>
        </w:rPr>
        <w:t xml:space="preserve"> </w:t>
      </w:r>
      <w:r w:rsidRPr="00A37F10">
        <w:rPr>
          <w:rFonts w:ascii="Times New Roman" w:hAnsi="Times New Roman" w:cs="Times New Roman"/>
          <w:sz w:val="24"/>
          <w:szCs w:val="24"/>
        </w:rPr>
        <w:t>partenerii, alții decât cei prevăzuți la art. 6 și 7 din OUG nr. 40/2015, au obligația de a achita integral contribuția proprie aferentă cheltuielilor eligibile incluse în documentele anexate cererii de plată.</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În termen de maximum 20 de zile lucrătoare de la data depunerii de către beneficiar/</w:t>
      </w:r>
      <w:r>
        <w:rPr>
          <w:rFonts w:ascii="Times New Roman" w:hAnsi="Times New Roman" w:cs="Times New Roman"/>
          <w:sz w:val="24"/>
          <w:szCs w:val="24"/>
        </w:rPr>
        <w:t xml:space="preserve"> </w:t>
      </w:r>
      <w:r w:rsidRPr="00A37F10">
        <w:rPr>
          <w:rFonts w:ascii="Times New Roman" w:hAnsi="Times New Roman" w:cs="Times New Roman"/>
          <w:sz w:val="24"/>
          <w:szCs w:val="24"/>
        </w:rPr>
        <w:t>liderul de parteneriat a cererii de plată cu respectarea prevederilor art. 20, alin. (2) și (4) din OUG nr. 40/2015, autoritatea de management efectuează verificarea cererii de plată. După efectuarea verificărilor Autoritatea de management virează beneficiarului/</w:t>
      </w:r>
      <w:r>
        <w:rPr>
          <w:rFonts w:ascii="Times New Roman" w:hAnsi="Times New Roman" w:cs="Times New Roman"/>
          <w:sz w:val="24"/>
          <w:szCs w:val="24"/>
        </w:rPr>
        <w:t xml:space="preserve"> </w:t>
      </w:r>
      <w:r w:rsidRPr="00A37F10">
        <w:rPr>
          <w:rFonts w:ascii="Times New Roman" w:hAnsi="Times New Roman" w:cs="Times New Roman"/>
          <w:sz w:val="24"/>
          <w:szCs w:val="24"/>
        </w:rPr>
        <w:t>liderului de parteneriat/</w:t>
      </w:r>
      <w:r>
        <w:rPr>
          <w:rFonts w:ascii="Times New Roman" w:hAnsi="Times New Roman" w:cs="Times New Roman"/>
          <w:sz w:val="24"/>
          <w:szCs w:val="24"/>
        </w:rPr>
        <w:t xml:space="preserve"> </w:t>
      </w:r>
      <w:r w:rsidRPr="00A37F10">
        <w:rPr>
          <w:rFonts w:ascii="Times New Roman" w:hAnsi="Times New Roman" w:cs="Times New Roman"/>
          <w:sz w:val="24"/>
          <w:szCs w:val="24"/>
        </w:rPr>
        <w:t>partenerului valoarea cheltuielilor rambursabile, în termen de 3 zile lucrătoare de la momentul de la care aceasta dispune de resurse în conturile sale, într-un cont distinct de disponibil deschis pe numele beneficiarilor/</w:t>
      </w:r>
      <w:r>
        <w:rPr>
          <w:rFonts w:ascii="Times New Roman" w:hAnsi="Times New Roman" w:cs="Times New Roman"/>
          <w:sz w:val="24"/>
          <w:szCs w:val="24"/>
        </w:rPr>
        <w:t xml:space="preserve"> </w:t>
      </w:r>
      <w:r w:rsidRPr="00A37F10">
        <w:rPr>
          <w:rFonts w:ascii="Times New Roman" w:hAnsi="Times New Roman" w:cs="Times New Roman"/>
          <w:sz w:val="24"/>
          <w:szCs w:val="24"/>
        </w:rPr>
        <w:t>liderii de parteneriat/</w:t>
      </w:r>
      <w:r>
        <w:rPr>
          <w:rFonts w:ascii="Times New Roman" w:hAnsi="Times New Roman" w:cs="Times New Roman"/>
          <w:sz w:val="24"/>
          <w:szCs w:val="24"/>
        </w:rPr>
        <w:t xml:space="preserve"> </w:t>
      </w:r>
      <w:r w:rsidRPr="00A37F10">
        <w:rPr>
          <w:rFonts w:ascii="Times New Roman" w:hAnsi="Times New Roman" w:cs="Times New Roman"/>
          <w:sz w:val="24"/>
          <w:szCs w:val="24"/>
        </w:rPr>
        <w:t>partenerilor la unităţile teritoriale ale Trezoreriei Statului. În ziua următoare virării, autoritatea de management transmite beneficiarilor/</w:t>
      </w:r>
      <w:r>
        <w:rPr>
          <w:rFonts w:ascii="Times New Roman" w:hAnsi="Times New Roman" w:cs="Times New Roman"/>
          <w:sz w:val="24"/>
          <w:szCs w:val="24"/>
        </w:rPr>
        <w:t xml:space="preserve"> </w:t>
      </w:r>
      <w:r w:rsidRPr="00A37F10">
        <w:rPr>
          <w:rFonts w:ascii="Times New Roman" w:hAnsi="Times New Roman" w:cs="Times New Roman"/>
          <w:sz w:val="24"/>
          <w:szCs w:val="24"/>
        </w:rPr>
        <w:t>liderilor de parteneriat o notificare, întocmită distinct pentru fiecare dintre aceștia.</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Pentru depunerea de către beneficiar/</w:t>
      </w:r>
      <w:r>
        <w:rPr>
          <w:rFonts w:ascii="Times New Roman" w:hAnsi="Times New Roman" w:cs="Times New Roman"/>
          <w:sz w:val="24"/>
          <w:szCs w:val="24"/>
        </w:rPr>
        <w:t xml:space="preserve"> </w:t>
      </w:r>
      <w:r w:rsidRPr="00A37F10">
        <w:rPr>
          <w:rFonts w:ascii="Times New Roman" w:hAnsi="Times New Roman" w:cs="Times New Roman"/>
          <w:sz w:val="24"/>
          <w:szCs w:val="24"/>
        </w:rPr>
        <w:t>liderul de parteneriat a unor documente adiţionale sau clarificări solicitate de autoritatea de management, termenul de 20 de zile lucrătoare prevăzut la art. 20, alin. (5) poate fi întrerupt fără ca perioadele de întrerupere cumulate să depăşească 10 zile lucrătoare.</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b/>
          <w:i/>
          <w:color w:val="FF0000"/>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b/>
          <w:i/>
          <w:color w:val="FF0000"/>
          <w:sz w:val="24"/>
          <w:szCs w:val="24"/>
        </w:rPr>
      </w:pPr>
      <w:r w:rsidRPr="00A37F10">
        <w:rPr>
          <w:rFonts w:ascii="Times New Roman" w:hAnsi="Times New Roman" w:cs="Times New Roman"/>
          <w:b/>
          <w:i/>
          <w:color w:val="FF0000"/>
          <w:sz w:val="24"/>
          <w:szCs w:val="24"/>
        </w:rPr>
        <w:t xml:space="preserve">Sumele primite de beneficiar/ lider de parteneriat/parteneri în baza cererilor de plată nu pot fi utilizate pentru o altă destinație decât cea pentru care au fost acordate. </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În termen de maximum 10 zile lucrătoare de la data încasării sumelor virate de către Autoritatea de Management conform art. 20, alin. (5), beneficiarii au obligaţia de a depune cererea de rambursare aferentă cererii de plată la Autoritatea de management, în care sunt incluse sumele din facturile decontate prin cererea de plată. În cazul proiectelor implementate în parteneriat, liderul de parteneriat depune o cerere de rambursare centralizată la nivel de proiect în care sunt incluse sumele din facturile decontate prin cererea de plată atât liderului cât și partenerului/</w:t>
      </w:r>
      <w:r>
        <w:rPr>
          <w:rFonts w:ascii="Times New Roman" w:hAnsi="Times New Roman" w:cs="Times New Roman"/>
          <w:sz w:val="24"/>
          <w:szCs w:val="24"/>
        </w:rPr>
        <w:t xml:space="preserve"> </w:t>
      </w:r>
      <w:r w:rsidRPr="00A37F10">
        <w:rPr>
          <w:rFonts w:ascii="Times New Roman" w:hAnsi="Times New Roman" w:cs="Times New Roman"/>
          <w:sz w:val="24"/>
          <w:szCs w:val="24"/>
        </w:rPr>
        <w:t>partenerilor.</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Beneficiarii/</w:t>
      </w:r>
      <w:r>
        <w:rPr>
          <w:rFonts w:ascii="Times New Roman" w:hAnsi="Times New Roman" w:cs="Times New Roman"/>
          <w:sz w:val="24"/>
          <w:szCs w:val="24"/>
        </w:rPr>
        <w:t xml:space="preserve"> </w:t>
      </w:r>
      <w:r w:rsidRPr="00A37F10">
        <w:rPr>
          <w:rFonts w:ascii="Times New Roman" w:hAnsi="Times New Roman" w:cs="Times New Roman"/>
          <w:sz w:val="24"/>
          <w:szCs w:val="24"/>
        </w:rPr>
        <w:t>liderii de parteneriat/</w:t>
      </w:r>
      <w:r>
        <w:rPr>
          <w:rFonts w:ascii="Times New Roman" w:hAnsi="Times New Roman" w:cs="Times New Roman"/>
          <w:sz w:val="24"/>
          <w:szCs w:val="24"/>
        </w:rPr>
        <w:t xml:space="preserve"> </w:t>
      </w:r>
      <w:r w:rsidRPr="00A37F10">
        <w:rPr>
          <w:rFonts w:ascii="Times New Roman" w:hAnsi="Times New Roman" w:cs="Times New Roman"/>
          <w:sz w:val="24"/>
          <w:szCs w:val="24"/>
        </w:rPr>
        <w:t>partenerii au obligația restituirii integrale sau parțiale a sumelor virate în cazul proiectelor pentru care aceștia nu justifică prin cereri de rambursare utilizarea acestora.</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lastRenderedPageBreak/>
        <w:t>Nerespectarea prevederilor alin. (8) de către beneficiari/ lideri de parteneriat constituie încălcarea contractului de finanţare, autoritatea de management putând decide rezilierea acestuia.</w:t>
      </w:r>
    </w:p>
    <w:p w:rsidR="00D42F8A" w:rsidRDefault="00D42F8A"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b/>
          <w:i/>
          <w:iCs/>
          <w:sz w:val="24"/>
          <w:szCs w:val="24"/>
        </w:rPr>
      </w:pPr>
      <w:r w:rsidRPr="00A37F10">
        <w:rPr>
          <w:rFonts w:ascii="Times New Roman" w:hAnsi="Times New Roman" w:cs="Times New Roman"/>
          <w:b/>
          <w:i/>
          <w:iCs/>
          <w:sz w:val="24"/>
          <w:szCs w:val="24"/>
        </w:rPr>
        <w:t xml:space="preserve">Proiecte generatoare de venituri  </w:t>
      </w:r>
    </w:p>
    <w:p w:rsidR="00D42F8A" w:rsidRPr="00A37F10" w:rsidRDefault="00D42F8A" w:rsidP="001F71A7">
      <w:pPr>
        <w:autoSpaceDE w:val="0"/>
        <w:autoSpaceDN w:val="0"/>
        <w:adjustRightInd w:val="0"/>
        <w:spacing w:after="0" w:line="240" w:lineRule="auto"/>
        <w:jc w:val="both"/>
        <w:rPr>
          <w:rFonts w:ascii="Times New Roman" w:hAnsi="Times New Roman" w:cs="Times New Roman"/>
          <w:color w:val="000000"/>
          <w:sz w:val="24"/>
          <w:szCs w:val="24"/>
        </w:rPr>
      </w:pPr>
    </w:p>
    <w:p w:rsidR="00D42F8A" w:rsidRPr="00A37F10" w:rsidRDefault="00D42F8A" w:rsidP="001F71A7">
      <w:pPr>
        <w:autoSpaceDE w:val="0"/>
        <w:autoSpaceDN w:val="0"/>
        <w:adjustRightInd w:val="0"/>
        <w:spacing w:after="0" w:line="240" w:lineRule="auto"/>
        <w:jc w:val="both"/>
        <w:rPr>
          <w:rFonts w:ascii="Times New Roman" w:hAnsi="Times New Roman" w:cs="Times New Roman"/>
          <w:sz w:val="24"/>
          <w:szCs w:val="24"/>
        </w:rPr>
      </w:pPr>
      <w:r w:rsidRPr="00A37F10">
        <w:rPr>
          <w:rFonts w:ascii="Times New Roman" w:hAnsi="Times New Roman" w:cs="Times New Roman"/>
          <w:color w:val="000000"/>
          <w:sz w:val="24"/>
          <w:szCs w:val="24"/>
        </w:rPr>
        <w:t xml:space="preserve">Proiectele generatoare de venituri au ca baza legală prevederile art. 61 din Regulamentul General nr. 1303/2013 stabilind prevederile generale privind Fondul European pentru Dezvoltare Regională, Fondul Social European şi Fondul de Coeziune, </w:t>
      </w:r>
      <w:r w:rsidRPr="00A37F10">
        <w:rPr>
          <w:rFonts w:ascii="Times New Roman" w:hAnsi="Times New Roman" w:cs="Times New Roman"/>
          <w:sz w:val="24"/>
          <w:szCs w:val="24"/>
        </w:rPr>
        <w:t>Fondul European Agricol pentru Dezvoltare Rurală și Fondul European pentru Pescuit și Afaceri Maritime.</w:t>
      </w:r>
    </w:p>
    <w:p w:rsidR="00D42F8A" w:rsidRPr="00A37F10" w:rsidRDefault="00D42F8A" w:rsidP="001F71A7">
      <w:pPr>
        <w:autoSpaceDE w:val="0"/>
        <w:autoSpaceDN w:val="0"/>
        <w:adjustRightInd w:val="0"/>
        <w:spacing w:after="0" w:line="240" w:lineRule="auto"/>
        <w:jc w:val="both"/>
        <w:rPr>
          <w:rFonts w:ascii="Times New Roman" w:hAnsi="Times New Roman" w:cs="Times New Roman"/>
          <w:color w:val="000000"/>
          <w:sz w:val="24"/>
          <w:szCs w:val="24"/>
        </w:rPr>
      </w:pPr>
    </w:p>
    <w:p w:rsidR="00D42F8A" w:rsidRPr="00A37F10" w:rsidRDefault="00D42F8A" w:rsidP="001F71A7">
      <w:pPr>
        <w:pStyle w:val="CM1"/>
        <w:jc w:val="both"/>
        <w:rPr>
          <w:rFonts w:ascii="Times New Roman" w:hAnsi="Times New Roman"/>
        </w:rPr>
      </w:pPr>
      <w:r w:rsidRPr="00A37F10">
        <w:rPr>
          <w:rFonts w:ascii="Times New Roman" w:hAnsi="Times New Roman"/>
        </w:rPr>
        <w:t xml:space="preserve">Conform prevederilor art. 61 alin. 1 din Regulamentul General nr. 1303/2013 “venituri nete” înseamnă intrările de numerar plătite direct de utilizatori pentru bunurile sau serviciile din cadrul operațiunii, cum ar fi taxele suportate direct de utilizatori pentru utilizarea infrastructurii, vânzarea sau închirierea de terenuri sau clădiri ori plățile pentru servicii, minus eventualele costuri de funcționare și de înlocuire a echipamentelor cu durată scurtă de viață, suportate pe parcursul perioadei corespunzătoare. </w:t>
      </w:r>
    </w:p>
    <w:p w:rsidR="00D42F8A" w:rsidRPr="00A37F10" w:rsidRDefault="00D42F8A" w:rsidP="001F71A7">
      <w:pPr>
        <w:spacing w:after="0" w:line="240" w:lineRule="auto"/>
      </w:pPr>
    </w:p>
    <w:p w:rsidR="00D42F8A" w:rsidRPr="00A37F10" w:rsidRDefault="00D42F8A" w:rsidP="001F71A7">
      <w:pPr>
        <w:pStyle w:val="CM1"/>
        <w:jc w:val="both"/>
        <w:rPr>
          <w:rFonts w:ascii="Times New Roman" w:hAnsi="Times New Roman"/>
        </w:rPr>
      </w:pPr>
      <w:r w:rsidRPr="00A37F10">
        <w:rPr>
          <w:rFonts w:ascii="Times New Roman" w:hAnsi="Times New Roman"/>
        </w:rPr>
        <w:t>Cheltuielile eligibile ale operațiunii care urmează a fi cofinanțată din resursele fondurilor ESI se reduc în prealabil în funcție de potențialul operațiunii de a genera venituri nete pe parcursul unei perioade de referință specifice care acoperă atât implementarea operațiunii, cât și perioada ulterioară finalizării acesteia.</w:t>
      </w:r>
    </w:p>
    <w:p w:rsidR="00D42F8A" w:rsidRPr="00A37F10" w:rsidRDefault="00D42F8A" w:rsidP="001F71A7">
      <w:pPr>
        <w:spacing w:after="0" w:line="240" w:lineRule="auto"/>
        <w:rPr>
          <w:rFonts w:ascii="Times New Roman" w:hAnsi="Times New Roman" w:cs="Times New Roman"/>
          <w:sz w:val="24"/>
          <w:szCs w:val="24"/>
          <w:u w:val="single"/>
        </w:rPr>
      </w:pPr>
    </w:p>
    <w:p w:rsidR="00D42F8A" w:rsidRPr="00A37F10" w:rsidRDefault="00D42F8A" w:rsidP="001F71A7">
      <w:pPr>
        <w:spacing w:after="0" w:line="240" w:lineRule="auto"/>
        <w:jc w:val="both"/>
        <w:rPr>
          <w:rFonts w:ascii="Times New Roman" w:hAnsi="Times New Roman" w:cs="Times New Roman"/>
          <w:sz w:val="24"/>
          <w:szCs w:val="24"/>
          <w:u w:val="single"/>
        </w:rPr>
      </w:pPr>
      <w:r w:rsidRPr="00A37F10">
        <w:rPr>
          <w:rFonts w:ascii="Times New Roman" w:hAnsi="Times New Roman" w:cs="Times New Roman"/>
          <w:sz w:val="24"/>
          <w:szCs w:val="24"/>
          <w:u w:val="single"/>
        </w:rPr>
        <w:t>Principiul proiectelor generatoare de venituri se aplică doar proiectelor de peste 1.000.000 euro.</w:t>
      </w:r>
    </w:p>
    <w:p w:rsidR="00D42F8A" w:rsidRPr="00A37F10" w:rsidRDefault="00D42F8A" w:rsidP="001F71A7">
      <w:pPr>
        <w:spacing w:after="0" w:line="240" w:lineRule="auto"/>
        <w:jc w:val="both"/>
        <w:rPr>
          <w:rFonts w:ascii="Times New Roman" w:hAnsi="Times New Roman" w:cs="Times New Roman"/>
          <w:sz w:val="24"/>
          <w:szCs w:val="24"/>
          <w:u w:val="single"/>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Metoda de calculare a venitului net actualizat al operaţiunilor generatoare de venituri nete se va face potrivit  articolului 15 din Regulamentul Delegat (UE) Nr. 480/2014 al Comisiei din 3 martie 2014 de completare a Regulamentului (UE) nr. 1303/2013 al Parlamentului European și al Consiliului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w:t>
      </w:r>
    </w:p>
    <w:p w:rsidR="00D42F8A" w:rsidRPr="00A37F10" w:rsidRDefault="00D42F8A"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 xml:space="preserve">În scopul aplicării metodei menționate la articolul 61 din Regulamentul (UE) nr. 1303/2013, venitul net actualizat al operațiunii se calculează prin deducerea costurilor actualizate din veniturile actualizate și, dacă este cazul, prin adăugarea valorii reziduale a investiției. </w:t>
      </w:r>
    </w:p>
    <w:p w:rsidR="00D42F8A" w:rsidRPr="00A37F10" w:rsidRDefault="00D42F8A"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Venitul net actualizat al unei operațiuni se calculează pe o perioadă de referință specifică aplicabilă sectorului operațiunii respective. Perioada de referință include perioada de implementare a operațiunii.</w:t>
      </w:r>
    </w:p>
    <w:p w:rsidR="00574039" w:rsidRDefault="00574039"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 xml:space="preserve">Veniturile și costurile se determină prin aplicarea metodei incrementale bazate pe o comparație între veniturile și costurile din scenariul cu noua investiție și veniturile și costurile din scenariul fără noua investiție. În cazul în care o operațiune constă într-un activ nou, veniturile și costurile sunt cele ale noii investiții. </w:t>
      </w:r>
    </w:p>
    <w:p w:rsidR="00D42F8A" w:rsidRPr="00A37F10" w:rsidRDefault="00D42F8A"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În cazul în care taxa pe valoarea adăugată nu este un cost eligibil în conformitate cu articolul 69 alineatul (3) litera (c) din Regulamentul (UE) nr. 1303/2013, calculul venitului net actualizat se bazează pe cifre care exclud taxa pe valoarea adăugată.</w:t>
      </w:r>
    </w:p>
    <w:p w:rsidR="00D42F8A" w:rsidRPr="00A37F10" w:rsidRDefault="00D42F8A" w:rsidP="001F71A7">
      <w:pPr>
        <w:spacing w:after="0" w:line="240" w:lineRule="auto"/>
        <w:jc w:val="both"/>
        <w:rPr>
          <w:rFonts w:ascii="Times New Roman" w:hAnsi="Times New Roman" w:cs="Times New Roman"/>
          <w:sz w:val="24"/>
          <w:szCs w:val="24"/>
        </w:rPr>
      </w:pPr>
    </w:p>
    <w:p w:rsidR="00A433F9" w:rsidRDefault="00A433F9" w:rsidP="001F71A7">
      <w:pPr>
        <w:spacing w:after="0" w:line="240" w:lineRule="auto"/>
        <w:jc w:val="both"/>
        <w:rPr>
          <w:rFonts w:ascii="Times New Roman" w:hAnsi="Times New Roman" w:cs="Times New Roman"/>
          <w:sz w:val="24"/>
          <w:szCs w:val="24"/>
        </w:rPr>
      </w:pPr>
    </w:p>
    <w:p w:rsidR="00EE013A" w:rsidRDefault="00EE013A" w:rsidP="001F71A7">
      <w:pPr>
        <w:spacing w:after="0" w:line="240" w:lineRule="auto"/>
        <w:jc w:val="both"/>
        <w:rPr>
          <w:rFonts w:ascii="Times New Roman" w:hAnsi="Times New Roman" w:cs="Times New Roman"/>
          <w:sz w:val="24"/>
          <w:szCs w:val="24"/>
        </w:rPr>
      </w:pPr>
    </w:p>
    <w:p w:rsidR="005A4E17" w:rsidRDefault="005A4E17" w:rsidP="001F71A7">
      <w:pPr>
        <w:spacing w:after="0" w:line="240" w:lineRule="auto"/>
        <w:jc w:val="both"/>
        <w:rPr>
          <w:rFonts w:ascii="Times New Roman" w:hAnsi="Times New Roman" w:cs="Times New Roman"/>
          <w:sz w:val="24"/>
          <w:szCs w:val="24"/>
        </w:rPr>
      </w:pPr>
    </w:p>
    <w:p w:rsidR="005A4E17" w:rsidRDefault="005A4E17" w:rsidP="001F71A7">
      <w:pPr>
        <w:spacing w:after="0" w:line="240" w:lineRule="auto"/>
        <w:jc w:val="both"/>
        <w:rPr>
          <w:rFonts w:ascii="Times New Roman" w:hAnsi="Times New Roman" w:cs="Times New Roman"/>
          <w:sz w:val="24"/>
          <w:szCs w:val="24"/>
        </w:rPr>
      </w:pPr>
    </w:p>
    <w:p w:rsidR="00490A87" w:rsidRPr="009C1D70" w:rsidRDefault="009C1D70" w:rsidP="001F71A7">
      <w:pPr>
        <w:pStyle w:val="Heading1"/>
        <w:spacing w:before="0" w:line="240" w:lineRule="auto"/>
      </w:pPr>
      <w:bookmarkStart w:id="28" w:name="_Toc446859332"/>
      <w:r w:rsidRPr="009C1D70">
        <w:lastRenderedPageBreak/>
        <w:t>Capitolul 3. Completarea cererii de finanțare</w:t>
      </w:r>
      <w:bookmarkEnd w:id="28"/>
    </w:p>
    <w:p w:rsidR="00A515EE" w:rsidRPr="000D5DB9" w:rsidRDefault="00A515EE" w:rsidP="001F71A7">
      <w:pPr>
        <w:spacing w:after="0" w:line="240" w:lineRule="auto"/>
        <w:jc w:val="both"/>
        <w:rPr>
          <w:rFonts w:ascii="Times New Roman" w:hAnsi="Times New Roman" w:cs="Times New Roman"/>
          <w:sz w:val="24"/>
          <w:szCs w:val="24"/>
        </w:rPr>
      </w:pPr>
    </w:p>
    <w:p w:rsidR="00F02F12"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Pentru a propune un proiect în vederea finanţării, solicitantul trebuie să completeze o </w:t>
      </w:r>
      <w:r w:rsidRPr="000D5DB9">
        <w:rPr>
          <w:rFonts w:ascii="Times New Roman" w:hAnsi="Times New Roman" w:cs="Times New Roman"/>
          <w:b/>
          <w:sz w:val="24"/>
          <w:szCs w:val="24"/>
        </w:rPr>
        <w:t>Cerere de finanţare</w:t>
      </w:r>
      <w:r w:rsidRPr="000D5DB9">
        <w:rPr>
          <w:rFonts w:ascii="Times New Roman" w:hAnsi="Times New Roman" w:cs="Times New Roman"/>
          <w:sz w:val="24"/>
          <w:szCs w:val="24"/>
        </w:rPr>
        <w:t>. Elaborarea Cererii de Finanțare se va face con</w:t>
      </w:r>
      <w:r w:rsidR="00F02F12">
        <w:rPr>
          <w:rFonts w:ascii="Times New Roman" w:hAnsi="Times New Roman" w:cs="Times New Roman"/>
          <w:sz w:val="24"/>
          <w:szCs w:val="24"/>
        </w:rPr>
        <w:t xml:space="preserve">form modelului din Anexa 1. </w:t>
      </w:r>
      <w:r w:rsidRPr="000D5DB9">
        <w:rPr>
          <w:rFonts w:ascii="Times New Roman" w:hAnsi="Times New Roman" w:cs="Times New Roman"/>
          <w:sz w:val="24"/>
          <w:szCs w:val="24"/>
        </w:rPr>
        <w:t>Aceasta se va transmite prin sistemul informatic MySMIS 2014, împreună cu toate anexele solicitate</w:t>
      </w:r>
      <w:r w:rsidR="00EE013A">
        <w:rPr>
          <w:rFonts w:ascii="Times New Roman" w:hAnsi="Times New Roman" w:cs="Times New Roman"/>
          <w:sz w:val="24"/>
          <w:szCs w:val="24"/>
        </w:rPr>
        <w:t xml:space="preserve">. </w:t>
      </w:r>
      <w:r w:rsidR="00F02F12" w:rsidRPr="007B2D0B">
        <w:rPr>
          <w:rFonts w:ascii="Times New Roman" w:hAnsi="Times New Roman" w:cs="Times New Roman"/>
          <w:sz w:val="24"/>
          <w:szCs w:val="24"/>
        </w:rPr>
        <w:t>În cazul în care MySMIS 2014 nu este disponibil, se vor urma indicațiile ce vor fi postate pe site-ul www.fonduri-ue.ro.</w:t>
      </w:r>
    </w:p>
    <w:p w:rsidR="00F02F12" w:rsidRDefault="00F02F12" w:rsidP="001F71A7">
      <w:pPr>
        <w:spacing w:after="0" w:line="240" w:lineRule="auto"/>
        <w:jc w:val="both"/>
        <w:rPr>
          <w:rFonts w:ascii="Times New Roman" w:hAnsi="Times New Roman" w:cs="Times New Roman"/>
          <w:sz w:val="24"/>
          <w:szCs w:val="24"/>
        </w:rPr>
      </w:pPr>
    </w:p>
    <w:p w:rsidR="00A515EE" w:rsidRPr="000D5DB9" w:rsidRDefault="00F02F12" w:rsidP="001F71A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Proiectele din cadrul OS 3.2. se supun procedurii de pregătire a portofoliului, cu sprijinul AM </w:t>
      </w:r>
      <w:r w:rsidR="00350F35">
        <w:rPr>
          <w:rFonts w:ascii="Times New Roman" w:hAnsi="Times New Roman" w:cs="Times New Roman"/>
          <w:sz w:val="24"/>
          <w:szCs w:val="24"/>
        </w:rPr>
        <w:t>PO</w:t>
      </w:r>
      <w:r>
        <w:rPr>
          <w:rFonts w:ascii="Times New Roman" w:hAnsi="Times New Roman" w:cs="Times New Roman"/>
          <w:sz w:val="24"/>
          <w:szCs w:val="24"/>
        </w:rPr>
        <w:t xml:space="preserve">IM și JASPERS, după caz. </w:t>
      </w:r>
      <w:r w:rsidR="00EE013A" w:rsidRPr="005D5C25">
        <w:rPr>
          <w:rFonts w:ascii="Times New Roman" w:hAnsi="Times New Roman" w:cs="Times New Roman"/>
          <w:sz w:val="24"/>
          <w:szCs w:val="24"/>
        </w:rPr>
        <w:t xml:space="preserve">Pentru etapa de </w:t>
      </w:r>
      <w:r w:rsidR="00EE013A" w:rsidRPr="007B2D0B">
        <w:rPr>
          <w:rFonts w:ascii="Times New Roman" w:hAnsi="Times New Roman" w:cs="Times New Roman"/>
          <w:sz w:val="24"/>
          <w:szCs w:val="24"/>
        </w:rPr>
        <w:t>pregătire a portofoliului de proiecte, proiectul se va depune la AM POIM în format electronic, pe CD</w:t>
      </w:r>
      <w:r w:rsidR="005D5C25" w:rsidRPr="007B2D0B">
        <w:rPr>
          <w:rFonts w:ascii="Times New Roman" w:hAnsi="Times New Roman" w:cs="Times New Roman"/>
          <w:sz w:val="24"/>
          <w:szCs w:val="24"/>
        </w:rPr>
        <w:t xml:space="preserve">. </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D86F2A" w:rsidRDefault="00A515EE" w:rsidP="001F71A7">
      <w:pPr>
        <w:autoSpaceDE w:val="0"/>
        <w:autoSpaceDN w:val="0"/>
        <w:adjustRightInd w:val="0"/>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Pentru proiectele majore, solicitantul va întocmi Cererea de finanţare şi toate anexele acesteia, </w:t>
      </w:r>
      <w:r w:rsidR="003C43DD">
        <w:rPr>
          <w:rFonts w:ascii="Times New Roman" w:hAnsi="Times New Roman" w:cs="Times New Roman"/>
          <w:sz w:val="24"/>
          <w:szCs w:val="24"/>
        </w:rPr>
        <w:t xml:space="preserve">conform Anexei 1.1, </w:t>
      </w:r>
      <w:r w:rsidRPr="000D5DB9">
        <w:rPr>
          <w:rFonts w:ascii="Times New Roman" w:hAnsi="Times New Roman" w:cs="Times New Roman"/>
          <w:sz w:val="24"/>
          <w:szCs w:val="24"/>
        </w:rPr>
        <w:t xml:space="preserve">ca regula, </w:t>
      </w:r>
      <w:r w:rsidRPr="00D86F2A">
        <w:rPr>
          <w:rFonts w:ascii="Times New Roman" w:hAnsi="Times New Roman" w:cs="Times New Roman"/>
          <w:sz w:val="24"/>
          <w:szCs w:val="24"/>
        </w:rPr>
        <w:t>în limba engleză (aceasta urmând a fi tradusă ulterior în limba r</w:t>
      </w:r>
      <w:r w:rsidR="00F02F12">
        <w:rPr>
          <w:rFonts w:ascii="Times New Roman" w:hAnsi="Times New Roman" w:cs="Times New Roman"/>
          <w:sz w:val="24"/>
          <w:szCs w:val="24"/>
        </w:rPr>
        <w:t>omână), iar pentru proiectele non-</w:t>
      </w:r>
      <w:r w:rsidRPr="00D86F2A">
        <w:rPr>
          <w:rFonts w:ascii="Times New Roman" w:hAnsi="Times New Roman" w:cs="Times New Roman"/>
          <w:sz w:val="24"/>
          <w:szCs w:val="24"/>
        </w:rPr>
        <w:t xml:space="preserve">majore Cererea de finanţare </w:t>
      </w:r>
      <w:r w:rsidR="003C43DD" w:rsidRPr="00D86F2A">
        <w:rPr>
          <w:rFonts w:ascii="Times New Roman" w:hAnsi="Times New Roman" w:cs="Times New Roman"/>
          <w:sz w:val="24"/>
          <w:szCs w:val="24"/>
        </w:rPr>
        <w:t xml:space="preserve">(Anexa 1.3 și 1.4) </w:t>
      </w:r>
      <w:r w:rsidRPr="00D86F2A">
        <w:rPr>
          <w:rFonts w:ascii="Times New Roman" w:hAnsi="Times New Roman" w:cs="Times New Roman"/>
          <w:sz w:val="24"/>
          <w:szCs w:val="24"/>
        </w:rPr>
        <w:t>şi toate anexele acesteia vor fi întocmite ca regulă în limba română.</w:t>
      </w:r>
      <w:r w:rsidR="005E3370" w:rsidRPr="00D86F2A">
        <w:rPr>
          <w:rFonts w:ascii="Times New Roman" w:hAnsi="Times New Roman" w:cs="Times New Roman"/>
          <w:sz w:val="24"/>
          <w:szCs w:val="24"/>
        </w:rPr>
        <w:t xml:space="preserve"> Încărcarea cererii în MySMIS</w:t>
      </w:r>
      <w:r w:rsidR="00F02F12">
        <w:rPr>
          <w:rFonts w:ascii="Times New Roman" w:hAnsi="Times New Roman" w:cs="Times New Roman"/>
          <w:sz w:val="24"/>
          <w:szCs w:val="24"/>
        </w:rPr>
        <w:t>, respectiv transmiterea oficială a proiectului spre analiză și aprobare,</w:t>
      </w:r>
      <w:r w:rsidR="005E3370" w:rsidRPr="00D86F2A">
        <w:rPr>
          <w:rFonts w:ascii="Times New Roman" w:hAnsi="Times New Roman" w:cs="Times New Roman"/>
          <w:sz w:val="24"/>
          <w:szCs w:val="24"/>
        </w:rPr>
        <w:t xml:space="preserve"> se va face în</w:t>
      </w:r>
      <w:r w:rsidR="00D86F2A" w:rsidRPr="00D86F2A">
        <w:rPr>
          <w:rFonts w:ascii="Times New Roman" w:hAnsi="Times New Roman" w:cs="Times New Roman"/>
          <w:sz w:val="24"/>
          <w:szCs w:val="24"/>
        </w:rPr>
        <w:t xml:space="preserve"> limba</w:t>
      </w:r>
      <w:r w:rsidR="005E3370" w:rsidRPr="00D86F2A">
        <w:rPr>
          <w:rFonts w:ascii="Times New Roman" w:hAnsi="Times New Roman" w:cs="Times New Roman"/>
          <w:sz w:val="24"/>
          <w:szCs w:val="24"/>
        </w:rPr>
        <w:t xml:space="preserve"> română.</w:t>
      </w:r>
    </w:p>
    <w:p w:rsidR="001B22CF" w:rsidRPr="00D86F2A" w:rsidRDefault="001B22CF" w:rsidP="001F71A7">
      <w:pPr>
        <w:autoSpaceDE w:val="0"/>
        <w:autoSpaceDN w:val="0"/>
        <w:adjustRightInd w:val="0"/>
        <w:spacing w:after="0" w:line="240" w:lineRule="auto"/>
        <w:jc w:val="both"/>
        <w:rPr>
          <w:rFonts w:ascii="Times New Roman" w:hAnsi="Times New Roman" w:cs="Times New Roman"/>
          <w:sz w:val="24"/>
          <w:szCs w:val="24"/>
        </w:rPr>
      </w:pPr>
    </w:p>
    <w:p w:rsidR="001B22CF" w:rsidRPr="000D5DB9" w:rsidRDefault="001B22CF" w:rsidP="001F71A7">
      <w:pPr>
        <w:spacing w:after="0" w:line="240" w:lineRule="auto"/>
        <w:jc w:val="both"/>
        <w:rPr>
          <w:rFonts w:ascii="Times New Roman" w:hAnsi="Times New Roman" w:cs="Times New Roman"/>
          <w:sz w:val="24"/>
          <w:szCs w:val="24"/>
        </w:rPr>
      </w:pPr>
      <w:r w:rsidRPr="00D86F2A">
        <w:rPr>
          <w:rFonts w:ascii="Times New Roman" w:hAnsi="Times New Roman" w:cs="Times New Roman"/>
          <w:sz w:val="24"/>
          <w:szCs w:val="24"/>
        </w:rPr>
        <w:t>Proiectele preidentificate (majore</w:t>
      </w:r>
      <w:r w:rsidR="00350F35">
        <w:rPr>
          <w:rFonts w:ascii="Times New Roman" w:hAnsi="Times New Roman" w:cs="Times New Roman"/>
          <w:sz w:val="24"/>
          <w:szCs w:val="24"/>
        </w:rPr>
        <w:t xml:space="preserve"> și non-majore</w:t>
      </w:r>
      <w:r w:rsidRPr="00D86F2A">
        <w:rPr>
          <w:rFonts w:ascii="Times New Roman" w:hAnsi="Times New Roman" w:cs="Times New Roman"/>
          <w:sz w:val="24"/>
          <w:szCs w:val="24"/>
        </w:rPr>
        <w:t xml:space="preserve">) din cadrul OS 3.2 vor fi sprijinite de către AM POIM </w:t>
      </w:r>
      <w:r w:rsidR="006901CD" w:rsidRPr="00D86F2A">
        <w:rPr>
          <w:rFonts w:ascii="Times New Roman" w:hAnsi="Times New Roman" w:cs="Times New Roman"/>
          <w:sz w:val="24"/>
          <w:szCs w:val="24"/>
        </w:rPr>
        <w:t>împreună cu</w:t>
      </w:r>
      <w:r w:rsidRPr="00D86F2A">
        <w:rPr>
          <w:rFonts w:ascii="Times New Roman" w:hAnsi="Times New Roman" w:cs="Times New Roman"/>
          <w:sz w:val="24"/>
          <w:szCs w:val="24"/>
        </w:rPr>
        <w:t xml:space="preserve"> JASPERS în procesul de pregătire, până când ating pragul de maturitate minim acceptabil pentru a fi promovate spre finanţare. Procesul de pregătire este un proces iterativ, care se finalizează prin acordul factorilor implicați </w:t>
      </w:r>
      <w:r w:rsidR="00D01B16" w:rsidRPr="00D86F2A">
        <w:rPr>
          <w:rFonts w:ascii="Times New Roman" w:hAnsi="Times New Roman" w:cs="Times New Roman"/>
          <w:sz w:val="24"/>
          <w:szCs w:val="24"/>
        </w:rPr>
        <w:t xml:space="preserve">(notă de aprobare din partea Serviciului de </w:t>
      </w:r>
      <w:r w:rsidR="00D86F2A" w:rsidRPr="00D86F2A">
        <w:rPr>
          <w:rFonts w:ascii="Times New Roman" w:hAnsi="Times New Roman" w:cs="Times New Roman"/>
          <w:sz w:val="24"/>
          <w:szCs w:val="24"/>
        </w:rPr>
        <w:t xml:space="preserve">Programare și </w:t>
      </w:r>
      <w:r w:rsidR="00D01B16" w:rsidRPr="00D86F2A">
        <w:rPr>
          <w:rFonts w:ascii="Times New Roman" w:hAnsi="Times New Roman" w:cs="Times New Roman"/>
          <w:sz w:val="24"/>
          <w:szCs w:val="24"/>
        </w:rPr>
        <w:t xml:space="preserve">Pregătire Proiecte </w:t>
      </w:r>
      <w:r w:rsidR="00D86F2A" w:rsidRPr="00D86F2A">
        <w:rPr>
          <w:rFonts w:ascii="Times New Roman" w:hAnsi="Times New Roman" w:cs="Times New Roman"/>
          <w:sz w:val="24"/>
          <w:szCs w:val="24"/>
        </w:rPr>
        <w:t xml:space="preserve">din cadrul AM POIM </w:t>
      </w:r>
      <w:r w:rsidR="00D01B16" w:rsidRPr="00D86F2A">
        <w:rPr>
          <w:rFonts w:ascii="Times New Roman" w:hAnsi="Times New Roman" w:cs="Times New Roman"/>
          <w:sz w:val="24"/>
          <w:szCs w:val="24"/>
        </w:rPr>
        <w:t xml:space="preserve">și acord JASPERS) </w:t>
      </w:r>
      <w:r w:rsidRPr="00D86F2A">
        <w:rPr>
          <w:rFonts w:ascii="Times New Roman" w:hAnsi="Times New Roman" w:cs="Times New Roman"/>
          <w:sz w:val="24"/>
          <w:szCs w:val="24"/>
        </w:rPr>
        <w:t>asupra gradului de maturitate a proiectului.</w:t>
      </w:r>
      <w:r w:rsidR="003C3D14" w:rsidRPr="00D86F2A">
        <w:rPr>
          <w:rFonts w:ascii="Times New Roman" w:hAnsi="Times New Roman" w:cs="Times New Roman"/>
          <w:sz w:val="24"/>
          <w:szCs w:val="24"/>
        </w:rPr>
        <w:t xml:space="preserve"> În cazul în care beneficiarii nu răspund la timp solicitărilor de clarificare transmise de AM/JASPERS, AM POIM își rezervă dreptul de a diminua finanțarea solicitată sau chiar să elimine</w:t>
      </w:r>
      <w:r w:rsidR="003C3D14" w:rsidRPr="00090DF5">
        <w:rPr>
          <w:rFonts w:ascii="Times New Roman" w:hAnsi="Times New Roman" w:cs="Times New Roman"/>
          <w:sz w:val="24"/>
          <w:szCs w:val="24"/>
        </w:rPr>
        <w:t xml:space="preserve"> proiectul din lista propusă spre finanțare.</w:t>
      </w:r>
    </w:p>
    <w:p w:rsidR="001B22CF" w:rsidRPr="000D5DB9" w:rsidRDefault="001B22CF" w:rsidP="001F71A7">
      <w:pPr>
        <w:spacing w:after="0" w:line="240" w:lineRule="auto"/>
        <w:jc w:val="both"/>
        <w:rPr>
          <w:rFonts w:ascii="Times New Roman" w:hAnsi="Times New Roman" w:cs="Times New Roman"/>
          <w:sz w:val="24"/>
          <w:szCs w:val="24"/>
        </w:rPr>
      </w:pPr>
    </w:p>
    <w:p w:rsidR="006901CD" w:rsidRDefault="006901CD" w:rsidP="001F71A7">
      <w:pPr>
        <w:spacing w:after="0" w:line="240" w:lineRule="auto"/>
        <w:jc w:val="both"/>
        <w:rPr>
          <w:rFonts w:ascii="Times New Roman" w:hAnsi="Times New Roman" w:cs="Times New Roman"/>
          <w:sz w:val="24"/>
          <w:szCs w:val="24"/>
        </w:rPr>
      </w:pPr>
      <w:r w:rsidRPr="00BF66B8">
        <w:rPr>
          <w:rFonts w:ascii="Times New Roman" w:hAnsi="Times New Roman" w:cs="Times New Roman"/>
          <w:sz w:val="24"/>
          <w:szCs w:val="24"/>
        </w:rPr>
        <w:t>Pentru proiectele fazate se va completa cererea de notificare pentru proiectele fazate (Anexa 1.2).</w:t>
      </w:r>
    </w:p>
    <w:p w:rsidR="006901CD" w:rsidRDefault="006901CD" w:rsidP="001F71A7">
      <w:pPr>
        <w:autoSpaceDE w:val="0"/>
        <w:autoSpaceDN w:val="0"/>
        <w:adjustRightInd w:val="0"/>
        <w:spacing w:after="0" w:line="240" w:lineRule="auto"/>
        <w:jc w:val="both"/>
        <w:rPr>
          <w:rFonts w:ascii="Times New Roman" w:hAnsi="Times New Roman" w:cs="Times New Roman"/>
          <w:sz w:val="24"/>
          <w:szCs w:val="24"/>
        </w:rPr>
      </w:pPr>
    </w:p>
    <w:p w:rsidR="001B22CF" w:rsidRPr="000D5DB9" w:rsidRDefault="001B22CF" w:rsidP="001F71A7">
      <w:pPr>
        <w:autoSpaceDE w:val="0"/>
        <w:autoSpaceDN w:val="0"/>
        <w:adjustRightInd w:val="0"/>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Pentru proiectele din categoria B și C, solicitantul trebuie să completeze </w:t>
      </w:r>
      <w:r w:rsidR="00350F35">
        <w:rPr>
          <w:rFonts w:ascii="Times New Roman" w:hAnsi="Times New Roman" w:cs="Times New Roman"/>
          <w:sz w:val="24"/>
          <w:szCs w:val="24"/>
        </w:rPr>
        <w:t xml:space="preserve">modelul de </w:t>
      </w:r>
      <w:r w:rsidRPr="000D5DB9">
        <w:rPr>
          <w:rFonts w:ascii="Times New Roman" w:hAnsi="Times New Roman" w:cs="Times New Roman"/>
          <w:sz w:val="24"/>
          <w:szCs w:val="24"/>
        </w:rPr>
        <w:t xml:space="preserve">cerere de finanțare </w:t>
      </w:r>
      <w:r w:rsidR="00350F35">
        <w:rPr>
          <w:rFonts w:ascii="Times New Roman" w:hAnsi="Times New Roman" w:cs="Times New Roman"/>
          <w:sz w:val="24"/>
          <w:szCs w:val="24"/>
        </w:rPr>
        <w:t>din Anexa 1.3 și Anexa 1.4</w:t>
      </w:r>
      <w:r w:rsidRPr="000D5DB9">
        <w:rPr>
          <w:rFonts w:ascii="Times New Roman" w:hAnsi="Times New Roman" w:cs="Times New Roman"/>
          <w:sz w:val="24"/>
          <w:szCs w:val="24"/>
        </w:rPr>
        <w:t>.</w:t>
      </w:r>
    </w:p>
    <w:p w:rsidR="00A515EE" w:rsidRPr="000D5DB9" w:rsidRDefault="00A515EE" w:rsidP="001F71A7">
      <w:pPr>
        <w:pStyle w:val="Text1"/>
        <w:spacing w:after="0"/>
        <w:ind w:left="0"/>
        <w:rPr>
          <w:rFonts w:ascii="Times New Roman" w:hAnsi="Times New Roman"/>
          <w:b/>
          <w:szCs w:val="24"/>
          <w:lang w:val="ro-RO"/>
        </w:rPr>
      </w:pPr>
    </w:p>
    <w:p w:rsidR="00A515EE" w:rsidRPr="000D5DB9" w:rsidRDefault="00A515EE" w:rsidP="001F71A7">
      <w:pPr>
        <w:autoSpaceDE w:val="0"/>
        <w:autoSpaceDN w:val="0"/>
        <w:adjustRightInd w:val="0"/>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Completarea Cererii de finanţare în mod clar şi coerent va facilita procesul de evaluare. În acest scop, este necesar ca solicitantul să furnizeze informaţiile într-o manieră concisă, dar completă, să prezinte date relevante pentru înţelegerea proiectului, acţiunile concrete propuse în proiect, indicând clar legătura cu obiectivele şi scopul proiectului, să cuantifice pe cât posibil rezultatele, beneficiile şi costurile proiectului, să prezinte un calendar realist de implementare etc.</w:t>
      </w:r>
    </w:p>
    <w:p w:rsidR="00A515EE" w:rsidRPr="000D5DB9" w:rsidRDefault="00A515EE" w:rsidP="001F71A7">
      <w:pPr>
        <w:autoSpaceDE w:val="0"/>
        <w:autoSpaceDN w:val="0"/>
        <w:adjustRightInd w:val="0"/>
        <w:spacing w:after="0" w:line="240" w:lineRule="auto"/>
        <w:jc w:val="both"/>
        <w:rPr>
          <w:rFonts w:ascii="Times New Roman" w:hAnsi="Times New Roman" w:cs="Times New Roman"/>
          <w:sz w:val="24"/>
          <w:szCs w:val="24"/>
        </w:rPr>
      </w:pPr>
    </w:p>
    <w:p w:rsidR="00A515EE" w:rsidRPr="000D5DB9" w:rsidRDefault="00A515EE" w:rsidP="001F71A7">
      <w:pPr>
        <w:pBdr>
          <w:top w:val="single" w:sz="12" w:space="1" w:color="FF0000"/>
          <w:left w:val="single" w:sz="12" w:space="1" w:color="FF0000"/>
          <w:bottom w:val="single" w:sz="12" w:space="1" w:color="FF0000"/>
          <w:right w:val="single" w:sz="12" w:space="4" w:color="FF0000"/>
        </w:pBdr>
        <w:spacing w:after="0" w:line="240" w:lineRule="auto"/>
        <w:jc w:val="both"/>
        <w:rPr>
          <w:rFonts w:ascii="Times New Roman" w:hAnsi="Times New Roman" w:cs="Times New Roman"/>
          <w:i/>
          <w:sz w:val="24"/>
          <w:szCs w:val="24"/>
        </w:rPr>
      </w:pPr>
      <w:r w:rsidRPr="000D5DB9">
        <w:rPr>
          <w:rFonts w:ascii="Times New Roman" w:hAnsi="Times New Roman" w:cs="Times New Roman"/>
          <w:sz w:val="24"/>
          <w:szCs w:val="24"/>
        </w:rPr>
        <w:t>Anexele care sunt incomplete</w:t>
      </w:r>
      <w:r w:rsidR="006901CD">
        <w:rPr>
          <w:rFonts w:ascii="Times New Roman" w:hAnsi="Times New Roman" w:cs="Times New Roman"/>
          <w:sz w:val="24"/>
          <w:szCs w:val="24"/>
        </w:rPr>
        <w:t xml:space="preserve">, </w:t>
      </w:r>
      <w:r w:rsidR="006901CD" w:rsidRPr="007605B5">
        <w:rPr>
          <w:rFonts w:ascii="Times New Roman" w:hAnsi="Times New Roman" w:cs="Times New Roman"/>
          <w:sz w:val="24"/>
          <w:szCs w:val="24"/>
        </w:rPr>
        <w:t>ilizibile</w:t>
      </w:r>
      <w:r w:rsidR="00161652" w:rsidRPr="007605B5">
        <w:rPr>
          <w:rFonts w:ascii="Times New Roman" w:hAnsi="Times New Roman" w:cs="Times New Roman"/>
          <w:sz w:val="24"/>
          <w:szCs w:val="24"/>
        </w:rPr>
        <w:t xml:space="preserve"> sau care nu sunt semnate</w:t>
      </w:r>
      <w:r w:rsidR="00161652">
        <w:rPr>
          <w:rFonts w:ascii="Times New Roman" w:hAnsi="Times New Roman" w:cs="Times New Roman"/>
          <w:sz w:val="24"/>
          <w:szCs w:val="24"/>
        </w:rPr>
        <w:t xml:space="preserve"> </w:t>
      </w:r>
      <w:r w:rsidRPr="000D5DB9">
        <w:rPr>
          <w:rFonts w:ascii="Times New Roman" w:hAnsi="Times New Roman" w:cs="Times New Roman"/>
          <w:sz w:val="24"/>
          <w:szCs w:val="24"/>
        </w:rPr>
        <w:t>şi datate vor duce la respingerea proiectului, acesta trebuind redepus.</w:t>
      </w:r>
    </w:p>
    <w:p w:rsidR="00A515EE" w:rsidRDefault="00A515EE" w:rsidP="001F71A7">
      <w:pPr>
        <w:spacing w:after="0" w:line="240" w:lineRule="auto"/>
        <w:rPr>
          <w:rFonts w:ascii="Times New Roman" w:hAnsi="Times New Roman" w:cs="Times New Roman"/>
          <w:sz w:val="24"/>
          <w:szCs w:val="24"/>
        </w:rPr>
      </w:pPr>
    </w:p>
    <w:p w:rsidR="007D7D7F" w:rsidRPr="007D7D7F" w:rsidRDefault="007D7D7F" w:rsidP="001F71A7">
      <w:pPr>
        <w:pStyle w:val="Heading2"/>
        <w:shd w:val="clear" w:color="auto" w:fill="9CC2E5" w:themeFill="accent1" w:themeFillTint="99"/>
        <w:spacing w:before="0"/>
        <w:jc w:val="both"/>
        <w:rPr>
          <w:rFonts w:cs="Times New Roman"/>
          <w:sz w:val="28"/>
          <w:szCs w:val="28"/>
        </w:rPr>
      </w:pPr>
      <w:bookmarkStart w:id="29" w:name="_Toc446859333"/>
      <w:r w:rsidRPr="007D7D7F">
        <w:rPr>
          <w:rFonts w:cs="Times New Roman"/>
          <w:sz w:val="28"/>
          <w:szCs w:val="28"/>
        </w:rPr>
        <w:t>3.1. Înregistrarea solicitantului în sistem</w:t>
      </w:r>
      <w:bookmarkEnd w:id="29"/>
    </w:p>
    <w:p w:rsidR="007D7D7F" w:rsidRDefault="007D7D7F" w:rsidP="001F71A7">
      <w:pPr>
        <w:spacing w:after="0" w:line="240" w:lineRule="auto"/>
        <w:rPr>
          <w:rFonts w:ascii="Times New Roman" w:hAnsi="Times New Roman" w:cs="Times New Roman"/>
          <w:sz w:val="24"/>
          <w:szCs w:val="24"/>
        </w:rPr>
      </w:pPr>
    </w:p>
    <w:p w:rsidR="007D7D7F" w:rsidRPr="00D10D34" w:rsidRDefault="004256A6" w:rsidP="001F71A7">
      <w:pPr>
        <w:spacing w:after="0" w:line="240" w:lineRule="auto"/>
        <w:rPr>
          <w:rFonts w:ascii="Times New Roman" w:hAnsi="Times New Roman" w:cs="Times New Roman"/>
          <w:sz w:val="24"/>
          <w:szCs w:val="24"/>
        </w:rPr>
      </w:pPr>
      <w:r w:rsidRPr="00D10D34">
        <w:rPr>
          <w:rFonts w:ascii="Times New Roman" w:hAnsi="Times New Roman" w:cs="Times New Roman"/>
          <w:sz w:val="24"/>
          <w:szCs w:val="24"/>
        </w:rPr>
        <w:t xml:space="preserve">Înainte de demararea completării conținutului cererii de finanțare, solicitanții au obligația înregistrării în sistem, conform indicațiilor furnizate pe site-ul </w:t>
      </w:r>
      <w:hyperlink r:id="rId12" w:history="1">
        <w:r w:rsidRPr="00D10D34">
          <w:rPr>
            <w:rStyle w:val="Hyperlink"/>
            <w:rFonts w:ascii="Times New Roman" w:hAnsi="Times New Roman" w:cs="Times New Roman"/>
            <w:sz w:val="24"/>
            <w:szCs w:val="24"/>
          </w:rPr>
          <w:t>www.fonduri-ue.ro</w:t>
        </w:r>
      </w:hyperlink>
      <w:r w:rsidRPr="00D10D34">
        <w:rPr>
          <w:rFonts w:ascii="Times New Roman" w:hAnsi="Times New Roman" w:cs="Times New Roman"/>
          <w:sz w:val="24"/>
          <w:szCs w:val="24"/>
        </w:rPr>
        <w:t>.</w:t>
      </w:r>
    </w:p>
    <w:p w:rsidR="004256A6" w:rsidRPr="00D10D34" w:rsidRDefault="004256A6" w:rsidP="001F71A7">
      <w:pPr>
        <w:spacing w:after="0" w:line="240" w:lineRule="auto"/>
        <w:rPr>
          <w:rFonts w:ascii="Times New Roman" w:hAnsi="Times New Roman" w:cs="Times New Roman"/>
          <w:sz w:val="24"/>
          <w:szCs w:val="24"/>
        </w:rPr>
      </w:pPr>
    </w:p>
    <w:p w:rsidR="004256A6" w:rsidRPr="00D10D34" w:rsidRDefault="004256A6" w:rsidP="001F71A7">
      <w:p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 xml:space="preserve">Odată cu înregistrarea solicitantului, este necesară completarea tuturor câmpurilor, întrucât informațiile din această secțiunea sunt esențiale pentru </w:t>
      </w:r>
      <w:r w:rsidR="009B2FCB" w:rsidRPr="00D10D34">
        <w:rPr>
          <w:rFonts w:ascii="Times New Roman" w:hAnsi="Times New Roman" w:cs="Times New Roman"/>
          <w:sz w:val="24"/>
          <w:szCs w:val="24"/>
        </w:rPr>
        <w:t>evaluarea eligibilității</w:t>
      </w:r>
      <w:r w:rsidRPr="00D10D34">
        <w:rPr>
          <w:rFonts w:ascii="Times New Roman" w:hAnsi="Times New Roman" w:cs="Times New Roman"/>
          <w:sz w:val="24"/>
          <w:szCs w:val="24"/>
        </w:rPr>
        <w:t xml:space="preserve"> solicitantului</w:t>
      </w:r>
      <w:r w:rsidR="009B2FCB" w:rsidRPr="00D10D34">
        <w:rPr>
          <w:rFonts w:ascii="Times New Roman" w:hAnsi="Times New Roman" w:cs="Times New Roman"/>
          <w:sz w:val="24"/>
          <w:szCs w:val="24"/>
        </w:rPr>
        <w:t xml:space="preserve"> s</w:t>
      </w:r>
      <w:r w:rsidR="002A5093" w:rsidRPr="00D10D34">
        <w:rPr>
          <w:rFonts w:ascii="Times New Roman" w:hAnsi="Times New Roman" w:cs="Times New Roman"/>
          <w:sz w:val="24"/>
          <w:szCs w:val="24"/>
        </w:rPr>
        <w:t>au</w:t>
      </w:r>
      <w:r w:rsidR="009B2FCB" w:rsidRPr="00D10D34">
        <w:rPr>
          <w:rFonts w:ascii="Times New Roman" w:hAnsi="Times New Roman" w:cs="Times New Roman"/>
          <w:sz w:val="24"/>
          <w:szCs w:val="24"/>
        </w:rPr>
        <w:t xml:space="preserve"> pentru evaluarea tehnico-economică</w:t>
      </w:r>
      <w:r w:rsidRPr="00D10D34">
        <w:rPr>
          <w:rFonts w:ascii="Times New Roman" w:hAnsi="Times New Roman" w:cs="Times New Roman"/>
          <w:sz w:val="24"/>
          <w:szCs w:val="24"/>
        </w:rPr>
        <w:t>.</w:t>
      </w:r>
    </w:p>
    <w:p w:rsidR="009B2FCB" w:rsidRPr="00D10D34" w:rsidRDefault="009B2FCB" w:rsidP="001F71A7">
      <w:pPr>
        <w:spacing w:after="0" w:line="240" w:lineRule="auto"/>
        <w:jc w:val="both"/>
        <w:rPr>
          <w:rFonts w:ascii="Times New Roman" w:hAnsi="Times New Roman" w:cs="Times New Roman"/>
          <w:sz w:val="24"/>
          <w:szCs w:val="24"/>
        </w:rPr>
      </w:pPr>
    </w:p>
    <w:p w:rsidR="009B2FCB" w:rsidRPr="00D10D34" w:rsidRDefault="009B2FCB" w:rsidP="001F71A7">
      <w:p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Astfel, la secțiunea solicitant se vor regăsi următoarele informații:</w:t>
      </w:r>
    </w:p>
    <w:p w:rsidR="009B2FCB" w:rsidRPr="00D10D34" w:rsidRDefault="005D126C" w:rsidP="007C4029">
      <w:pPr>
        <w:pStyle w:val="ListParagraph"/>
        <w:numPr>
          <w:ilvl w:val="0"/>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lastRenderedPageBreak/>
        <w:t xml:space="preserve">Date </w:t>
      </w:r>
      <w:r w:rsidR="00171000" w:rsidRPr="00D10D34">
        <w:rPr>
          <w:rFonts w:ascii="Times New Roman" w:hAnsi="Times New Roman" w:cs="Times New Roman"/>
          <w:sz w:val="24"/>
          <w:szCs w:val="24"/>
        </w:rPr>
        <w:t>de i</w:t>
      </w:r>
      <w:r w:rsidRPr="00D10D34">
        <w:rPr>
          <w:rFonts w:ascii="Times New Roman" w:hAnsi="Times New Roman" w:cs="Times New Roman"/>
          <w:sz w:val="24"/>
          <w:szCs w:val="24"/>
        </w:rPr>
        <w:t>de</w:t>
      </w:r>
      <w:r w:rsidR="00171000" w:rsidRPr="00D10D34">
        <w:rPr>
          <w:rFonts w:ascii="Times New Roman" w:hAnsi="Times New Roman" w:cs="Times New Roman"/>
          <w:sz w:val="24"/>
          <w:szCs w:val="24"/>
        </w:rPr>
        <w:t>n</w:t>
      </w:r>
      <w:r w:rsidRPr="00D10D34">
        <w:rPr>
          <w:rFonts w:ascii="Times New Roman" w:hAnsi="Times New Roman" w:cs="Times New Roman"/>
          <w:sz w:val="24"/>
          <w:szCs w:val="24"/>
        </w:rPr>
        <w:t>tificare</w:t>
      </w:r>
      <w:r w:rsidR="00171000" w:rsidRPr="00D10D34">
        <w:rPr>
          <w:rFonts w:ascii="Times New Roman" w:hAnsi="Times New Roman" w:cs="Times New Roman"/>
          <w:sz w:val="24"/>
          <w:szCs w:val="24"/>
        </w:rPr>
        <w:t xml:space="preserve"> (denumire, tip – se va selecta dintr-un nomenclator, caracterul de IMM, cod fiscal, cod CAEN principal – dacă o entitate nu are cod CAEN, îl va selecta pe cel mai apropiat de domeniul de activitate, nr. de înegistrare și registrul unde este înregistrată entitatea, data înființării, înregistrare în scop de TVA, entitate de drept publica sau nu)</w:t>
      </w:r>
    </w:p>
    <w:p w:rsidR="005D126C" w:rsidRPr="00D10D34" w:rsidRDefault="005D126C" w:rsidP="007C4029">
      <w:pPr>
        <w:pStyle w:val="ListParagraph"/>
        <w:numPr>
          <w:ilvl w:val="0"/>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Reprezentant legal</w:t>
      </w:r>
      <w:r w:rsidR="00171000" w:rsidRPr="00D10D34">
        <w:rPr>
          <w:rFonts w:ascii="Times New Roman" w:hAnsi="Times New Roman" w:cs="Times New Roman"/>
          <w:sz w:val="24"/>
          <w:szCs w:val="24"/>
        </w:rPr>
        <w:t xml:space="preserve"> (funcție, nume, prenume, data nașterii, CNP, dat</w:t>
      </w:r>
      <w:r w:rsidR="002A5093" w:rsidRPr="00D10D34">
        <w:rPr>
          <w:rFonts w:ascii="Times New Roman" w:hAnsi="Times New Roman" w:cs="Times New Roman"/>
          <w:sz w:val="24"/>
          <w:szCs w:val="24"/>
        </w:rPr>
        <w:t xml:space="preserve">e </w:t>
      </w:r>
      <w:r w:rsidR="00171000" w:rsidRPr="00D10D34">
        <w:rPr>
          <w:rFonts w:ascii="Times New Roman" w:hAnsi="Times New Roman" w:cs="Times New Roman"/>
          <w:sz w:val="24"/>
          <w:szCs w:val="24"/>
        </w:rPr>
        <w:t>de contact)</w:t>
      </w:r>
    </w:p>
    <w:p w:rsidR="005D126C" w:rsidRPr="00D10D34" w:rsidRDefault="005D126C" w:rsidP="007C4029">
      <w:pPr>
        <w:pStyle w:val="ListParagraph"/>
        <w:numPr>
          <w:ilvl w:val="0"/>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Sediul social</w:t>
      </w:r>
    </w:p>
    <w:p w:rsidR="00171000" w:rsidRPr="00D10D34" w:rsidRDefault="005D126C" w:rsidP="007C4029">
      <w:pPr>
        <w:pStyle w:val="ListParagraph"/>
        <w:numPr>
          <w:ilvl w:val="0"/>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Date financiare</w:t>
      </w:r>
      <w:r w:rsidR="00171000" w:rsidRPr="00D10D34">
        <w:rPr>
          <w:rFonts w:ascii="Times New Roman" w:hAnsi="Times New Roman" w:cs="Times New Roman"/>
          <w:sz w:val="24"/>
          <w:szCs w:val="24"/>
        </w:rPr>
        <w:t>:</w:t>
      </w:r>
    </w:p>
    <w:p w:rsidR="005D126C" w:rsidRPr="00D10D34" w:rsidRDefault="00171000" w:rsidP="007C4029">
      <w:pPr>
        <w:pStyle w:val="ListParagraph"/>
        <w:numPr>
          <w:ilvl w:val="1"/>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conturi bancare</w:t>
      </w:r>
    </w:p>
    <w:p w:rsidR="00171000" w:rsidRPr="00D10D34" w:rsidRDefault="00171000" w:rsidP="007C4029">
      <w:pPr>
        <w:pStyle w:val="ListParagraph"/>
        <w:numPr>
          <w:ilvl w:val="1"/>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exerciții financiare (moneda, dată începere, dată de încheiere, număr mediu de salariați, cifră de afaceri, active totale, venituri totale, capital social subscris, capital social propriu, profit net, profit în exploatare, venituri cercetare, cheltuieli cercetare)</w:t>
      </w:r>
    </w:p>
    <w:p w:rsidR="00171000" w:rsidRPr="00D10D34" w:rsidRDefault="00171000" w:rsidP="001F71A7">
      <w:pPr>
        <w:pStyle w:val="ListParagraph"/>
        <w:spacing w:after="0" w:line="240" w:lineRule="auto"/>
        <w:ind w:left="1416"/>
        <w:jc w:val="both"/>
        <w:rPr>
          <w:rFonts w:ascii="Times New Roman" w:hAnsi="Times New Roman" w:cs="Times New Roman"/>
          <w:i/>
          <w:sz w:val="24"/>
          <w:szCs w:val="24"/>
        </w:rPr>
      </w:pPr>
      <w:r w:rsidRPr="00D10D34">
        <w:rPr>
          <w:rFonts w:ascii="Times New Roman" w:hAnsi="Times New Roman" w:cs="Times New Roman"/>
          <w:i/>
          <w:sz w:val="24"/>
          <w:szCs w:val="24"/>
        </w:rPr>
        <w:t>Notă: completarea acestor informații este necesară pentru a stabili eligibilitate solicitantului; este necesară citirea cu atenție a ghidului solicitantului</w:t>
      </w:r>
      <w:r w:rsidR="00790624" w:rsidRPr="00D10D34">
        <w:rPr>
          <w:rFonts w:ascii="Times New Roman" w:hAnsi="Times New Roman" w:cs="Times New Roman"/>
          <w:i/>
          <w:sz w:val="24"/>
          <w:szCs w:val="24"/>
        </w:rPr>
        <w:t xml:space="preserve"> pentru cerin</w:t>
      </w:r>
      <w:r w:rsidR="002A5093" w:rsidRPr="00D10D34">
        <w:rPr>
          <w:rFonts w:ascii="Times New Roman" w:hAnsi="Times New Roman" w:cs="Times New Roman"/>
          <w:i/>
          <w:sz w:val="24"/>
          <w:szCs w:val="24"/>
        </w:rPr>
        <w:t>ț</w:t>
      </w:r>
      <w:r w:rsidR="00790624" w:rsidRPr="00D10D34">
        <w:rPr>
          <w:rFonts w:ascii="Times New Roman" w:hAnsi="Times New Roman" w:cs="Times New Roman"/>
          <w:i/>
          <w:sz w:val="24"/>
          <w:szCs w:val="24"/>
        </w:rPr>
        <w:t>e</w:t>
      </w:r>
      <w:r w:rsidR="002A5093" w:rsidRPr="00D10D34">
        <w:rPr>
          <w:rFonts w:ascii="Times New Roman" w:hAnsi="Times New Roman" w:cs="Times New Roman"/>
          <w:i/>
          <w:sz w:val="24"/>
          <w:szCs w:val="24"/>
        </w:rPr>
        <w:t>l</w:t>
      </w:r>
      <w:r w:rsidR="00790624" w:rsidRPr="00D10D34">
        <w:rPr>
          <w:rFonts w:ascii="Times New Roman" w:hAnsi="Times New Roman" w:cs="Times New Roman"/>
          <w:i/>
          <w:sz w:val="24"/>
          <w:szCs w:val="24"/>
        </w:rPr>
        <w:t xml:space="preserve">e </w:t>
      </w:r>
      <w:r w:rsidR="002A5093" w:rsidRPr="00D10D34">
        <w:rPr>
          <w:rFonts w:ascii="Times New Roman" w:hAnsi="Times New Roman" w:cs="Times New Roman"/>
          <w:i/>
          <w:sz w:val="24"/>
          <w:szCs w:val="24"/>
        </w:rPr>
        <w:t>l</w:t>
      </w:r>
      <w:r w:rsidR="00790624" w:rsidRPr="00D10D34">
        <w:rPr>
          <w:rFonts w:ascii="Times New Roman" w:hAnsi="Times New Roman" w:cs="Times New Roman"/>
          <w:i/>
          <w:sz w:val="24"/>
          <w:szCs w:val="24"/>
        </w:rPr>
        <w:t>egate de exercițiile f</w:t>
      </w:r>
      <w:r w:rsidR="002A5093" w:rsidRPr="00D10D34">
        <w:rPr>
          <w:rFonts w:ascii="Times New Roman" w:hAnsi="Times New Roman" w:cs="Times New Roman"/>
          <w:i/>
          <w:sz w:val="24"/>
          <w:szCs w:val="24"/>
        </w:rPr>
        <w:t>i</w:t>
      </w:r>
      <w:r w:rsidR="00790624" w:rsidRPr="00D10D34">
        <w:rPr>
          <w:rFonts w:ascii="Times New Roman" w:hAnsi="Times New Roman" w:cs="Times New Roman"/>
          <w:i/>
          <w:sz w:val="24"/>
          <w:szCs w:val="24"/>
        </w:rPr>
        <w:t xml:space="preserve">nanciare (pentru anumite apeluri este suficientă completarea informației pentru un singur </w:t>
      </w:r>
      <w:r w:rsidR="002A5093" w:rsidRPr="00D10D34">
        <w:rPr>
          <w:rFonts w:ascii="Times New Roman" w:hAnsi="Times New Roman" w:cs="Times New Roman"/>
          <w:i/>
          <w:sz w:val="24"/>
          <w:szCs w:val="24"/>
        </w:rPr>
        <w:t>exercițiu</w:t>
      </w:r>
      <w:r w:rsidR="00790624" w:rsidRPr="00D10D34">
        <w:rPr>
          <w:rFonts w:ascii="Times New Roman" w:hAnsi="Times New Roman" w:cs="Times New Roman"/>
          <w:i/>
          <w:sz w:val="24"/>
          <w:szCs w:val="24"/>
        </w:rPr>
        <w:t xml:space="preserve"> </w:t>
      </w:r>
      <w:r w:rsidR="002A5093" w:rsidRPr="00D10D34">
        <w:rPr>
          <w:rFonts w:ascii="Times New Roman" w:hAnsi="Times New Roman" w:cs="Times New Roman"/>
          <w:i/>
          <w:sz w:val="24"/>
          <w:szCs w:val="24"/>
        </w:rPr>
        <w:t>financiar</w:t>
      </w:r>
      <w:r w:rsidR="00790624" w:rsidRPr="00D10D34">
        <w:rPr>
          <w:rFonts w:ascii="Times New Roman" w:hAnsi="Times New Roman" w:cs="Times New Roman"/>
          <w:i/>
          <w:sz w:val="24"/>
          <w:szCs w:val="24"/>
        </w:rPr>
        <w:t>, pentru altele sunt necesare trei exerciții financiare). Pentru OS 3.2. nu este relevant.</w:t>
      </w:r>
    </w:p>
    <w:p w:rsidR="00171000" w:rsidRPr="00D10D34" w:rsidRDefault="00171000" w:rsidP="001F71A7">
      <w:pPr>
        <w:pStyle w:val="ListParagraph"/>
        <w:spacing w:after="0" w:line="240" w:lineRule="auto"/>
        <w:ind w:left="1440"/>
        <w:jc w:val="both"/>
        <w:rPr>
          <w:rFonts w:ascii="Times New Roman" w:hAnsi="Times New Roman" w:cs="Times New Roman"/>
          <w:sz w:val="24"/>
          <w:szCs w:val="24"/>
        </w:rPr>
      </w:pPr>
    </w:p>
    <w:p w:rsidR="005D126C" w:rsidRPr="00D10D34" w:rsidRDefault="005D126C" w:rsidP="007C4029">
      <w:pPr>
        <w:pStyle w:val="ListParagraph"/>
        <w:numPr>
          <w:ilvl w:val="0"/>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Fina</w:t>
      </w:r>
      <w:r w:rsidR="002A5093" w:rsidRPr="00D10D34">
        <w:rPr>
          <w:rFonts w:ascii="Times New Roman" w:hAnsi="Times New Roman" w:cs="Times New Roman"/>
          <w:sz w:val="24"/>
          <w:szCs w:val="24"/>
        </w:rPr>
        <w:t>n</w:t>
      </w:r>
      <w:r w:rsidRPr="00D10D34">
        <w:rPr>
          <w:rFonts w:ascii="Times New Roman" w:hAnsi="Times New Roman" w:cs="Times New Roman"/>
          <w:sz w:val="24"/>
          <w:szCs w:val="24"/>
        </w:rPr>
        <w:t>țări:</w:t>
      </w:r>
    </w:p>
    <w:p w:rsidR="005D126C" w:rsidRPr="00D10D34" w:rsidRDefault="005D126C" w:rsidP="007C4029">
      <w:pPr>
        <w:pStyle w:val="ListParagraph"/>
        <w:numPr>
          <w:ilvl w:val="1"/>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Asistență acordată anterior, unde se completează cu inf</w:t>
      </w:r>
      <w:r w:rsidR="00D7105C" w:rsidRPr="00D10D34">
        <w:rPr>
          <w:rFonts w:ascii="Times New Roman" w:hAnsi="Times New Roman" w:cs="Times New Roman"/>
          <w:sz w:val="24"/>
          <w:szCs w:val="24"/>
        </w:rPr>
        <w:t>ormații privind proiectele deru</w:t>
      </w:r>
      <w:r w:rsidRPr="00D10D34">
        <w:rPr>
          <w:rFonts w:ascii="Times New Roman" w:hAnsi="Times New Roman" w:cs="Times New Roman"/>
          <w:sz w:val="24"/>
          <w:szCs w:val="24"/>
        </w:rPr>
        <w:t>l</w:t>
      </w:r>
      <w:r w:rsidR="00D7105C" w:rsidRPr="00D10D34">
        <w:rPr>
          <w:rFonts w:ascii="Times New Roman" w:hAnsi="Times New Roman" w:cs="Times New Roman"/>
          <w:sz w:val="24"/>
          <w:szCs w:val="24"/>
        </w:rPr>
        <w:t>a</w:t>
      </w:r>
      <w:r w:rsidRPr="00D10D34">
        <w:rPr>
          <w:rFonts w:ascii="Times New Roman" w:hAnsi="Times New Roman" w:cs="Times New Roman"/>
          <w:sz w:val="24"/>
          <w:szCs w:val="24"/>
        </w:rPr>
        <w:t>te anterior de către solicitant</w:t>
      </w:r>
      <w:r w:rsidR="00D7105C" w:rsidRPr="00D10D34">
        <w:rPr>
          <w:rFonts w:ascii="Times New Roman" w:hAnsi="Times New Roman" w:cs="Times New Roman"/>
          <w:sz w:val="24"/>
          <w:szCs w:val="24"/>
        </w:rPr>
        <w:t>, încheiate sau aflate în derulare</w:t>
      </w:r>
    </w:p>
    <w:p w:rsidR="005D126C" w:rsidRPr="00D10D34" w:rsidRDefault="005D126C" w:rsidP="007C4029">
      <w:pPr>
        <w:pStyle w:val="ListParagraph"/>
        <w:numPr>
          <w:ilvl w:val="1"/>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 xml:space="preserve">Asistență solicitată, unde se completează cu informații privind </w:t>
      </w:r>
      <w:r w:rsidR="00D7105C" w:rsidRPr="00D10D34">
        <w:rPr>
          <w:rFonts w:ascii="Times New Roman" w:hAnsi="Times New Roman" w:cs="Times New Roman"/>
          <w:sz w:val="24"/>
          <w:szCs w:val="24"/>
        </w:rPr>
        <w:t xml:space="preserve">proiectele depuse pentru obținerea de finanțare pe alte programe </w:t>
      </w:r>
    </w:p>
    <w:p w:rsidR="00D7105C" w:rsidRPr="00D10D34" w:rsidRDefault="00D7105C" w:rsidP="001F71A7">
      <w:pPr>
        <w:pStyle w:val="ListParagraph"/>
        <w:spacing w:after="0" w:line="240" w:lineRule="auto"/>
        <w:ind w:left="1440"/>
        <w:jc w:val="both"/>
        <w:rPr>
          <w:rFonts w:ascii="Times New Roman" w:hAnsi="Times New Roman" w:cs="Times New Roman"/>
          <w:sz w:val="24"/>
          <w:szCs w:val="24"/>
        </w:rPr>
      </w:pPr>
    </w:p>
    <w:p w:rsidR="00D7105C" w:rsidRPr="00D10D34" w:rsidRDefault="00D7105C" w:rsidP="001F71A7">
      <w:pPr>
        <w:pStyle w:val="ListParagraph"/>
        <w:spacing w:after="0" w:line="240" w:lineRule="auto"/>
        <w:ind w:left="1440"/>
        <w:jc w:val="both"/>
        <w:rPr>
          <w:rFonts w:ascii="Times New Roman" w:hAnsi="Times New Roman" w:cs="Times New Roman"/>
          <w:i/>
          <w:sz w:val="24"/>
          <w:szCs w:val="24"/>
        </w:rPr>
      </w:pPr>
      <w:r w:rsidRPr="00D10D34">
        <w:rPr>
          <w:rFonts w:ascii="Times New Roman" w:hAnsi="Times New Roman" w:cs="Times New Roman"/>
          <w:i/>
          <w:sz w:val="24"/>
          <w:szCs w:val="24"/>
        </w:rPr>
        <w:t xml:space="preserve">Notă: informațiile nu trebuie să se limiteze la </w:t>
      </w:r>
      <w:r w:rsidR="00972B67" w:rsidRPr="00D10D34">
        <w:rPr>
          <w:rFonts w:ascii="Times New Roman" w:hAnsi="Times New Roman" w:cs="Times New Roman"/>
          <w:i/>
          <w:sz w:val="24"/>
          <w:szCs w:val="24"/>
        </w:rPr>
        <w:t>programele / proiectele finanțate din fonduri europene structurale și de investiții</w:t>
      </w:r>
      <w:r w:rsidR="002D521D" w:rsidRPr="00D10D34">
        <w:rPr>
          <w:rFonts w:ascii="Times New Roman" w:hAnsi="Times New Roman" w:cs="Times New Roman"/>
          <w:i/>
          <w:sz w:val="24"/>
          <w:szCs w:val="24"/>
        </w:rPr>
        <w:t>, ci la toate tipurile de finanțări</w:t>
      </w:r>
    </w:p>
    <w:p w:rsidR="007D7D7F" w:rsidRPr="00D10D34" w:rsidRDefault="007D7D7F" w:rsidP="001F71A7">
      <w:pPr>
        <w:spacing w:after="0" w:line="240" w:lineRule="auto"/>
        <w:rPr>
          <w:rFonts w:ascii="Times New Roman" w:hAnsi="Times New Roman" w:cs="Times New Roman"/>
          <w:sz w:val="24"/>
          <w:szCs w:val="24"/>
        </w:rPr>
      </w:pPr>
    </w:p>
    <w:p w:rsidR="002D521D" w:rsidRPr="00D10D34" w:rsidRDefault="002D521D" w:rsidP="007C4029">
      <w:pPr>
        <w:pStyle w:val="ListParagraph"/>
        <w:numPr>
          <w:ilvl w:val="0"/>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Descrierea grupului</w:t>
      </w:r>
      <w:r w:rsidR="006F2D46" w:rsidRPr="00D10D34">
        <w:rPr>
          <w:rFonts w:ascii="Times New Roman" w:hAnsi="Times New Roman" w:cs="Times New Roman"/>
          <w:sz w:val="24"/>
          <w:szCs w:val="24"/>
        </w:rPr>
        <w:t xml:space="preserve"> (NA pentru OS 3.2)</w:t>
      </w:r>
      <w:r w:rsidRPr="00D10D34">
        <w:rPr>
          <w:rFonts w:ascii="Times New Roman" w:hAnsi="Times New Roman" w:cs="Times New Roman"/>
          <w:sz w:val="24"/>
          <w:szCs w:val="24"/>
        </w:rPr>
        <w:t>.</w:t>
      </w:r>
    </w:p>
    <w:p w:rsidR="002D521D" w:rsidRPr="002D521D" w:rsidRDefault="002D521D" w:rsidP="001F71A7">
      <w:pPr>
        <w:spacing w:after="0" w:line="240" w:lineRule="auto"/>
        <w:ind w:left="1416"/>
        <w:jc w:val="both"/>
        <w:rPr>
          <w:rFonts w:ascii="Times New Roman" w:hAnsi="Times New Roman" w:cs="Times New Roman"/>
          <w:sz w:val="24"/>
          <w:szCs w:val="24"/>
        </w:rPr>
      </w:pPr>
      <w:r w:rsidRPr="00D10D34">
        <w:rPr>
          <w:rFonts w:ascii="Times New Roman" w:hAnsi="Times New Roman" w:cs="Times New Roman"/>
          <w:i/>
          <w:sz w:val="24"/>
          <w:szCs w:val="24"/>
        </w:rPr>
        <w:t>Notă: această informație este necesară pentru a verifica întreprinderile legate și caracterul acestora în funcție de acționariat</w:t>
      </w:r>
      <w:r w:rsidR="006F2D46" w:rsidRPr="00D10D34">
        <w:rPr>
          <w:rFonts w:ascii="Times New Roman" w:hAnsi="Times New Roman" w:cs="Times New Roman"/>
          <w:i/>
          <w:sz w:val="24"/>
          <w:szCs w:val="24"/>
        </w:rPr>
        <w:t xml:space="preserve"> (a se vedea </w:t>
      </w:r>
      <w:r w:rsidR="00AF3621" w:rsidRPr="00D10D34">
        <w:rPr>
          <w:rFonts w:ascii="Times New Roman" w:hAnsi="Times New Roman" w:cs="Times New Roman"/>
          <w:i/>
          <w:sz w:val="24"/>
          <w:szCs w:val="24"/>
        </w:rPr>
        <w:t>ghidul ”Noua definiţie a IMM-urilor  - Ghidul utilizatorului şi model de declaraţie”)</w:t>
      </w:r>
      <w:r w:rsidRPr="00D10D34">
        <w:rPr>
          <w:rFonts w:ascii="Times New Roman" w:hAnsi="Times New Roman" w:cs="Times New Roman"/>
          <w:i/>
          <w:sz w:val="24"/>
          <w:szCs w:val="24"/>
        </w:rPr>
        <w:t>.</w:t>
      </w:r>
      <w:r w:rsidR="006F2D46" w:rsidRPr="00D10D34">
        <w:rPr>
          <w:rFonts w:ascii="Times New Roman" w:hAnsi="Times New Roman" w:cs="Times New Roman"/>
          <w:i/>
          <w:sz w:val="24"/>
          <w:szCs w:val="24"/>
        </w:rPr>
        <w:t xml:space="preserve"> Chiar dacă</w:t>
      </w:r>
      <w:r w:rsidR="0018297D" w:rsidRPr="00D10D34">
        <w:rPr>
          <w:rFonts w:ascii="Times New Roman" w:hAnsi="Times New Roman" w:cs="Times New Roman"/>
          <w:i/>
          <w:sz w:val="24"/>
          <w:szCs w:val="24"/>
        </w:rPr>
        <w:t xml:space="preserve"> în cadrul unui anumit obiectiv</w:t>
      </w:r>
      <w:r w:rsidR="006F2D46" w:rsidRPr="00D10D34">
        <w:rPr>
          <w:rFonts w:ascii="Times New Roman" w:hAnsi="Times New Roman" w:cs="Times New Roman"/>
          <w:i/>
          <w:sz w:val="24"/>
          <w:szCs w:val="24"/>
        </w:rPr>
        <w:t xml:space="preserve"> specific informația nu este relevantă, este posibil ca solicitantul să solicite finanțări pe alte domenii / programe operaționale unde această informați</w:t>
      </w:r>
      <w:r w:rsidR="0018297D" w:rsidRPr="00D10D34">
        <w:rPr>
          <w:rFonts w:ascii="Times New Roman" w:hAnsi="Times New Roman" w:cs="Times New Roman"/>
          <w:i/>
          <w:sz w:val="24"/>
          <w:szCs w:val="24"/>
        </w:rPr>
        <w:t>e</w:t>
      </w:r>
      <w:r w:rsidR="006F2D46" w:rsidRPr="00D10D34">
        <w:rPr>
          <w:rFonts w:ascii="Times New Roman" w:hAnsi="Times New Roman" w:cs="Times New Roman"/>
          <w:i/>
          <w:sz w:val="24"/>
          <w:szCs w:val="24"/>
        </w:rPr>
        <w:t xml:space="preserve"> este esențială pentru stabilirea </w:t>
      </w:r>
      <w:r w:rsidR="0018297D" w:rsidRPr="00D10D34">
        <w:rPr>
          <w:rFonts w:ascii="Times New Roman" w:hAnsi="Times New Roman" w:cs="Times New Roman"/>
          <w:i/>
          <w:sz w:val="24"/>
          <w:szCs w:val="24"/>
        </w:rPr>
        <w:t>eligibilității</w:t>
      </w:r>
    </w:p>
    <w:p w:rsidR="002D521D" w:rsidRDefault="002D521D" w:rsidP="001F71A7">
      <w:pPr>
        <w:spacing w:after="0" w:line="240" w:lineRule="auto"/>
        <w:rPr>
          <w:rFonts w:ascii="Times New Roman" w:hAnsi="Times New Roman" w:cs="Times New Roman"/>
          <w:sz w:val="24"/>
          <w:szCs w:val="24"/>
        </w:rPr>
      </w:pPr>
    </w:p>
    <w:p w:rsidR="002D521D" w:rsidRPr="000D5DB9" w:rsidRDefault="002D521D" w:rsidP="001F71A7">
      <w:pPr>
        <w:spacing w:after="0" w:line="240" w:lineRule="auto"/>
        <w:rPr>
          <w:rFonts w:ascii="Times New Roman" w:hAnsi="Times New Roman" w:cs="Times New Roman"/>
          <w:sz w:val="24"/>
          <w:szCs w:val="24"/>
        </w:rPr>
      </w:pPr>
    </w:p>
    <w:p w:rsidR="00A515EE" w:rsidRPr="000D5DB9" w:rsidRDefault="007D7D7F" w:rsidP="001F71A7">
      <w:pPr>
        <w:pStyle w:val="Heading2"/>
        <w:shd w:val="clear" w:color="auto" w:fill="9CC2E5" w:themeFill="accent1" w:themeFillTint="99"/>
        <w:spacing w:before="0"/>
        <w:jc w:val="both"/>
        <w:rPr>
          <w:rFonts w:cs="Times New Roman"/>
          <w:sz w:val="28"/>
          <w:szCs w:val="28"/>
        </w:rPr>
      </w:pPr>
      <w:bookmarkStart w:id="30" w:name="_Toc435107802"/>
      <w:bookmarkStart w:id="31" w:name="_Toc446859334"/>
      <w:r>
        <w:rPr>
          <w:rFonts w:cs="Times New Roman"/>
          <w:sz w:val="28"/>
          <w:szCs w:val="28"/>
        </w:rPr>
        <w:t>3.2</w:t>
      </w:r>
      <w:r w:rsidR="00A515EE" w:rsidRPr="000D5DB9">
        <w:rPr>
          <w:rFonts w:cs="Times New Roman"/>
          <w:sz w:val="28"/>
          <w:szCs w:val="28"/>
        </w:rPr>
        <w:t>. Completarea cererii de finanțare pentru proiecte de investiții noi</w:t>
      </w:r>
      <w:bookmarkEnd w:id="30"/>
      <w:bookmarkEnd w:id="31"/>
    </w:p>
    <w:p w:rsidR="00A515EE" w:rsidRPr="000D5DB9" w:rsidRDefault="00A515EE" w:rsidP="001F71A7">
      <w:pPr>
        <w:autoSpaceDE w:val="0"/>
        <w:spacing w:after="0" w:line="240" w:lineRule="auto"/>
        <w:jc w:val="both"/>
        <w:rPr>
          <w:rFonts w:ascii="Times New Roman" w:hAnsi="Times New Roman" w:cs="Times New Roman"/>
          <w:sz w:val="24"/>
          <w:szCs w:val="24"/>
        </w:rPr>
      </w:pPr>
    </w:p>
    <w:p w:rsidR="008D3B7A" w:rsidRDefault="008D3B7A" w:rsidP="001F71A7">
      <w:pPr>
        <w:pBdr>
          <w:top w:val="single" w:sz="12" w:space="1" w:color="FF0000"/>
          <w:left w:val="single" w:sz="12" w:space="4" w:color="FF0000"/>
          <w:bottom w:val="single" w:sz="12" w:space="1" w:color="FF0000"/>
          <w:right w:val="single" w:sz="12" w:space="4" w:color="FF0000"/>
        </w:pBdr>
        <w:autoSpaceDE w:val="0"/>
        <w:autoSpaceDN w:val="0"/>
        <w:adjustRightInd w:val="0"/>
        <w:spacing w:after="0" w:line="240" w:lineRule="auto"/>
        <w:jc w:val="both"/>
        <w:rPr>
          <w:rFonts w:ascii="Times New Roman" w:hAnsi="Times New Roman" w:cs="Times New Roman"/>
          <w:b/>
          <w:color w:val="FF0000"/>
          <w:sz w:val="24"/>
          <w:szCs w:val="24"/>
        </w:rPr>
      </w:pPr>
      <w:r w:rsidRPr="000D5DB9">
        <w:rPr>
          <w:rFonts w:ascii="Times New Roman" w:hAnsi="Times New Roman" w:cs="Times New Roman"/>
          <w:b/>
          <w:color w:val="FF0000"/>
          <w:sz w:val="24"/>
          <w:szCs w:val="24"/>
        </w:rPr>
        <w:t>Atenție!</w:t>
      </w:r>
    </w:p>
    <w:p w:rsidR="008D3B7A" w:rsidRPr="000D5DB9" w:rsidRDefault="008D3B7A" w:rsidP="001F71A7">
      <w:pPr>
        <w:pBdr>
          <w:top w:val="single" w:sz="12" w:space="1" w:color="FF0000"/>
          <w:left w:val="single" w:sz="12" w:space="4" w:color="FF0000"/>
          <w:bottom w:val="single" w:sz="12" w:space="1" w:color="FF0000"/>
          <w:right w:val="single" w:sz="12" w:space="4" w:color="FF0000"/>
        </w:pBdr>
        <w:autoSpaceDE w:val="0"/>
        <w:autoSpaceDN w:val="0"/>
        <w:adjustRightInd w:val="0"/>
        <w:spacing w:after="0" w:line="240" w:lineRule="auto"/>
        <w:jc w:val="both"/>
        <w:rPr>
          <w:rFonts w:ascii="Times New Roman" w:hAnsi="Times New Roman" w:cs="Times New Roman"/>
          <w:b/>
          <w:color w:val="FF0000"/>
          <w:sz w:val="24"/>
          <w:szCs w:val="24"/>
        </w:rPr>
      </w:pPr>
    </w:p>
    <w:p w:rsidR="008D3B7A" w:rsidRPr="004371A1" w:rsidRDefault="008D3B7A" w:rsidP="001F71A7">
      <w:pPr>
        <w:pBdr>
          <w:top w:val="single" w:sz="12" w:space="1" w:color="FF0000"/>
          <w:left w:val="single" w:sz="12" w:space="4" w:color="FF0000"/>
          <w:bottom w:val="single" w:sz="12" w:space="1" w:color="FF0000"/>
          <w:right w:val="single" w:sz="12" w:space="4" w:color="FF0000"/>
        </w:pBdr>
        <w:autoSpaceDE w:val="0"/>
        <w:spacing w:after="0" w:line="240" w:lineRule="auto"/>
        <w:jc w:val="both"/>
        <w:rPr>
          <w:rFonts w:ascii="Times New Roman" w:hAnsi="Times New Roman" w:cs="Times New Roman"/>
          <w:sz w:val="24"/>
          <w:szCs w:val="24"/>
        </w:rPr>
      </w:pPr>
      <w:r w:rsidRPr="004371A1">
        <w:rPr>
          <w:rFonts w:ascii="Times New Roman" w:hAnsi="Times New Roman" w:cs="Times New Roman"/>
          <w:sz w:val="24"/>
          <w:szCs w:val="24"/>
        </w:rPr>
        <w:t xml:space="preserve">Aplicațiile de finanțare </w:t>
      </w:r>
      <w:r>
        <w:rPr>
          <w:rFonts w:ascii="Times New Roman" w:hAnsi="Times New Roman" w:cs="Times New Roman"/>
          <w:sz w:val="24"/>
          <w:szCs w:val="24"/>
        </w:rPr>
        <w:t xml:space="preserve">pentru </w:t>
      </w:r>
      <w:r w:rsidRPr="00536C0A">
        <w:rPr>
          <w:rFonts w:ascii="Times New Roman" w:hAnsi="Times New Roman" w:cs="Times New Roman"/>
          <w:sz w:val="24"/>
          <w:szCs w:val="24"/>
        </w:rPr>
        <w:t>proiectele noi</w:t>
      </w:r>
      <w:r>
        <w:rPr>
          <w:rFonts w:ascii="Times New Roman" w:hAnsi="Times New Roman" w:cs="Times New Roman"/>
          <w:sz w:val="24"/>
          <w:szCs w:val="24"/>
        </w:rPr>
        <w:t xml:space="preserve"> </w:t>
      </w:r>
      <w:r w:rsidRPr="004371A1">
        <w:rPr>
          <w:rFonts w:ascii="Times New Roman" w:hAnsi="Times New Roman" w:cs="Times New Roman"/>
          <w:sz w:val="24"/>
          <w:szCs w:val="24"/>
        </w:rPr>
        <w:t xml:space="preserve">vor fi elaborate pentru întreg necesarul de investiții de conformare prevăzut din fonduri europene structurale și de investiții, aferent perioadei de programare 2014-2020, care au avut la bază Master Planurile revizuite și Studiile de Fezabilitate. </w:t>
      </w:r>
    </w:p>
    <w:p w:rsidR="008D3B7A" w:rsidRPr="006D6123" w:rsidRDefault="008D3B7A" w:rsidP="00D10D34">
      <w:pPr>
        <w:pBdr>
          <w:top w:val="single" w:sz="12" w:space="1" w:color="FF0000"/>
          <w:left w:val="single" w:sz="12" w:space="4" w:color="FF0000"/>
          <w:bottom w:val="single" w:sz="12" w:space="1" w:color="FF0000"/>
          <w:right w:val="single" w:sz="12" w:space="4" w:color="FF0000"/>
        </w:pBdr>
        <w:autoSpaceDE w:val="0"/>
        <w:spacing w:before="120" w:after="0" w:line="240" w:lineRule="auto"/>
        <w:jc w:val="both"/>
        <w:rPr>
          <w:rFonts w:ascii="Times New Roman" w:hAnsi="Times New Roman" w:cs="Times New Roman"/>
          <w:sz w:val="24"/>
          <w:szCs w:val="24"/>
        </w:rPr>
      </w:pPr>
      <w:r w:rsidRPr="006D6123">
        <w:rPr>
          <w:rFonts w:ascii="Times New Roman" w:hAnsi="Times New Roman" w:cs="Times New Roman"/>
          <w:sz w:val="24"/>
          <w:szCs w:val="24"/>
        </w:rPr>
        <w:t>Pentru proiectele a căror valoare depășește valoare propusă la nivelul Master Planului, proiectele vor fi prezentate etapizat, cu o valoare bazată pe considerente tehnice, care să asigure funcționalitatea investiţiilor propuse la finalul acestei etape şi o durată adecvată de implementare (determinată de complexitatea tehnică a investiţiei, dar nu mai puţin de 2 ani). Această etapă trebuie să corespundă valorii investițiilor inițiale prevăzute în aplicațiile de asistență tehnică, în contextul elaborării Master Planurilor Județene (se acceptă justificat o variație de maximum 20%</w:t>
      </w:r>
      <w:r w:rsidR="00813A25">
        <w:rPr>
          <w:rFonts w:ascii="Times New Roman" w:hAnsi="Times New Roman" w:cs="Times New Roman"/>
          <w:sz w:val="24"/>
          <w:szCs w:val="24"/>
        </w:rPr>
        <w:t xml:space="preserve"> din </w:t>
      </w:r>
      <w:r w:rsidR="00813A25" w:rsidRPr="007B2D0B">
        <w:rPr>
          <w:rFonts w:ascii="Times New Roman" w:hAnsi="Times New Roman" w:cs="Times New Roman"/>
          <w:sz w:val="24"/>
          <w:szCs w:val="24"/>
        </w:rPr>
        <w:t xml:space="preserve">valoarea </w:t>
      </w:r>
      <w:r w:rsidR="00813A25" w:rsidRPr="008F2752">
        <w:rPr>
          <w:rFonts w:ascii="Times New Roman" w:hAnsi="Times New Roman" w:cs="Times New Roman"/>
          <w:sz w:val="24"/>
          <w:szCs w:val="24"/>
        </w:rPr>
        <w:t>proiect</w:t>
      </w:r>
      <w:r w:rsidR="00C83746" w:rsidRPr="008F2752">
        <w:rPr>
          <w:rFonts w:ascii="Times New Roman" w:hAnsi="Times New Roman" w:cs="Times New Roman"/>
          <w:sz w:val="24"/>
          <w:szCs w:val="24"/>
        </w:rPr>
        <w:t>ului</w:t>
      </w:r>
      <w:r w:rsidRPr="008F2752">
        <w:rPr>
          <w:rFonts w:ascii="Times New Roman" w:hAnsi="Times New Roman" w:cs="Times New Roman"/>
          <w:sz w:val="24"/>
          <w:szCs w:val="24"/>
        </w:rPr>
        <w:t>, care</w:t>
      </w:r>
      <w:r w:rsidRPr="006D6123">
        <w:rPr>
          <w:rFonts w:ascii="Times New Roman" w:hAnsi="Times New Roman" w:cs="Times New Roman"/>
          <w:sz w:val="24"/>
          <w:szCs w:val="24"/>
        </w:rPr>
        <w:t xml:space="preserve"> poate crește până la maximum 40% </w:t>
      </w:r>
      <w:r w:rsidR="007B2D0B">
        <w:rPr>
          <w:rFonts w:ascii="Times New Roman" w:hAnsi="Times New Roman" w:cs="Times New Roman"/>
          <w:sz w:val="24"/>
          <w:szCs w:val="24"/>
        </w:rPr>
        <w:t xml:space="preserve">din valoarea poiectului </w:t>
      </w:r>
      <w:r w:rsidRPr="006D6123">
        <w:rPr>
          <w:rFonts w:ascii="Times New Roman" w:hAnsi="Times New Roman" w:cs="Times New Roman"/>
          <w:sz w:val="24"/>
          <w:szCs w:val="24"/>
        </w:rPr>
        <w:t xml:space="preserve">în condițiile în care estimarea listei de investiții s-a bazat pe un Master Plan nerevizuit). </w:t>
      </w:r>
    </w:p>
    <w:p w:rsidR="008D3B7A" w:rsidRPr="006D6123" w:rsidRDefault="008D3B7A" w:rsidP="00D10D34">
      <w:pPr>
        <w:pBdr>
          <w:top w:val="single" w:sz="12" w:space="1" w:color="FF0000"/>
          <w:left w:val="single" w:sz="12" w:space="4" w:color="FF0000"/>
          <w:bottom w:val="single" w:sz="12" w:space="1" w:color="FF0000"/>
          <w:right w:val="single" w:sz="12" w:space="4" w:color="FF0000"/>
        </w:pBdr>
        <w:autoSpaceDE w:val="0"/>
        <w:spacing w:before="120" w:after="0" w:line="240" w:lineRule="auto"/>
        <w:jc w:val="both"/>
        <w:rPr>
          <w:rFonts w:ascii="Times New Roman" w:hAnsi="Times New Roman" w:cs="Times New Roman"/>
          <w:sz w:val="24"/>
          <w:szCs w:val="24"/>
        </w:rPr>
      </w:pPr>
      <w:r w:rsidRPr="006D6123">
        <w:rPr>
          <w:rFonts w:ascii="Times New Roman" w:hAnsi="Times New Roman" w:cs="Times New Roman"/>
          <w:sz w:val="24"/>
          <w:szCs w:val="24"/>
        </w:rPr>
        <w:lastRenderedPageBreak/>
        <w:t xml:space="preserve">A doua etapă a proiectului va acoperi diferența până la valoarea necesarului de investiții identificate în studiul de fezabilitate. </w:t>
      </w:r>
    </w:p>
    <w:p w:rsidR="008D3B7A" w:rsidRPr="006D6123" w:rsidRDefault="008D3B7A" w:rsidP="00D10D34">
      <w:pPr>
        <w:pBdr>
          <w:top w:val="single" w:sz="12" w:space="1" w:color="FF0000"/>
          <w:left w:val="single" w:sz="12" w:space="4" w:color="FF0000"/>
          <w:bottom w:val="single" w:sz="12" w:space="1" w:color="FF0000"/>
          <w:right w:val="single" w:sz="12" w:space="4" w:color="FF0000"/>
        </w:pBdr>
        <w:autoSpaceDE w:val="0"/>
        <w:spacing w:before="120" w:after="0" w:line="240" w:lineRule="auto"/>
        <w:jc w:val="both"/>
        <w:rPr>
          <w:rFonts w:ascii="Times New Roman" w:hAnsi="Times New Roman" w:cs="Times New Roman"/>
          <w:sz w:val="24"/>
          <w:szCs w:val="24"/>
        </w:rPr>
      </w:pPr>
      <w:r w:rsidRPr="006D6123">
        <w:rPr>
          <w:rFonts w:ascii="Times New Roman" w:hAnsi="Times New Roman" w:cs="Times New Roman"/>
          <w:sz w:val="24"/>
          <w:szCs w:val="24"/>
        </w:rPr>
        <w:t xml:space="preserve">Aplicația de finanțare ce va fi transmisă spre evaluarea și aprobarea Comisiei Europene va acoperi studiul de fezabilitate integral (ambele etape), iar Autoritatea de Management pentru POIM va încheia un contract de finanțare care acoperă doar prima etapă a proiectului. </w:t>
      </w:r>
    </w:p>
    <w:p w:rsidR="008D3B7A" w:rsidRDefault="008D3B7A" w:rsidP="00D10D34">
      <w:pPr>
        <w:pBdr>
          <w:top w:val="single" w:sz="12" w:space="1" w:color="FF0000"/>
          <w:left w:val="single" w:sz="12" w:space="4" w:color="FF0000"/>
          <w:bottom w:val="single" w:sz="12" w:space="1" w:color="FF0000"/>
          <w:right w:val="single" w:sz="12" w:space="4" w:color="FF0000"/>
        </w:pBdr>
        <w:autoSpaceDE w:val="0"/>
        <w:spacing w:before="120" w:after="0" w:line="240" w:lineRule="auto"/>
        <w:jc w:val="both"/>
        <w:rPr>
          <w:rFonts w:ascii="Times New Roman" w:hAnsi="Times New Roman" w:cs="Times New Roman"/>
          <w:sz w:val="24"/>
          <w:szCs w:val="24"/>
        </w:rPr>
      </w:pPr>
      <w:r w:rsidRPr="006D6123">
        <w:rPr>
          <w:rFonts w:ascii="Times New Roman" w:hAnsi="Times New Roman" w:cs="Times New Roman"/>
          <w:sz w:val="24"/>
          <w:szCs w:val="24"/>
        </w:rPr>
        <w:t>Încheierea unui eventual nou contract de finanțare, aferent etapei a II a urmează a se face după 2018, condiționat de criterii de performanță (valoarea plăților până la finalul primei etape, valoarea contractelor de achiziție publică încheiate, fondurile disponibile la nivelul POIM în 2018</w:t>
      </w:r>
      <w:r>
        <w:rPr>
          <w:rFonts w:ascii="Times New Roman" w:hAnsi="Times New Roman" w:cs="Times New Roman"/>
          <w:sz w:val="24"/>
          <w:szCs w:val="24"/>
        </w:rPr>
        <w:t xml:space="preserve"> </w:t>
      </w:r>
      <w:r w:rsidRPr="00536C0A">
        <w:rPr>
          <w:rFonts w:ascii="Times New Roman" w:hAnsi="Times New Roman" w:cs="Times New Roman"/>
          <w:sz w:val="24"/>
          <w:szCs w:val="24"/>
        </w:rPr>
        <w:t>și ulterior în funcție de rezultatele înregistrate în implementarea proiectelor) și de disponibilitatea fond</w:t>
      </w:r>
      <w:r w:rsidRPr="006D6123">
        <w:rPr>
          <w:rFonts w:ascii="Times New Roman" w:hAnsi="Times New Roman" w:cs="Times New Roman"/>
          <w:sz w:val="24"/>
          <w:szCs w:val="24"/>
        </w:rPr>
        <w:t xml:space="preserve">urilor pentru aceste tipuri de proiecte, atât pe baza economiilor din procesul de achiziție publică, cât și pe baza unor posibile realocări disponibile ca urmare a neperformanței altor sectoare. </w:t>
      </w:r>
    </w:p>
    <w:p w:rsidR="008D3B7A" w:rsidRPr="00ED2B89" w:rsidRDefault="00A707EB" w:rsidP="00D10D34">
      <w:pPr>
        <w:pBdr>
          <w:top w:val="single" w:sz="12" w:space="1" w:color="FF0000"/>
          <w:left w:val="single" w:sz="12" w:space="4" w:color="FF0000"/>
          <w:bottom w:val="single" w:sz="12" w:space="1" w:color="FF0000"/>
          <w:right w:val="single" w:sz="12" w:space="4" w:color="FF0000"/>
        </w:pBdr>
        <w:autoSpaceDE w:val="0"/>
        <w:spacing w:before="120"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Beneficiarul, </w:t>
      </w:r>
      <w:r w:rsidR="008D3B7A" w:rsidRPr="007605B5">
        <w:rPr>
          <w:rFonts w:ascii="Times New Roman" w:hAnsi="Times New Roman" w:cs="Times New Roman"/>
          <w:sz w:val="24"/>
          <w:szCs w:val="24"/>
        </w:rPr>
        <w:t>ADI și autoritățile locale își vor asuma identificarea unor soluții de finanțarea a etapei a II-a propuse pentru cererea de finanțare, semnând în acest sens</w:t>
      </w:r>
      <w:r w:rsidR="008D3B7A" w:rsidRPr="00A707EB">
        <w:rPr>
          <w:rFonts w:ascii="Times New Roman" w:hAnsi="Times New Roman" w:cs="Times New Roman"/>
          <w:sz w:val="24"/>
          <w:szCs w:val="24"/>
        </w:rPr>
        <w:t xml:space="preserve">, </w:t>
      </w:r>
      <w:r w:rsidR="008D3B7A" w:rsidRPr="00A707EB">
        <w:rPr>
          <w:rFonts w:ascii="Times New Roman" w:hAnsi="Times New Roman" w:cs="Times New Roman"/>
          <w:b/>
          <w:sz w:val="24"/>
          <w:szCs w:val="24"/>
        </w:rPr>
        <w:t>o declarație de angajament</w:t>
      </w:r>
      <w:r w:rsidR="00AF0506" w:rsidRPr="00A707EB">
        <w:rPr>
          <w:rFonts w:ascii="Times New Roman" w:hAnsi="Times New Roman" w:cs="Times New Roman"/>
          <w:b/>
          <w:sz w:val="24"/>
          <w:szCs w:val="24"/>
        </w:rPr>
        <w:t xml:space="preserve"> pentru etapa a IIa</w:t>
      </w:r>
      <w:r w:rsidR="008D3B7A" w:rsidRPr="00A707EB">
        <w:rPr>
          <w:rFonts w:ascii="Times New Roman" w:hAnsi="Times New Roman" w:cs="Times New Roman"/>
          <w:sz w:val="24"/>
          <w:szCs w:val="24"/>
        </w:rPr>
        <w:t>.</w:t>
      </w:r>
    </w:p>
    <w:p w:rsidR="008D3B7A" w:rsidRDefault="008D3B7A" w:rsidP="00D10D34">
      <w:pPr>
        <w:pBdr>
          <w:top w:val="single" w:sz="12" w:space="1" w:color="FF0000"/>
          <w:left w:val="single" w:sz="12" w:space="4" w:color="FF0000"/>
          <w:bottom w:val="single" w:sz="12" w:space="1" w:color="FF0000"/>
          <w:right w:val="single" w:sz="12" w:space="4" w:color="FF0000"/>
        </w:pBdr>
        <w:autoSpaceDE w:val="0"/>
        <w:spacing w:before="120" w:after="0" w:line="240" w:lineRule="auto"/>
        <w:jc w:val="both"/>
        <w:rPr>
          <w:rFonts w:ascii="Times New Roman" w:hAnsi="Times New Roman" w:cs="Times New Roman"/>
          <w:sz w:val="24"/>
          <w:szCs w:val="24"/>
        </w:rPr>
      </w:pPr>
      <w:r w:rsidRPr="006D6123">
        <w:rPr>
          <w:rFonts w:ascii="Times New Roman" w:hAnsi="Times New Roman" w:cs="Times New Roman"/>
          <w:sz w:val="24"/>
          <w:szCs w:val="24"/>
        </w:rPr>
        <w:t>Acolo unde proiectele de investiții noi sunt precedate de proiecte fazate, AM POIM poate decide diminuarea valorii etapei I proporțional cu valoarea fazată, în funcție de progresele înregistrate în implementarea proiectului aprobat inițial în cadrul POS Mediu 2007-2013.</w:t>
      </w:r>
    </w:p>
    <w:p w:rsidR="008D3B7A" w:rsidRPr="00D10D34" w:rsidRDefault="008D3B7A" w:rsidP="00D10D34">
      <w:pPr>
        <w:pBdr>
          <w:top w:val="single" w:sz="12" w:space="1" w:color="FF0000"/>
          <w:left w:val="single" w:sz="12" w:space="4" w:color="FF0000"/>
          <w:bottom w:val="single" w:sz="12" w:space="1" w:color="FF0000"/>
          <w:right w:val="single" w:sz="12" w:space="4" w:color="FF0000"/>
        </w:pBdr>
        <w:autoSpaceDE w:val="0"/>
        <w:spacing w:before="120"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În cazul etapizării proiectului, etapele vor fi reflectate în planul de achiziții și de implementare al proiectului.</w:t>
      </w:r>
    </w:p>
    <w:p w:rsidR="008D3B7A" w:rsidRPr="006D6123" w:rsidRDefault="008D3B7A" w:rsidP="00D10D34">
      <w:pPr>
        <w:pBdr>
          <w:top w:val="single" w:sz="12" w:space="1" w:color="FF0000"/>
          <w:left w:val="single" w:sz="12" w:space="4" w:color="FF0000"/>
          <w:bottom w:val="single" w:sz="12" w:space="1" w:color="FF0000"/>
          <w:right w:val="single" w:sz="12" w:space="4" w:color="FF0000"/>
        </w:pBdr>
        <w:autoSpaceDE w:val="0"/>
        <w:spacing w:before="120"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 xml:space="preserve">În cazul în care beneficiarul nu semnează în timp de trei ani nici un contract de lucrări, contractul de finanțare </w:t>
      </w:r>
      <w:r w:rsidR="0026005C">
        <w:rPr>
          <w:rFonts w:ascii="Times New Roman" w:hAnsi="Times New Roman" w:cs="Times New Roman"/>
          <w:sz w:val="24"/>
          <w:szCs w:val="24"/>
        </w:rPr>
        <w:t>poate</w:t>
      </w:r>
      <w:r w:rsidRPr="00D10D34">
        <w:rPr>
          <w:rFonts w:ascii="Times New Roman" w:hAnsi="Times New Roman" w:cs="Times New Roman"/>
          <w:sz w:val="24"/>
          <w:szCs w:val="24"/>
        </w:rPr>
        <w:t xml:space="preserve"> fi reziliat</w:t>
      </w:r>
      <w:r w:rsidR="0026005C">
        <w:rPr>
          <w:rFonts w:ascii="Times New Roman" w:hAnsi="Times New Roman" w:cs="Times New Roman"/>
          <w:sz w:val="24"/>
          <w:szCs w:val="24"/>
        </w:rPr>
        <w:t xml:space="preserve"> în condițiile prevederilor Art. 102, alin. (3) din Regulamentul nr. 1303/2013</w:t>
      </w:r>
      <w:r w:rsidRPr="00D10D34">
        <w:rPr>
          <w:rFonts w:ascii="Times New Roman" w:hAnsi="Times New Roman" w:cs="Times New Roman"/>
          <w:sz w:val="24"/>
          <w:szCs w:val="24"/>
        </w:rPr>
        <w:t>.</w:t>
      </w:r>
    </w:p>
    <w:p w:rsidR="008D3B7A" w:rsidRDefault="008D3B7A" w:rsidP="001F71A7">
      <w:pPr>
        <w:autoSpaceDE w:val="0"/>
        <w:autoSpaceDN w:val="0"/>
        <w:adjustRightInd w:val="0"/>
        <w:spacing w:after="0" w:line="240" w:lineRule="auto"/>
        <w:jc w:val="both"/>
        <w:rPr>
          <w:rFonts w:ascii="Times New Roman" w:hAnsi="Times New Roman" w:cs="Times New Roman"/>
          <w:sz w:val="24"/>
          <w:szCs w:val="24"/>
        </w:rPr>
      </w:pPr>
    </w:p>
    <w:p w:rsidR="00A515EE" w:rsidRDefault="008D3B7A" w:rsidP="001F71A7">
      <w:pPr>
        <w:autoSpaceDE w:val="0"/>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Pentru evaluarea cererii de finanțare, aceasta se va completa conform indicațiilor de mai jos și vor fi anexate documentele menționate mai jos:</w:t>
      </w:r>
    </w:p>
    <w:p w:rsidR="008D3B7A" w:rsidRDefault="008D3B7A" w:rsidP="001F71A7">
      <w:pPr>
        <w:autoSpaceDE w:val="0"/>
        <w:spacing w:after="0" w:line="240" w:lineRule="auto"/>
        <w:jc w:val="both"/>
        <w:rPr>
          <w:rFonts w:ascii="Times New Roman" w:hAnsi="Times New Roman" w:cs="Times New Roman"/>
          <w:sz w:val="24"/>
          <w:szCs w:val="24"/>
        </w:rPr>
      </w:pPr>
    </w:p>
    <w:p w:rsidR="00A515EE" w:rsidRPr="00147034" w:rsidRDefault="00D7105C" w:rsidP="001F71A7">
      <w:pPr>
        <w:pStyle w:val="Heading3"/>
        <w:spacing w:before="0" w:line="240" w:lineRule="auto"/>
      </w:pPr>
      <w:bookmarkStart w:id="32" w:name="_Toc446859335"/>
      <w:r>
        <w:t>3.2</w:t>
      </w:r>
      <w:r w:rsidR="00A515EE" w:rsidRPr="00147034">
        <w:t>.1 Studiu de fezabilitate</w:t>
      </w:r>
      <w:bookmarkEnd w:id="32"/>
    </w:p>
    <w:p w:rsidR="00A515EE" w:rsidRPr="000D5DB9" w:rsidRDefault="00A515EE" w:rsidP="001F71A7">
      <w:pPr>
        <w:autoSpaceDE w:val="0"/>
        <w:spacing w:after="0" w:line="240" w:lineRule="auto"/>
        <w:jc w:val="both"/>
        <w:rPr>
          <w:rFonts w:ascii="Times New Roman" w:hAnsi="Times New Roman" w:cs="Times New Roman"/>
          <w:b/>
          <w:sz w:val="24"/>
          <w:szCs w:val="24"/>
        </w:rPr>
      </w:pPr>
    </w:p>
    <w:p w:rsidR="00A515EE" w:rsidRPr="000D5DB9" w:rsidRDefault="00A515EE" w:rsidP="001F71A7">
      <w:pPr>
        <w:tabs>
          <w:tab w:val="left" w:pos="-1440"/>
          <w:tab w:val="left" w:pos="-720"/>
          <w:tab w:val="left" w:pos="10065"/>
        </w:tabs>
        <w:spacing w:after="0" w:line="240" w:lineRule="auto"/>
        <w:ind w:right="-52"/>
        <w:jc w:val="both"/>
        <w:rPr>
          <w:rFonts w:ascii="Times New Roman" w:hAnsi="Times New Roman" w:cs="Times New Roman"/>
          <w:sz w:val="24"/>
          <w:szCs w:val="24"/>
        </w:rPr>
      </w:pPr>
      <w:r w:rsidRPr="000D5DB9">
        <w:rPr>
          <w:rFonts w:ascii="Times New Roman" w:hAnsi="Times New Roman" w:cs="Times New Roman"/>
          <w:sz w:val="24"/>
          <w:szCs w:val="24"/>
        </w:rPr>
        <w:t>Studiul de fezabilitate va avea la bază lista prioritar</w:t>
      </w:r>
      <w:r w:rsidR="006901CD">
        <w:rPr>
          <w:rFonts w:ascii="Times New Roman" w:hAnsi="Times New Roman" w:cs="Times New Roman"/>
          <w:sz w:val="24"/>
          <w:szCs w:val="24"/>
        </w:rPr>
        <w:t>ă</w:t>
      </w:r>
      <w:r w:rsidRPr="000D5DB9">
        <w:rPr>
          <w:rFonts w:ascii="Times New Roman" w:hAnsi="Times New Roman" w:cs="Times New Roman"/>
          <w:sz w:val="24"/>
          <w:szCs w:val="24"/>
        </w:rPr>
        <w:t xml:space="preserve"> de investiții realizată la nivelul Master Planului</w:t>
      </w:r>
      <w:r w:rsidRPr="000D5DB9">
        <w:rPr>
          <w:rStyle w:val="FootnoteReference"/>
          <w:rFonts w:ascii="Times New Roman" w:hAnsi="Times New Roman" w:cs="Times New Roman"/>
          <w:sz w:val="24"/>
          <w:szCs w:val="24"/>
        </w:rPr>
        <w:footnoteReference w:id="6"/>
      </w:r>
      <w:r w:rsidRPr="000D5DB9">
        <w:rPr>
          <w:rFonts w:ascii="Times New Roman" w:hAnsi="Times New Roman" w:cs="Times New Roman"/>
          <w:sz w:val="24"/>
          <w:szCs w:val="24"/>
        </w:rPr>
        <w:t>, cu elaborarea conceptul</w:t>
      </w:r>
      <w:r w:rsidR="006901CD">
        <w:rPr>
          <w:rFonts w:ascii="Times New Roman" w:hAnsi="Times New Roman" w:cs="Times New Roman"/>
          <w:sz w:val="24"/>
          <w:szCs w:val="24"/>
        </w:rPr>
        <w:t>ui</w:t>
      </w:r>
      <w:r w:rsidRPr="000D5DB9">
        <w:rPr>
          <w:rFonts w:ascii="Times New Roman" w:hAnsi="Times New Roman" w:cs="Times New Roman"/>
          <w:sz w:val="24"/>
          <w:szCs w:val="24"/>
        </w:rPr>
        <w:t xml:space="preserve"> preliminar şi caracteristicilor tehnice, comparând soluţiile alternative mai detaliate în vederea asigurării alegerii soluţiilor celor mai </w:t>
      </w:r>
      <w:r w:rsidRPr="000D5DB9">
        <w:rPr>
          <w:rFonts w:ascii="Times New Roman" w:hAnsi="Times New Roman" w:cs="Times New Roman"/>
          <w:sz w:val="24"/>
          <w:szCs w:val="24"/>
          <w:u w:val="single"/>
        </w:rPr>
        <w:t>eficiente din punct de vedere al costurilor</w:t>
      </w:r>
      <w:r w:rsidRPr="000D5DB9">
        <w:rPr>
          <w:rFonts w:ascii="Times New Roman" w:hAnsi="Times New Roman" w:cs="Times New Roman"/>
          <w:sz w:val="24"/>
          <w:szCs w:val="24"/>
        </w:rPr>
        <w:t>. Toate opțiunile posibile și realiste trebuie analizate și comparate din perspectiva costurilor de investiții și de operare (la valoare actualizată netă).</w:t>
      </w:r>
    </w:p>
    <w:p w:rsidR="00A515EE" w:rsidRPr="000D5DB9" w:rsidRDefault="00A515EE" w:rsidP="001F71A7">
      <w:pPr>
        <w:tabs>
          <w:tab w:val="left" w:pos="-1440"/>
          <w:tab w:val="left" w:pos="-720"/>
          <w:tab w:val="left" w:pos="10065"/>
        </w:tabs>
        <w:spacing w:after="0" w:line="240" w:lineRule="auto"/>
        <w:ind w:right="-52"/>
        <w:jc w:val="both"/>
        <w:rPr>
          <w:rFonts w:ascii="Times New Roman" w:hAnsi="Times New Roman" w:cs="Times New Roman"/>
          <w:sz w:val="24"/>
          <w:szCs w:val="24"/>
        </w:rPr>
      </w:pPr>
    </w:p>
    <w:p w:rsidR="00A515EE" w:rsidRPr="000D5DB9" w:rsidRDefault="00A515EE" w:rsidP="001F71A7">
      <w:pPr>
        <w:tabs>
          <w:tab w:val="left" w:pos="-1440"/>
          <w:tab w:val="left" w:pos="-720"/>
          <w:tab w:val="left" w:pos="10065"/>
        </w:tabs>
        <w:spacing w:after="0" w:line="240" w:lineRule="auto"/>
        <w:ind w:right="-52"/>
        <w:jc w:val="both"/>
        <w:rPr>
          <w:rFonts w:ascii="Times New Roman" w:hAnsi="Times New Roman" w:cs="Times New Roman"/>
          <w:sz w:val="24"/>
          <w:szCs w:val="24"/>
        </w:rPr>
      </w:pPr>
      <w:r w:rsidRPr="000D5DB9">
        <w:rPr>
          <w:rFonts w:ascii="Times New Roman" w:hAnsi="Times New Roman" w:cs="Times New Roman"/>
          <w:sz w:val="24"/>
          <w:szCs w:val="24"/>
        </w:rPr>
        <w:t xml:space="preserve">În argumentarea investiţiilor propuse, trebuie să se demonstreze că acestea coincid cu nevoile pe termen lung de extindere şi dezvoltare ale județului/regiunii. Investiţiile propuse nu trebuie să determine îmbunătăţiri sau extinderi ale reţelelor în direcţii contrare planului pe termen lung de îmbunătăţire şi extindere a sistemului, iar costurile trebuie să fie minime. Analizele de opțiuni vor avea în vedere compararea diferitelor soluții tehnice propuse și nu a diferitelor tehnologii (de exemplu pentru realizarea unor stații de epurare se va face comparație între stații de epurare pentru fiecare aglomerare în parte versus o stație pentru întreg clusterul). </w:t>
      </w:r>
    </w:p>
    <w:p w:rsidR="00A515EE" w:rsidRPr="000D5DB9" w:rsidRDefault="00A515EE" w:rsidP="001F71A7">
      <w:pPr>
        <w:tabs>
          <w:tab w:val="left" w:pos="-1440"/>
          <w:tab w:val="left" w:pos="-720"/>
          <w:tab w:val="left" w:pos="10065"/>
        </w:tabs>
        <w:spacing w:after="0" w:line="240" w:lineRule="auto"/>
        <w:ind w:right="-52"/>
        <w:jc w:val="both"/>
        <w:rPr>
          <w:rFonts w:ascii="Times New Roman" w:hAnsi="Times New Roman" w:cs="Times New Roman"/>
          <w:sz w:val="24"/>
          <w:szCs w:val="24"/>
        </w:rPr>
      </w:pPr>
    </w:p>
    <w:p w:rsidR="00A515EE" w:rsidRDefault="00A515EE" w:rsidP="001F71A7">
      <w:pPr>
        <w:pStyle w:val="ListParagraph"/>
        <w:tabs>
          <w:tab w:val="left" w:pos="709"/>
        </w:tabs>
        <w:spacing w:after="0" w:line="240" w:lineRule="auto"/>
        <w:ind w:left="0"/>
        <w:contextualSpacing w:val="0"/>
        <w:jc w:val="both"/>
        <w:rPr>
          <w:rFonts w:ascii="Times New Roman" w:hAnsi="Times New Roman" w:cs="Times New Roman"/>
          <w:color w:val="000000"/>
          <w:sz w:val="24"/>
          <w:szCs w:val="24"/>
        </w:rPr>
      </w:pPr>
      <w:r w:rsidRPr="0078060D">
        <w:rPr>
          <w:rFonts w:ascii="Times New Roman" w:hAnsi="Times New Roman" w:cs="Times New Roman"/>
          <w:sz w:val="24"/>
          <w:szCs w:val="24"/>
        </w:rPr>
        <w:t xml:space="preserve">Studiile tehnice de reabilitare sau construcţie de noi instalaţii vor trebui făcute în conformitate cu standardele </w:t>
      </w:r>
      <w:r w:rsidR="004C4282" w:rsidRPr="0078060D">
        <w:rPr>
          <w:rFonts w:ascii="Times New Roman" w:hAnsi="Times New Roman" w:cs="Times New Roman"/>
          <w:sz w:val="24"/>
          <w:szCs w:val="24"/>
        </w:rPr>
        <w:t>și norm</w:t>
      </w:r>
      <w:r w:rsidR="006057D3" w:rsidRPr="0078060D">
        <w:rPr>
          <w:rFonts w:ascii="Times New Roman" w:hAnsi="Times New Roman" w:cs="Times New Roman"/>
          <w:sz w:val="24"/>
          <w:szCs w:val="24"/>
        </w:rPr>
        <w:t>ele</w:t>
      </w:r>
      <w:r w:rsidR="004C4282" w:rsidRPr="0078060D">
        <w:rPr>
          <w:rFonts w:ascii="Times New Roman" w:hAnsi="Times New Roman" w:cs="Times New Roman"/>
          <w:sz w:val="24"/>
          <w:szCs w:val="24"/>
        </w:rPr>
        <w:t xml:space="preserve"> </w:t>
      </w:r>
      <w:r w:rsidRPr="0078060D">
        <w:rPr>
          <w:rFonts w:ascii="Times New Roman" w:hAnsi="Times New Roman" w:cs="Times New Roman"/>
          <w:sz w:val="24"/>
          <w:szCs w:val="24"/>
        </w:rPr>
        <w:t>stabilite prin directivele CE şi cu legislaţia română în domeniul apei şi apelor uzate.</w:t>
      </w:r>
      <w:r w:rsidRPr="000D5DB9">
        <w:rPr>
          <w:rFonts w:ascii="Times New Roman" w:hAnsi="Times New Roman" w:cs="Times New Roman"/>
          <w:color w:val="000000"/>
          <w:sz w:val="24"/>
          <w:szCs w:val="24"/>
        </w:rPr>
        <w:t xml:space="preserve"> </w:t>
      </w:r>
    </w:p>
    <w:p w:rsidR="00BF6AB4" w:rsidRDefault="00BF6AB4" w:rsidP="001F71A7">
      <w:pPr>
        <w:pStyle w:val="ListParagraph"/>
        <w:tabs>
          <w:tab w:val="left" w:pos="709"/>
        </w:tabs>
        <w:spacing w:after="0" w:line="240" w:lineRule="auto"/>
        <w:ind w:left="0"/>
        <w:contextualSpacing w:val="0"/>
        <w:jc w:val="both"/>
        <w:rPr>
          <w:rFonts w:ascii="Times New Roman" w:hAnsi="Times New Roman" w:cs="Times New Roman"/>
          <w:color w:val="000000"/>
          <w:sz w:val="24"/>
          <w:szCs w:val="24"/>
        </w:rPr>
      </w:pPr>
    </w:p>
    <w:p w:rsidR="00BF6AB4" w:rsidRDefault="00BF6AB4" w:rsidP="00BF6AB4">
      <w:pPr>
        <w:pStyle w:val="ListParagraph"/>
        <w:tabs>
          <w:tab w:val="left" w:pos="709"/>
        </w:tabs>
        <w:spacing w:after="0" w:line="240" w:lineRule="auto"/>
        <w:ind w:left="0"/>
        <w:contextualSpacing w:val="0"/>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Astfel, s</w:t>
      </w:r>
      <w:r w:rsidRPr="00993553">
        <w:rPr>
          <w:rFonts w:ascii="Times New Roman" w:hAnsi="Times New Roman" w:cs="Times New Roman"/>
          <w:color w:val="000000"/>
          <w:sz w:val="24"/>
          <w:szCs w:val="24"/>
        </w:rPr>
        <w:t>tudiile tehnice de reabilitare sau construcţie de noi instalaţii</w:t>
      </w:r>
      <w:r>
        <w:rPr>
          <w:rFonts w:ascii="Times New Roman" w:hAnsi="Times New Roman" w:cs="Times New Roman"/>
          <w:color w:val="000000"/>
          <w:sz w:val="24"/>
          <w:szCs w:val="24"/>
        </w:rPr>
        <w:t xml:space="preserve"> vor acoperi necesitățile de conformare pentru într</w:t>
      </w:r>
      <w:r w:rsidR="00F02F12">
        <w:rPr>
          <w:rFonts w:ascii="Times New Roman" w:hAnsi="Times New Roman" w:cs="Times New Roman"/>
          <w:color w:val="000000"/>
          <w:sz w:val="24"/>
          <w:szCs w:val="24"/>
        </w:rPr>
        <w:t>e</w:t>
      </w:r>
      <w:r>
        <w:rPr>
          <w:rFonts w:ascii="Times New Roman" w:hAnsi="Times New Roman" w:cs="Times New Roman"/>
          <w:color w:val="000000"/>
          <w:sz w:val="24"/>
          <w:szCs w:val="24"/>
        </w:rPr>
        <w:t xml:space="preserve">aga aglomerare, respectiv asigurarea în principal a capacității rețelei de canalizare și a stației de epurare care trebuie să țină seama și de recepția sistemelor individuale adecvate/corespunzătoare de colectare, acolo unde realizarea sistemelor de colectare și epurare centralizate nu se justifică tehnico-economic. </w:t>
      </w:r>
    </w:p>
    <w:p w:rsidR="00A515EE" w:rsidRPr="000D5DB9" w:rsidRDefault="00A515EE" w:rsidP="001F71A7">
      <w:pPr>
        <w:pStyle w:val="ListParagraph"/>
        <w:tabs>
          <w:tab w:val="left" w:pos="709"/>
        </w:tabs>
        <w:spacing w:after="0" w:line="240" w:lineRule="auto"/>
        <w:ind w:left="0"/>
        <w:contextualSpacing w:val="0"/>
        <w:jc w:val="both"/>
        <w:rPr>
          <w:rFonts w:ascii="Times New Roman" w:hAnsi="Times New Roman" w:cs="Times New Roman"/>
          <w:color w:val="000000"/>
          <w:sz w:val="24"/>
          <w:szCs w:val="24"/>
        </w:rPr>
      </w:pPr>
    </w:p>
    <w:p w:rsidR="00A515EE" w:rsidRPr="000D5DB9" w:rsidRDefault="00A515EE" w:rsidP="001F71A7">
      <w:pPr>
        <w:pStyle w:val="ListParagraph"/>
        <w:tabs>
          <w:tab w:val="left" w:pos="709"/>
        </w:tabs>
        <w:spacing w:after="0" w:line="240" w:lineRule="auto"/>
        <w:ind w:left="0"/>
        <w:contextualSpacing w:val="0"/>
        <w:jc w:val="both"/>
        <w:rPr>
          <w:rFonts w:ascii="Times New Roman" w:hAnsi="Times New Roman" w:cs="Times New Roman"/>
          <w:sz w:val="24"/>
          <w:szCs w:val="24"/>
        </w:rPr>
      </w:pPr>
      <w:r w:rsidRPr="000D5DB9">
        <w:rPr>
          <w:rFonts w:ascii="Times New Roman" w:hAnsi="Times New Roman" w:cs="Times New Roman"/>
          <w:color w:val="000000"/>
          <w:sz w:val="24"/>
          <w:szCs w:val="24"/>
        </w:rPr>
        <w:t>Toate măsurile propuse vor trebui să ţină seama de perioadele de tranziţie stabilite pentru implementarea directivelor UE relevante, conform Tratatului de Aderare a României la UE.</w:t>
      </w:r>
      <w:r w:rsidRPr="000D5DB9">
        <w:rPr>
          <w:rFonts w:ascii="Times New Roman" w:hAnsi="Times New Roman" w:cs="Times New Roman"/>
          <w:sz w:val="24"/>
          <w:szCs w:val="24"/>
        </w:rPr>
        <w:t xml:space="preserve"> Studiul de fezabilitate va identifica și prioritiza investițiile urmărind:</w:t>
      </w:r>
    </w:p>
    <w:p w:rsidR="00A515EE" w:rsidRPr="000D5DB9" w:rsidRDefault="00A515EE" w:rsidP="0061619E">
      <w:pPr>
        <w:pStyle w:val="ListParagraph"/>
        <w:numPr>
          <w:ilvl w:val="0"/>
          <w:numId w:val="5"/>
        </w:numPr>
        <w:tabs>
          <w:tab w:val="left" w:pos="426"/>
        </w:tabs>
        <w:spacing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Finalizarea conformării aglomerărilor cu peste 10.000 l.e. (luând în considerare lista aglomerărilor anexate)</w:t>
      </w:r>
    </w:p>
    <w:p w:rsidR="00A515EE" w:rsidRPr="000D5DB9" w:rsidRDefault="00A515EE" w:rsidP="0061619E">
      <w:pPr>
        <w:pStyle w:val="ListParagraph"/>
        <w:numPr>
          <w:ilvl w:val="0"/>
          <w:numId w:val="5"/>
        </w:numPr>
        <w:tabs>
          <w:tab w:val="left" w:pos="426"/>
        </w:tabs>
        <w:spacing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Asigurarea conformității privind calitatea apei potabile, urmând ca investițiile în localitățile identificate de către Ministerul Sănătății (anexate) să fie prioritare</w:t>
      </w:r>
    </w:p>
    <w:p w:rsidR="00A515EE" w:rsidRPr="000D5DB9" w:rsidRDefault="00A515EE" w:rsidP="0061619E">
      <w:pPr>
        <w:pStyle w:val="ListParagraph"/>
        <w:numPr>
          <w:ilvl w:val="0"/>
          <w:numId w:val="5"/>
        </w:numPr>
        <w:tabs>
          <w:tab w:val="left" w:pos="426"/>
        </w:tabs>
        <w:spacing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Asigurarea conformării aglomerărilor cuprinse între 2.000 și 10.000 l.e</w:t>
      </w:r>
      <w:r w:rsidR="00236C2E">
        <w:rPr>
          <w:rStyle w:val="FootnoteReference"/>
          <w:rFonts w:ascii="Times New Roman" w:hAnsi="Times New Roman" w:cs="Times New Roman"/>
          <w:sz w:val="24"/>
          <w:szCs w:val="24"/>
        </w:rPr>
        <w:footnoteReference w:id="7"/>
      </w:r>
      <w:r w:rsidRPr="000D5DB9">
        <w:rPr>
          <w:rFonts w:ascii="Times New Roman" w:hAnsi="Times New Roman" w:cs="Times New Roman"/>
          <w:sz w:val="24"/>
          <w:szCs w:val="24"/>
        </w:rPr>
        <w:t>.</w:t>
      </w:r>
    </w:p>
    <w:p w:rsidR="00A515EE" w:rsidRPr="000D5DB9" w:rsidRDefault="00A515EE" w:rsidP="001F71A7">
      <w:pPr>
        <w:pStyle w:val="ListParagraph"/>
        <w:tabs>
          <w:tab w:val="left" w:pos="709"/>
        </w:tabs>
        <w:spacing w:after="0" w:line="240" w:lineRule="auto"/>
        <w:ind w:left="0"/>
        <w:contextualSpacing w:val="0"/>
        <w:jc w:val="both"/>
        <w:rPr>
          <w:rFonts w:ascii="Times New Roman" w:hAnsi="Times New Roman" w:cs="Times New Roman"/>
          <w:sz w:val="24"/>
          <w:szCs w:val="24"/>
        </w:rPr>
      </w:pPr>
    </w:p>
    <w:p w:rsidR="00A515EE" w:rsidRDefault="00A515EE" w:rsidP="001F71A7">
      <w:pPr>
        <w:pStyle w:val="ListParagraph"/>
        <w:tabs>
          <w:tab w:val="left" w:pos="709"/>
        </w:tabs>
        <w:spacing w:after="0" w:line="240" w:lineRule="auto"/>
        <w:ind w:left="0"/>
        <w:contextualSpacing w:val="0"/>
        <w:jc w:val="both"/>
        <w:rPr>
          <w:rFonts w:ascii="Times New Roman" w:hAnsi="Times New Roman" w:cs="Times New Roman"/>
          <w:sz w:val="24"/>
          <w:szCs w:val="24"/>
        </w:rPr>
      </w:pPr>
      <w:r w:rsidRPr="000D5DB9">
        <w:rPr>
          <w:rFonts w:ascii="Times New Roman" w:hAnsi="Times New Roman" w:cs="Times New Roman"/>
          <w:sz w:val="24"/>
          <w:szCs w:val="24"/>
        </w:rPr>
        <w:t xml:space="preserve">În cazul diferențelor existente între aglomerările ce necesită conformare din lista ANAR </w:t>
      </w:r>
      <w:r w:rsidR="004C46D3">
        <w:rPr>
          <w:rFonts w:ascii="Times New Roman" w:hAnsi="Times New Roman" w:cs="Times New Roman"/>
          <w:sz w:val="24"/>
          <w:szCs w:val="24"/>
        </w:rPr>
        <w:t xml:space="preserve">(cu situația la 31 decembrie 2015) </w:t>
      </w:r>
      <w:r w:rsidRPr="000D5DB9">
        <w:rPr>
          <w:rFonts w:ascii="Times New Roman" w:hAnsi="Times New Roman" w:cs="Times New Roman"/>
          <w:sz w:val="24"/>
          <w:szCs w:val="24"/>
        </w:rPr>
        <w:t>și cea stab</w:t>
      </w:r>
      <w:r w:rsidR="006057D3">
        <w:rPr>
          <w:rFonts w:ascii="Times New Roman" w:hAnsi="Times New Roman" w:cs="Times New Roman"/>
          <w:sz w:val="24"/>
          <w:szCs w:val="24"/>
        </w:rPr>
        <w:t>i</w:t>
      </w:r>
      <w:r w:rsidRPr="000D5DB9">
        <w:rPr>
          <w:rFonts w:ascii="Times New Roman" w:hAnsi="Times New Roman" w:cs="Times New Roman"/>
          <w:sz w:val="24"/>
          <w:szCs w:val="24"/>
        </w:rPr>
        <w:t>lită prin Master Planul Județean</w:t>
      </w:r>
      <w:r w:rsidR="006901CD">
        <w:rPr>
          <w:rFonts w:ascii="Times New Roman" w:hAnsi="Times New Roman" w:cs="Times New Roman"/>
          <w:sz w:val="24"/>
          <w:szCs w:val="24"/>
        </w:rPr>
        <w:t>/zonal</w:t>
      </w:r>
      <w:r w:rsidRPr="000D5DB9">
        <w:rPr>
          <w:rFonts w:ascii="Times New Roman" w:hAnsi="Times New Roman" w:cs="Times New Roman"/>
          <w:sz w:val="24"/>
          <w:szCs w:val="24"/>
        </w:rPr>
        <w:t>, operatorul regional va face demersurile necesare pentru clarificarea situației aglomerărilor/sistemelor de alimentare cu apă notificând ANAR</w:t>
      </w:r>
      <w:r w:rsidR="00743F05">
        <w:rPr>
          <w:rFonts w:ascii="Times New Roman" w:hAnsi="Times New Roman" w:cs="Times New Roman"/>
          <w:sz w:val="24"/>
          <w:szCs w:val="24"/>
        </w:rPr>
        <w:t xml:space="preserve"> </w:t>
      </w:r>
      <w:r w:rsidRPr="000D5DB9">
        <w:rPr>
          <w:rFonts w:ascii="Times New Roman" w:hAnsi="Times New Roman" w:cs="Times New Roman"/>
          <w:sz w:val="24"/>
          <w:szCs w:val="24"/>
        </w:rPr>
        <w:t>/</w:t>
      </w:r>
      <w:r w:rsidR="009C1D70">
        <w:rPr>
          <w:rFonts w:ascii="Times New Roman" w:hAnsi="Times New Roman" w:cs="Times New Roman"/>
          <w:sz w:val="24"/>
          <w:szCs w:val="24"/>
        </w:rPr>
        <w:t xml:space="preserve"> </w:t>
      </w:r>
      <w:r w:rsidRPr="000D5DB9">
        <w:rPr>
          <w:rFonts w:ascii="Times New Roman" w:hAnsi="Times New Roman" w:cs="Times New Roman"/>
          <w:sz w:val="24"/>
          <w:szCs w:val="24"/>
        </w:rPr>
        <w:t>Ministerul Sănătății și solicitând actualizarea situației privind aglomerările</w:t>
      </w:r>
      <w:r w:rsidR="006057D3">
        <w:rPr>
          <w:rFonts w:ascii="Times New Roman" w:hAnsi="Times New Roman" w:cs="Times New Roman"/>
          <w:sz w:val="24"/>
          <w:szCs w:val="24"/>
        </w:rPr>
        <w:t xml:space="preserve"> ce necesită conformare. În ace</w:t>
      </w:r>
      <w:r w:rsidRPr="000D5DB9">
        <w:rPr>
          <w:rFonts w:ascii="Times New Roman" w:hAnsi="Times New Roman" w:cs="Times New Roman"/>
          <w:sz w:val="24"/>
          <w:szCs w:val="24"/>
        </w:rPr>
        <w:t xml:space="preserve">st caz în cadrul SF-ului vor fi prezentate aceste neconcordanțe, precum și doveziile care </w:t>
      </w:r>
      <w:r w:rsidR="006057D3">
        <w:rPr>
          <w:rFonts w:ascii="Times New Roman" w:hAnsi="Times New Roman" w:cs="Times New Roman"/>
          <w:sz w:val="24"/>
          <w:szCs w:val="24"/>
        </w:rPr>
        <w:t>certifică</w:t>
      </w:r>
      <w:r w:rsidRPr="000D5DB9">
        <w:rPr>
          <w:rFonts w:ascii="Times New Roman" w:hAnsi="Times New Roman" w:cs="Times New Roman"/>
          <w:sz w:val="24"/>
          <w:szCs w:val="24"/>
        </w:rPr>
        <w:t xml:space="preserve"> această situație (anexate SF).</w:t>
      </w:r>
    </w:p>
    <w:p w:rsidR="003216E9" w:rsidRDefault="003216E9" w:rsidP="001F71A7">
      <w:pPr>
        <w:pStyle w:val="ListParagraph"/>
        <w:tabs>
          <w:tab w:val="left" w:pos="709"/>
        </w:tabs>
        <w:spacing w:after="0" w:line="240" w:lineRule="auto"/>
        <w:ind w:left="0"/>
        <w:contextualSpacing w:val="0"/>
        <w:jc w:val="both"/>
        <w:rPr>
          <w:rFonts w:ascii="Times New Roman" w:hAnsi="Times New Roman" w:cs="Times New Roman"/>
          <w:sz w:val="24"/>
          <w:szCs w:val="24"/>
        </w:rPr>
      </w:pPr>
    </w:p>
    <w:p w:rsidR="003216E9" w:rsidRPr="00303F23" w:rsidRDefault="001614E6" w:rsidP="003216E9">
      <w:pPr>
        <w:pStyle w:val="ListParagraph"/>
        <w:tabs>
          <w:tab w:val="left" w:pos="709"/>
        </w:tabs>
        <w:spacing w:after="0" w:line="240" w:lineRule="auto"/>
        <w:ind w:left="0"/>
        <w:contextualSpacing w:val="0"/>
        <w:jc w:val="both"/>
        <w:rPr>
          <w:rFonts w:ascii="Times New Roman" w:hAnsi="Times New Roman" w:cs="Times New Roman"/>
          <w:sz w:val="24"/>
          <w:szCs w:val="24"/>
        </w:rPr>
      </w:pPr>
      <w:r w:rsidRPr="00303F23">
        <w:rPr>
          <w:rFonts w:ascii="Times New Roman" w:hAnsi="Times New Roman" w:cs="Times New Roman"/>
          <w:sz w:val="24"/>
          <w:szCs w:val="24"/>
        </w:rPr>
        <w:t>În vederea</w:t>
      </w:r>
      <w:r w:rsidR="003216E9" w:rsidRPr="00303F23">
        <w:rPr>
          <w:rFonts w:ascii="Times New Roman" w:hAnsi="Times New Roman" w:cs="Times New Roman"/>
          <w:sz w:val="24"/>
          <w:szCs w:val="24"/>
        </w:rPr>
        <w:t xml:space="preserve"> conformării aglomerărilor </w:t>
      </w:r>
      <w:r w:rsidR="002D7864" w:rsidRPr="00303F23">
        <w:rPr>
          <w:rFonts w:ascii="Times New Roman" w:hAnsi="Times New Roman" w:cs="Times New Roman"/>
          <w:sz w:val="24"/>
          <w:szCs w:val="24"/>
        </w:rPr>
        <w:t>se va avea în vedere respectarea prevederilor</w:t>
      </w:r>
      <w:r w:rsidR="003216E9" w:rsidRPr="00303F23">
        <w:rPr>
          <w:rFonts w:ascii="Times New Roman" w:hAnsi="Times New Roman" w:cs="Times New Roman"/>
          <w:sz w:val="24"/>
          <w:szCs w:val="24"/>
        </w:rPr>
        <w:t xml:space="preserve"> art. 3, 4 și 5 ale Directivei 91/271/CEE privind epurarea apelor uzate urbane</w:t>
      </w:r>
      <w:r w:rsidR="002D7864" w:rsidRPr="00303F23">
        <w:rPr>
          <w:rFonts w:ascii="Times New Roman" w:hAnsi="Times New Roman" w:cs="Times New Roman"/>
          <w:sz w:val="24"/>
          <w:szCs w:val="24"/>
        </w:rPr>
        <w:t>, respectiv</w:t>
      </w:r>
      <w:r w:rsidR="003216E9" w:rsidRPr="00303F23">
        <w:rPr>
          <w:rFonts w:ascii="Times New Roman" w:hAnsi="Times New Roman" w:cs="Times New Roman"/>
          <w:sz w:val="24"/>
          <w:szCs w:val="24"/>
        </w:rPr>
        <w:t xml:space="preserve"> realizarea unor nivele de colecta</w:t>
      </w:r>
      <w:r w:rsidR="002D7864" w:rsidRPr="00303F23">
        <w:rPr>
          <w:rFonts w:ascii="Times New Roman" w:hAnsi="Times New Roman" w:cs="Times New Roman"/>
          <w:sz w:val="24"/>
          <w:szCs w:val="24"/>
        </w:rPr>
        <w:t xml:space="preserve">re și epurare de cel puțin 98% și </w:t>
      </w:r>
      <w:r w:rsidR="003216E9" w:rsidRPr="00303F23">
        <w:rPr>
          <w:rFonts w:ascii="Times New Roman" w:hAnsi="Times New Roman" w:cs="Times New Roman"/>
          <w:sz w:val="24"/>
          <w:szCs w:val="24"/>
        </w:rPr>
        <w:t xml:space="preserve">diferența de 2% să nu reprezinte mai mult de 2.000 l.e. Astfel, pentru  aglomerările cu mai mult de 100.000 l.e., </w:t>
      </w:r>
      <w:r w:rsidR="002D7864" w:rsidRPr="00303F23">
        <w:rPr>
          <w:rFonts w:ascii="Times New Roman" w:hAnsi="Times New Roman" w:cs="Times New Roman"/>
          <w:sz w:val="24"/>
          <w:szCs w:val="24"/>
        </w:rPr>
        <w:t>este necesar</w:t>
      </w:r>
      <w:r w:rsidR="003216E9" w:rsidRPr="00303F23">
        <w:rPr>
          <w:rFonts w:ascii="Times New Roman" w:hAnsi="Times New Roman" w:cs="Times New Roman"/>
          <w:sz w:val="24"/>
          <w:szCs w:val="24"/>
        </w:rPr>
        <w:t xml:space="preserve"> să se asigure nivele de colectare și epurare mai mari de 98%. </w:t>
      </w:r>
    </w:p>
    <w:p w:rsidR="003216E9" w:rsidRPr="00303F23" w:rsidRDefault="003216E9" w:rsidP="003216E9">
      <w:pPr>
        <w:pStyle w:val="ListParagraph"/>
        <w:tabs>
          <w:tab w:val="left" w:pos="709"/>
        </w:tabs>
        <w:spacing w:after="0" w:line="240" w:lineRule="auto"/>
        <w:ind w:left="0"/>
        <w:contextualSpacing w:val="0"/>
        <w:jc w:val="both"/>
        <w:rPr>
          <w:rFonts w:ascii="Times New Roman" w:hAnsi="Times New Roman" w:cs="Times New Roman"/>
          <w:sz w:val="24"/>
          <w:szCs w:val="24"/>
        </w:rPr>
      </w:pPr>
    </w:p>
    <w:p w:rsidR="003216E9" w:rsidRPr="00303F23" w:rsidRDefault="003216E9" w:rsidP="003216E9">
      <w:pPr>
        <w:pStyle w:val="ListParagraph"/>
        <w:tabs>
          <w:tab w:val="left" w:pos="709"/>
        </w:tabs>
        <w:spacing w:after="0" w:line="240" w:lineRule="auto"/>
        <w:ind w:left="0"/>
        <w:contextualSpacing w:val="0"/>
        <w:jc w:val="both"/>
        <w:rPr>
          <w:rFonts w:ascii="Times New Roman" w:hAnsi="Times New Roman" w:cs="Times New Roman"/>
          <w:sz w:val="24"/>
          <w:szCs w:val="24"/>
        </w:rPr>
      </w:pPr>
      <w:r w:rsidRPr="00303F23">
        <w:rPr>
          <w:rFonts w:ascii="Times New Roman" w:hAnsi="Times New Roman" w:cs="Times New Roman"/>
          <w:sz w:val="24"/>
          <w:szCs w:val="24"/>
        </w:rPr>
        <w:t xml:space="preserve">De asemenea, </w:t>
      </w:r>
      <w:r w:rsidRPr="00303F23">
        <w:rPr>
          <w:rFonts w:ascii="Times New Roman" w:hAnsi="Times New Roman" w:cs="Times New Roman"/>
          <w:sz w:val="24"/>
          <w:szCs w:val="24"/>
        </w:rPr>
        <w:tab/>
        <w:t>calitatea apelor uzate epurate trebuie asigurată astfel încât să se realizeze nivelul de epurare precizat de Directivă:</w:t>
      </w:r>
    </w:p>
    <w:p w:rsidR="003216E9" w:rsidRDefault="003216E9" w:rsidP="007C4029">
      <w:pPr>
        <w:pStyle w:val="ListParagraph"/>
        <w:numPr>
          <w:ilvl w:val="0"/>
          <w:numId w:val="47"/>
        </w:numPr>
        <w:spacing w:before="120" w:after="120" w:line="240" w:lineRule="auto"/>
        <w:ind w:left="426" w:hanging="284"/>
        <w:jc w:val="both"/>
        <w:rPr>
          <w:rFonts w:ascii="Times New Roman" w:hAnsi="Times New Roman" w:cs="Times New Roman"/>
          <w:sz w:val="24"/>
          <w:szCs w:val="24"/>
          <w:lang w:eastAsia="ja-JP"/>
        </w:rPr>
      </w:pPr>
      <w:r w:rsidRPr="00303F23">
        <w:rPr>
          <w:rFonts w:ascii="Times New Roman" w:hAnsi="Times New Roman" w:cs="Times New Roman"/>
          <w:sz w:val="24"/>
          <w:szCs w:val="24"/>
          <w:lang w:eastAsia="ja-JP"/>
        </w:rPr>
        <w:t>calitatea apelor uzate epurate terţiar (epurare avansată cu eliminarea azotului total şi fosforului total) să corespundă cerinţelor din Tabelul 2 – Anexa I a Directivei, pentru parametrii: materii în suspensie, substanţe organice (CBO5, CCO-Cr),  azot total şi fosfor total, respectiv parametrilor din Anexa 1 a HG nr. 352/2005 ( NTPA-011 și NTPA – 001);</w:t>
      </w:r>
    </w:p>
    <w:p w:rsidR="003216E9" w:rsidRPr="00303F23" w:rsidRDefault="003216E9" w:rsidP="007C4029">
      <w:pPr>
        <w:pStyle w:val="ListParagraph"/>
        <w:numPr>
          <w:ilvl w:val="0"/>
          <w:numId w:val="47"/>
        </w:numPr>
        <w:spacing w:before="120" w:after="120" w:line="240" w:lineRule="auto"/>
        <w:ind w:left="426" w:hanging="284"/>
        <w:jc w:val="both"/>
        <w:rPr>
          <w:rFonts w:ascii="Times New Roman" w:hAnsi="Times New Roman" w:cs="Times New Roman"/>
          <w:sz w:val="24"/>
          <w:szCs w:val="24"/>
          <w:lang w:eastAsia="ja-JP"/>
        </w:rPr>
      </w:pPr>
      <w:r w:rsidRPr="00303F23">
        <w:rPr>
          <w:rFonts w:ascii="Times New Roman" w:hAnsi="Times New Roman" w:cs="Times New Roman"/>
          <w:sz w:val="24"/>
          <w:szCs w:val="24"/>
        </w:rPr>
        <w:t>calitatea apelor uzate epurate secundar (mecano-biologic) să corespundă cerinţelor din Tabelul 1 – Anexa I a Directivei, pentru parametrii: materii în suspensie şi substanţe organice (CBO5, CCO-Cr), respectiv parametrilor din Anexa 1 a HG nr. 352/2005 (NTPA – 001).</w:t>
      </w:r>
    </w:p>
    <w:p w:rsidR="003216E9" w:rsidRPr="00303F23" w:rsidRDefault="003216E9" w:rsidP="003216E9">
      <w:pPr>
        <w:pStyle w:val="ListParagraph"/>
        <w:tabs>
          <w:tab w:val="left" w:pos="709"/>
        </w:tabs>
        <w:spacing w:after="0" w:line="240" w:lineRule="auto"/>
        <w:ind w:left="0"/>
        <w:contextualSpacing w:val="0"/>
        <w:jc w:val="both"/>
        <w:rPr>
          <w:rFonts w:ascii="Times New Roman" w:hAnsi="Times New Roman" w:cs="Times New Roman"/>
          <w:sz w:val="24"/>
          <w:szCs w:val="24"/>
        </w:rPr>
      </w:pPr>
    </w:p>
    <w:p w:rsidR="003216E9" w:rsidRPr="000D5DB9" w:rsidRDefault="003216E9" w:rsidP="003216E9">
      <w:pPr>
        <w:pStyle w:val="ListParagraph"/>
        <w:tabs>
          <w:tab w:val="left" w:pos="709"/>
        </w:tabs>
        <w:spacing w:after="0" w:line="240" w:lineRule="auto"/>
        <w:ind w:left="0"/>
        <w:contextualSpacing w:val="0"/>
        <w:jc w:val="both"/>
        <w:rPr>
          <w:rFonts w:ascii="Times New Roman" w:hAnsi="Times New Roman" w:cs="Times New Roman"/>
          <w:sz w:val="24"/>
          <w:szCs w:val="24"/>
        </w:rPr>
      </w:pPr>
      <w:r w:rsidRPr="00303F23">
        <w:rPr>
          <w:rFonts w:ascii="Times New Roman" w:hAnsi="Times New Roman" w:cs="Times New Roman"/>
          <w:sz w:val="24"/>
          <w:szCs w:val="24"/>
        </w:rPr>
        <w:t>Se precizează faptul că acolo unde starea corpului de apă nu este bună, și pe baza unei analize se stabilește că impactul stației de epurare nu conduce la atingerea stării bune, se solicită valori limită de emisie mai stringente pentru efluenții de la stațiile de epurare noi.</w:t>
      </w:r>
      <w:r>
        <w:rPr>
          <w:rFonts w:ascii="Times New Roman" w:hAnsi="Times New Roman" w:cs="Times New Roman"/>
          <w:sz w:val="24"/>
          <w:szCs w:val="24"/>
        </w:rPr>
        <w:t xml:space="preserve">  </w:t>
      </w:r>
    </w:p>
    <w:p w:rsidR="00A515EE" w:rsidRPr="000D5DB9" w:rsidRDefault="00A515EE" w:rsidP="001F71A7">
      <w:pPr>
        <w:pStyle w:val="ListParagraph"/>
        <w:tabs>
          <w:tab w:val="left" w:pos="709"/>
        </w:tabs>
        <w:spacing w:after="0" w:line="240" w:lineRule="auto"/>
        <w:ind w:left="0"/>
        <w:contextualSpacing w:val="0"/>
        <w:jc w:val="both"/>
        <w:rPr>
          <w:rFonts w:ascii="Times New Roman" w:hAnsi="Times New Roman" w:cs="Times New Roman"/>
          <w:sz w:val="24"/>
          <w:szCs w:val="24"/>
        </w:rPr>
      </w:pPr>
    </w:p>
    <w:p w:rsidR="00A515EE" w:rsidRPr="000D5DB9" w:rsidRDefault="00A515EE" w:rsidP="001F71A7">
      <w:pPr>
        <w:pStyle w:val="ListParagraph"/>
        <w:tabs>
          <w:tab w:val="left" w:pos="709"/>
        </w:tabs>
        <w:spacing w:after="0" w:line="240" w:lineRule="auto"/>
        <w:ind w:left="0"/>
        <w:contextualSpacing w:val="0"/>
        <w:jc w:val="both"/>
        <w:rPr>
          <w:rFonts w:ascii="Times New Roman" w:hAnsi="Times New Roman" w:cs="Times New Roman"/>
          <w:sz w:val="24"/>
          <w:szCs w:val="24"/>
        </w:rPr>
      </w:pPr>
      <w:r w:rsidRPr="000D5DB9">
        <w:rPr>
          <w:rFonts w:ascii="Times New Roman" w:hAnsi="Times New Roman" w:cs="Times New Roman"/>
          <w:sz w:val="24"/>
          <w:szCs w:val="24"/>
        </w:rPr>
        <w:t>În cazul în care proiectul regional nu acoperă întreg necesarul din aglomerările care necesită conformare, UAT</w:t>
      </w:r>
      <w:r w:rsidR="006901CD">
        <w:rPr>
          <w:rFonts w:ascii="Times New Roman" w:hAnsi="Times New Roman" w:cs="Times New Roman"/>
          <w:sz w:val="24"/>
          <w:szCs w:val="24"/>
        </w:rPr>
        <w:t>-ul</w:t>
      </w:r>
      <w:r w:rsidRPr="000D5DB9">
        <w:rPr>
          <w:rFonts w:ascii="Times New Roman" w:hAnsi="Times New Roman" w:cs="Times New Roman"/>
          <w:sz w:val="24"/>
          <w:szCs w:val="24"/>
        </w:rPr>
        <w:t xml:space="preserve"> poate solicita finanțare pentru completarea investițiilor din alte programe (ex. PNDR), urmând ca operarea să fie asigurată ulterior de către operatorul regional, conform legislației în vigoare (operatorul are drepturi exclusive de operare în aria în care i-a fost încredințată delegarea, conform Legii nr. 241/2006 cu modificările și completările ulterioare). În această situație, operatorul regional va emite un aviz care va însoți cererea de finanțare a UAT în care se descrie </w:t>
      </w:r>
      <w:r w:rsidRPr="000D5DB9">
        <w:rPr>
          <w:rFonts w:ascii="Times New Roman" w:hAnsi="Times New Roman" w:cs="Times New Roman"/>
          <w:sz w:val="24"/>
          <w:szCs w:val="24"/>
        </w:rPr>
        <w:lastRenderedPageBreak/>
        <w:t>complementaritatea cu investițiile promovate prin POIM, în conformitatea cu protocolul tripartit încheiat între AM POIM, AM PNDR și Patronatul Apei.</w:t>
      </w:r>
    </w:p>
    <w:p w:rsidR="00A515EE" w:rsidRPr="000D5DB9" w:rsidRDefault="00A515EE" w:rsidP="001F71A7">
      <w:pPr>
        <w:pStyle w:val="ListParagraph"/>
        <w:tabs>
          <w:tab w:val="left" w:pos="709"/>
        </w:tabs>
        <w:spacing w:after="0" w:line="240" w:lineRule="auto"/>
        <w:ind w:left="0"/>
        <w:contextualSpacing w:val="0"/>
        <w:jc w:val="both"/>
        <w:rPr>
          <w:rFonts w:ascii="Times New Roman" w:hAnsi="Times New Roman" w:cs="Times New Roman"/>
          <w:sz w:val="24"/>
          <w:szCs w:val="24"/>
        </w:rPr>
      </w:pPr>
    </w:p>
    <w:p w:rsidR="00A515EE" w:rsidRDefault="00A515EE" w:rsidP="001F71A7">
      <w:pPr>
        <w:pStyle w:val="ListParagraph"/>
        <w:tabs>
          <w:tab w:val="left" w:pos="709"/>
        </w:tabs>
        <w:spacing w:after="0" w:line="240" w:lineRule="auto"/>
        <w:ind w:left="0"/>
        <w:contextualSpacing w:val="0"/>
        <w:jc w:val="both"/>
        <w:rPr>
          <w:rFonts w:ascii="Times New Roman" w:hAnsi="Times New Roman" w:cs="Times New Roman"/>
          <w:sz w:val="24"/>
          <w:szCs w:val="24"/>
        </w:rPr>
      </w:pPr>
      <w:r w:rsidRPr="000D5DB9">
        <w:rPr>
          <w:rFonts w:ascii="Times New Roman" w:hAnsi="Times New Roman" w:cs="Times New Roman"/>
          <w:sz w:val="24"/>
          <w:szCs w:val="24"/>
        </w:rPr>
        <w:t>Acolo unde va fi cazul, vor trebui propuse soluţii flexibile care să permită îmbunătăţirea /extinderea instalaţiilor noi.</w:t>
      </w:r>
    </w:p>
    <w:p w:rsidR="00D430C9" w:rsidRPr="000D5DB9" w:rsidRDefault="00D430C9" w:rsidP="001F71A7">
      <w:pPr>
        <w:pStyle w:val="ListParagraph"/>
        <w:tabs>
          <w:tab w:val="left" w:pos="709"/>
        </w:tabs>
        <w:spacing w:after="0" w:line="240" w:lineRule="auto"/>
        <w:ind w:left="0"/>
        <w:contextualSpacing w:val="0"/>
        <w:jc w:val="both"/>
        <w:rPr>
          <w:rFonts w:ascii="Times New Roman" w:hAnsi="Times New Roman" w:cs="Times New Roman"/>
          <w:sz w:val="24"/>
          <w:szCs w:val="24"/>
        </w:rPr>
      </w:pPr>
    </w:p>
    <w:p w:rsidR="00A515EE" w:rsidRPr="000D5DB9" w:rsidRDefault="00A515EE" w:rsidP="001F71A7">
      <w:pPr>
        <w:pStyle w:val="ListParagraph"/>
        <w:spacing w:after="0" w:line="240" w:lineRule="auto"/>
        <w:ind w:left="0"/>
        <w:contextualSpacing w:val="0"/>
        <w:jc w:val="both"/>
        <w:rPr>
          <w:rFonts w:ascii="Times New Roman" w:hAnsi="Times New Roman" w:cs="Times New Roman"/>
          <w:i/>
          <w:sz w:val="24"/>
          <w:szCs w:val="24"/>
        </w:rPr>
      </w:pPr>
      <w:r w:rsidRPr="000D5DB9">
        <w:rPr>
          <w:rFonts w:ascii="Times New Roman" w:hAnsi="Times New Roman" w:cs="Times New Roman"/>
          <w:sz w:val="24"/>
          <w:szCs w:val="24"/>
        </w:rPr>
        <w:t>Studiul de fezabilitate constă în studii tehnice, financiare şi instituţionale, reprezentând un concept preliminar necesar pregătirii cererii de finanţare pentru proiectul de investiții. Acesta trebuie întocmit potrivit cerinţelor directivelor şi legislaţiei românești în domeniu (în special HG nr. 28/2008 privind aprobarea conţinutului-cadru al documentaţiei tehnico-economice aferente investiţiilor publice, precum şi a structurii şi metodologiei de elaborare a devizului general pentru obiective de investiţii şi lucrări de intervenţii, cu modificările şi completările ulterioa</w:t>
      </w:r>
      <w:r w:rsidR="00161652">
        <w:rPr>
          <w:rFonts w:ascii="Times New Roman" w:hAnsi="Times New Roman" w:cs="Times New Roman"/>
          <w:sz w:val="24"/>
          <w:szCs w:val="24"/>
        </w:rPr>
        <w:t>re), corelat cu cerinţele</w:t>
      </w:r>
      <w:r w:rsidRPr="000D5DB9">
        <w:rPr>
          <w:rFonts w:ascii="Times New Roman" w:hAnsi="Times New Roman" w:cs="Times New Roman"/>
          <w:sz w:val="24"/>
          <w:szCs w:val="24"/>
        </w:rPr>
        <w:t xml:space="preserve"> Ghidului disponibil pe site-ul AM POIM, (la adresa </w:t>
      </w:r>
      <w:hyperlink r:id="rId13" w:history="1">
        <w:r w:rsidRPr="000D5DB9">
          <w:rPr>
            <w:rFonts w:ascii="Times New Roman" w:hAnsi="Times New Roman" w:cs="Times New Roman"/>
            <w:sz w:val="24"/>
            <w:szCs w:val="24"/>
          </w:rPr>
          <w:t>http://www.fonduri-ue.ro</w:t>
        </w:r>
      </w:hyperlink>
      <w:r w:rsidRPr="000D5DB9">
        <w:rPr>
          <w:rFonts w:ascii="Times New Roman" w:hAnsi="Times New Roman" w:cs="Times New Roman"/>
          <w:sz w:val="24"/>
          <w:szCs w:val="24"/>
        </w:rPr>
        <w:t xml:space="preserve">) și </w:t>
      </w:r>
      <w:r w:rsidR="00161652">
        <w:rPr>
          <w:rFonts w:ascii="Times New Roman" w:hAnsi="Times New Roman" w:cs="Times New Roman"/>
          <w:sz w:val="24"/>
          <w:szCs w:val="24"/>
        </w:rPr>
        <w:t xml:space="preserve">ale </w:t>
      </w:r>
      <w:r w:rsidRPr="000D5DB9">
        <w:rPr>
          <w:rFonts w:ascii="Times New Roman" w:hAnsi="Times New Roman" w:cs="Times New Roman"/>
          <w:sz w:val="24"/>
          <w:szCs w:val="24"/>
        </w:rPr>
        <w:t xml:space="preserve">Aplicației de finanțare din Regulamentul </w:t>
      </w:r>
      <w:r w:rsidR="00161652">
        <w:rPr>
          <w:rFonts w:ascii="Times New Roman" w:hAnsi="Times New Roman" w:cs="Times New Roman"/>
          <w:sz w:val="24"/>
          <w:szCs w:val="24"/>
        </w:rPr>
        <w:t xml:space="preserve">nr. </w:t>
      </w:r>
      <w:r w:rsidRPr="000D5DB9">
        <w:rPr>
          <w:rFonts w:ascii="Times New Roman" w:hAnsi="Times New Roman" w:cs="Times New Roman"/>
          <w:sz w:val="24"/>
          <w:szCs w:val="24"/>
        </w:rPr>
        <w:t>207/2015.</w:t>
      </w:r>
      <w:r w:rsidRPr="000D5DB9">
        <w:rPr>
          <w:rFonts w:ascii="Times New Roman" w:hAnsi="Times New Roman" w:cs="Times New Roman"/>
          <w:i/>
          <w:sz w:val="24"/>
          <w:szCs w:val="24"/>
        </w:rPr>
        <w:t xml:space="preserve"> </w:t>
      </w:r>
    </w:p>
    <w:p w:rsidR="00A515EE" w:rsidRPr="000D5DB9" w:rsidRDefault="00A515EE" w:rsidP="001F71A7">
      <w:pPr>
        <w:pStyle w:val="ListParagraph"/>
        <w:spacing w:after="0" w:line="240" w:lineRule="auto"/>
        <w:ind w:left="0"/>
        <w:contextualSpacing w:val="0"/>
        <w:jc w:val="both"/>
        <w:rPr>
          <w:rFonts w:ascii="Times New Roman" w:hAnsi="Times New Roman" w:cs="Times New Roman"/>
          <w:sz w:val="24"/>
          <w:szCs w:val="24"/>
        </w:rPr>
      </w:pPr>
    </w:p>
    <w:p w:rsidR="00A515EE" w:rsidRPr="000D5DB9" w:rsidRDefault="00A515EE" w:rsidP="001F71A7">
      <w:pPr>
        <w:pStyle w:val="ListParagraph"/>
        <w:spacing w:after="0" w:line="240" w:lineRule="auto"/>
        <w:ind w:left="0"/>
        <w:contextualSpacing w:val="0"/>
        <w:jc w:val="both"/>
        <w:rPr>
          <w:rFonts w:ascii="Times New Roman" w:hAnsi="Times New Roman" w:cs="Times New Roman"/>
          <w:sz w:val="24"/>
          <w:szCs w:val="24"/>
        </w:rPr>
      </w:pPr>
      <w:r w:rsidRPr="000D5DB9">
        <w:rPr>
          <w:rFonts w:ascii="Times New Roman" w:hAnsi="Times New Roman" w:cs="Times New Roman"/>
          <w:b/>
          <w:sz w:val="24"/>
          <w:szCs w:val="24"/>
        </w:rPr>
        <w:t xml:space="preserve">Integrarea aspectelor privind schimbările climatice și reziliența la dezastre în selectarea opțiunilor. </w:t>
      </w:r>
      <w:r w:rsidRPr="000D5DB9">
        <w:rPr>
          <w:rFonts w:ascii="Times New Roman" w:hAnsi="Times New Roman" w:cs="Times New Roman"/>
          <w:sz w:val="24"/>
          <w:szCs w:val="24"/>
        </w:rPr>
        <w:t>În etapa de elaborare a studiului de fezabilitate și a analiz</w:t>
      </w:r>
      <w:r w:rsidR="006057D3">
        <w:rPr>
          <w:rFonts w:ascii="Times New Roman" w:hAnsi="Times New Roman" w:cs="Times New Roman"/>
          <w:sz w:val="24"/>
          <w:szCs w:val="24"/>
        </w:rPr>
        <w:t>ei</w:t>
      </w:r>
      <w:r w:rsidRPr="000D5DB9">
        <w:rPr>
          <w:rFonts w:ascii="Times New Roman" w:hAnsi="Times New Roman" w:cs="Times New Roman"/>
          <w:sz w:val="24"/>
          <w:szCs w:val="24"/>
        </w:rPr>
        <w:t xml:space="preserve"> opțiunilor se vor lua în considerare și aspectele privind adaptarea la schimbările climatice și atenuarea efectelor acestora și rezistența în fața dezastrelor. </w:t>
      </w:r>
      <w:r w:rsidRPr="000D5DB9">
        <w:rPr>
          <w:rFonts w:ascii="Times New Roman" w:hAnsi="Times New Roman" w:cs="Times New Roman"/>
          <w:b/>
          <w:i/>
          <w:sz w:val="24"/>
          <w:szCs w:val="24"/>
        </w:rPr>
        <w:t>Ca</w:t>
      </w:r>
      <w:r w:rsidR="00161652">
        <w:rPr>
          <w:rFonts w:ascii="Times New Roman" w:hAnsi="Times New Roman" w:cs="Times New Roman"/>
          <w:b/>
          <w:i/>
          <w:sz w:val="24"/>
          <w:szCs w:val="24"/>
        </w:rPr>
        <w:t xml:space="preserve"> urmare acest impact se va refle</w:t>
      </w:r>
      <w:r w:rsidRPr="000D5DB9">
        <w:rPr>
          <w:rFonts w:ascii="Times New Roman" w:hAnsi="Times New Roman" w:cs="Times New Roman"/>
          <w:b/>
          <w:i/>
          <w:sz w:val="24"/>
          <w:szCs w:val="24"/>
        </w:rPr>
        <w:t xml:space="preserve">cta în </w:t>
      </w:r>
      <w:r w:rsidR="00161652" w:rsidRPr="007605B5">
        <w:rPr>
          <w:rFonts w:ascii="Times New Roman" w:hAnsi="Times New Roman" w:cs="Times New Roman"/>
          <w:b/>
          <w:i/>
          <w:sz w:val="24"/>
          <w:szCs w:val="24"/>
        </w:rPr>
        <w:t>acordul/avizul</w:t>
      </w:r>
      <w:r w:rsidRPr="000D5DB9">
        <w:rPr>
          <w:rFonts w:ascii="Times New Roman" w:hAnsi="Times New Roman" w:cs="Times New Roman"/>
          <w:b/>
          <w:i/>
          <w:sz w:val="24"/>
          <w:szCs w:val="24"/>
        </w:rPr>
        <w:t xml:space="preserve"> de mediu și autorizațiile de construcție.</w:t>
      </w:r>
      <w:r w:rsidRPr="000D5DB9">
        <w:rPr>
          <w:rFonts w:ascii="Times New Roman" w:hAnsi="Times New Roman" w:cs="Times New Roman"/>
          <w:sz w:val="24"/>
          <w:szCs w:val="24"/>
        </w:rPr>
        <w:t xml:space="preserve"> </w:t>
      </w:r>
    </w:p>
    <w:p w:rsidR="00A515EE" w:rsidRPr="000D5DB9" w:rsidRDefault="00A515EE" w:rsidP="001F71A7">
      <w:pPr>
        <w:pStyle w:val="ListParagraph"/>
        <w:spacing w:after="0" w:line="240" w:lineRule="auto"/>
        <w:ind w:left="0"/>
        <w:contextualSpacing w:val="0"/>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Etapele ce trebuie parcurse sunt:</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sz w:val="24"/>
          <w:szCs w:val="24"/>
        </w:rPr>
      </w:pPr>
      <w:r w:rsidRPr="000D5DB9">
        <w:rPr>
          <w:rFonts w:ascii="Times New Roman" w:hAnsi="Times New Roman" w:cs="Times New Roman"/>
          <w:i/>
          <w:sz w:val="24"/>
          <w:szCs w:val="24"/>
        </w:rPr>
        <w:t>Analiza de senzitivitate</w:t>
      </w:r>
      <w:r w:rsidRPr="000D5DB9">
        <w:rPr>
          <w:rFonts w:ascii="Times New Roman" w:hAnsi="Times New Roman" w:cs="Times New Roman"/>
          <w:sz w:val="24"/>
          <w:szCs w:val="24"/>
        </w:rPr>
        <w:t xml:space="preserve"> </w:t>
      </w:r>
    </w:p>
    <w:p w:rsidR="00A515EE" w:rsidRPr="000D5DB9" w:rsidRDefault="00A515EE" w:rsidP="001F71A7">
      <w:pPr>
        <w:pStyle w:val="ListParagraph"/>
        <w:spacing w:after="0" w:line="240" w:lineRule="auto"/>
        <w:contextualSpacing w:val="0"/>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Această analiză a proiectului </w:t>
      </w:r>
      <w:r w:rsidR="006901CD">
        <w:rPr>
          <w:rFonts w:ascii="Times New Roman" w:hAnsi="Times New Roman" w:cs="Times New Roman"/>
          <w:sz w:val="24"/>
          <w:szCs w:val="24"/>
        </w:rPr>
        <w:t xml:space="preserve">se va realiza </w:t>
      </w:r>
      <w:r w:rsidRPr="000D5DB9">
        <w:rPr>
          <w:rFonts w:ascii="Times New Roman" w:hAnsi="Times New Roman" w:cs="Times New Roman"/>
          <w:sz w:val="24"/>
          <w:szCs w:val="24"/>
        </w:rPr>
        <w:t>la diverse riscuri generate de schimbările climatice (temperatura anuală/sezon</w:t>
      </w:r>
      <w:r w:rsidR="006057D3">
        <w:rPr>
          <w:rFonts w:ascii="Times New Roman" w:hAnsi="Times New Roman" w:cs="Times New Roman"/>
          <w:sz w:val="24"/>
          <w:szCs w:val="24"/>
        </w:rPr>
        <w:t>ieră</w:t>
      </w:r>
      <w:r w:rsidRPr="000D5DB9">
        <w:rPr>
          <w:rFonts w:ascii="Times New Roman" w:hAnsi="Times New Roman" w:cs="Times New Roman"/>
          <w:sz w:val="24"/>
          <w:szCs w:val="24"/>
        </w:rPr>
        <w:t>/lunară; valorile extreme ale temperaturilor – frecvență și magnitudine, media anuală/sezon</w:t>
      </w:r>
      <w:r w:rsidR="006057D3">
        <w:rPr>
          <w:rFonts w:ascii="Times New Roman" w:hAnsi="Times New Roman" w:cs="Times New Roman"/>
          <w:sz w:val="24"/>
          <w:szCs w:val="24"/>
        </w:rPr>
        <w:t>ieră</w:t>
      </w:r>
      <w:r w:rsidRPr="000D5DB9">
        <w:rPr>
          <w:rFonts w:ascii="Times New Roman" w:hAnsi="Times New Roman" w:cs="Times New Roman"/>
          <w:sz w:val="24"/>
          <w:szCs w:val="24"/>
        </w:rPr>
        <w:t xml:space="preserve">/lunară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w:t>
      </w:r>
      <w:r w:rsidR="006057D3">
        <w:rPr>
          <w:rFonts w:ascii="Times New Roman" w:hAnsi="Times New Roman" w:cs="Times New Roman"/>
          <w:sz w:val="24"/>
          <w:szCs w:val="24"/>
        </w:rPr>
        <w:t>incendiile</w:t>
      </w:r>
      <w:r w:rsidRPr="000D5DB9">
        <w:rPr>
          <w:rFonts w:ascii="Times New Roman" w:hAnsi="Times New Roman" w:cs="Times New Roman"/>
          <w:sz w:val="24"/>
          <w:szCs w:val="24"/>
        </w:rPr>
        <w:t xml:space="preserve"> de păduri, efectul încălzirii urbane, majorarea perioadei anotimpurilor). </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Analiza de senzitivitate, care poate fi </w:t>
      </w:r>
      <w:r w:rsidR="006901CD">
        <w:rPr>
          <w:rFonts w:ascii="Times New Roman" w:hAnsi="Times New Roman" w:cs="Times New Roman"/>
          <w:sz w:val="24"/>
          <w:szCs w:val="24"/>
        </w:rPr>
        <w:t>ridicată, medie sau inexistentă și</w:t>
      </w:r>
      <w:r w:rsidRPr="000D5DB9">
        <w:rPr>
          <w:rFonts w:ascii="Times New Roman" w:hAnsi="Times New Roman" w:cs="Times New Roman"/>
          <w:sz w:val="24"/>
          <w:szCs w:val="24"/>
        </w:rPr>
        <w:t xml:space="preserve"> trebuie realizată din următoarele patru perspective:</w:t>
      </w:r>
    </w:p>
    <w:p w:rsidR="00A515EE" w:rsidRPr="000D5DB9" w:rsidRDefault="00A515EE" w:rsidP="007C4029">
      <w:pPr>
        <w:pStyle w:val="ListParagraph"/>
        <w:numPr>
          <w:ilvl w:val="0"/>
          <w:numId w:val="45"/>
        </w:numPr>
        <w:spacing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Senzitivitatea activelor</w:t>
      </w:r>
    </w:p>
    <w:p w:rsidR="00A515EE" w:rsidRPr="000D5DB9" w:rsidRDefault="00A515EE" w:rsidP="007C4029">
      <w:pPr>
        <w:pStyle w:val="ListParagraph"/>
        <w:numPr>
          <w:ilvl w:val="0"/>
          <w:numId w:val="45"/>
        </w:numPr>
        <w:spacing w:after="0" w:line="240" w:lineRule="auto"/>
        <w:ind w:left="425" w:hanging="425"/>
        <w:contextualSpacing w:val="0"/>
        <w:jc w:val="both"/>
        <w:rPr>
          <w:rFonts w:ascii="Times New Roman" w:hAnsi="Times New Roman" w:cs="Times New Roman"/>
          <w:sz w:val="24"/>
          <w:szCs w:val="24"/>
        </w:rPr>
      </w:pPr>
      <w:r w:rsidRPr="00D10D34">
        <w:rPr>
          <w:rFonts w:ascii="Times New Roman" w:hAnsi="Times New Roman" w:cs="Times New Roman"/>
          <w:sz w:val="24"/>
          <w:szCs w:val="24"/>
        </w:rPr>
        <w:t xml:space="preserve">Senzitivitatea </w:t>
      </w:r>
      <w:r w:rsidR="0018297D" w:rsidRPr="00D10D34">
        <w:rPr>
          <w:rFonts w:ascii="Times New Roman" w:hAnsi="Times New Roman" w:cs="Times New Roman"/>
          <w:sz w:val="24"/>
          <w:szCs w:val="24"/>
        </w:rPr>
        <w:t>intrărilor</w:t>
      </w:r>
      <w:r w:rsidRPr="00D10D34">
        <w:rPr>
          <w:rFonts w:ascii="Times New Roman" w:hAnsi="Times New Roman" w:cs="Times New Roman"/>
          <w:sz w:val="24"/>
          <w:szCs w:val="24"/>
        </w:rPr>
        <w:t xml:space="preserve"> (apă,</w:t>
      </w:r>
      <w:r w:rsidRPr="000D5DB9">
        <w:rPr>
          <w:rFonts w:ascii="Times New Roman" w:hAnsi="Times New Roman" w:cs="Times New Roman"/>
          <w:sz w:val="24"/>
          <w:szCs w:val="24"/>
        </w:rPr>
        <w:t xml:space="preserve"> energie, altele)</w:t>
      </w:r>
    </w:p>
    <w:p w:rsidR="00A515EE" w:rsidRPr="000D5DB9" w:rsidRDefault="00A515EE" w:rsidP="007C4029">
      <w:pPr>
        <w:pStyle w:val="ListParagraph"/>
        <w:numPr>
          <w:ilvl w:val="0"/>
          <w:numId w:val="45"/>
        </w:numPr>
        <w:spacing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Senzitivitatea ieșirilor (produselor, pieței, cererii consumatorilor)</w:t>
      </w:r>
    </w:p>
    <w:p w:rsidR="00A515EE" w:rsidRPr="000D5DB9" w:rsidRDefault="00A515EE" w:rsidP="007C4029">
      <w:pPr>
        <w:pStyle w:val="ListParagraph"/>
        <w:numPr>
          <w:ilvl w:val="0"/>
          <w:numId w:val="45"/>
        </w:numPr>
        <w:spacing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Senzitivitatea conexiunilor de transport</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Dacă analiza de senzitivitate indică un nivel ridicat sau mediu asupra unei dintre cele patru perspective, se trece la evaluarea expunerii la riscurile respective și la analiza finală de vulnerabilitate.</w:t>
      </w:r>
    </w:p>
    <w:p w:rsidR="00A515EE" w:rsidRDefault="00A515EE" w:rsidP="001F71A7">
      <w:pPr>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i/>
          <w:sz w:val="24"/>
          <w:szCs w:val="24"/>
        </w:rPr>
      </w:pPr>
      <w:r w:rsidRPr="000D5DB9">
        <w:rPr>
          <w:rFonts w:ascii="Times New Roman" w:hAnsi="Times New Roman" w:cs="Times New Roman"/>
          <w:i/>
          <w:sz w:val="24"/>
          <w:szCs w:val="24"/>
        </w:rPr>
        <w:t>Evaluarea expunerii la diverse riscuri</w:t>
      </w:r>
    </w:p>
    <w:p w:rsidR="00A515EE" w:rsidRPr="000D5DB9" w:rsidRDefault="00A515EE" w:rsidP="001F71A7">
      <w:pPr>
        <w:pStyle w:val="ListParagraph"/>
        <w:spacing w:after="0" w:line="240" w:lineRule="auto"/>
        <w:contextualSpacing w:val="0"/>
        <w:jc w:val="both"/>
        <w:rPr>
          <w:rFonts w:ascii="Times New Roman" w:hAnsi="Times New Roman" w:cs="Times New Roman"/>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w:t>
      </w:r>
      <w:r w:rsidR="009C212F">
        <w:rPr>
          <w:rFonts w:ascii="Times New Roman" w:hAnsi="Times New Roman" w:cs="Times New Roman"/>
          <w:sz w:val="24"/>
          <w:szCs w:val="24"/>
        </w:rPr>
        <w:t xml:space="preserve">cât </w:t>
      </w:r>
      <w:r w:rsidRPr="000D5DB9">
        <w:rPr>
          <w:rFonts w:ascii="Times New Roman" w:hAnsi="Times New Roman" w:cs="Times New Roman"/>
          <w:sz w:val="24"/>
          <w:szCs w:val="24"/>
        </w:rPr>
        <w:t xml:space="preserve">și </w:t>
      </w:r>
      <w:r w:rsidR="009C212F">
        <w:rPr>
          <w:rFonts w:ascii="Times New Roman" w:hAnsi="Times New Roman" w:cs="Times New Roman"/>
          <w:sz w:val="24"/>
          <w:szCs w:val="24"/>
        </w:rPr>
        <w:t xml:space="preserve">pe </w:t>
      </w:r>
      <w:r w:rsidRPr="000D5DB9">
        <w:rPr>
          <w:rFonts w:ascii="Times New Roman" w:hAnsi="Times New Roman" w:cs="Times New Roman"/>
          <w:sz w:val="24"/>
          <w:szCs w:val="24"/>
        </w:rPr>
        <w:t xml:space="preserve">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w:t>
      </w:r>
      <w:r w:rsidRPr="000D5DB9">
        <w:rPr>
          <w:rFonts w:ascii="Times New Roman" w:hAnsi="Times New Roman" w:cs="Times New Roman"/>
          <w:sz w:val="24"/>
          <w:szCs w:val="24"/>
        </w:rPr>
        <w:lastRenderedPageBreak/>
        <w:t xml:space="preserve">de prefezabilitate, alegerea locației proiectului și fezabilitatea să fie luate în considerare aceleași modele pentru a asigura consecvența în abordare. </w:t>
      </w:r>
    </w:p>
    <w:p w:rsidR="00F02F12" w:rsidRDefault="00F02F12" w:rsidP="001F71A7">
      <w:pPr>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i/>
          <w:sz w:val="24"/>
          <w:szCs w:val="24"/>
        </w:rPr>
      </w:pPr>
      <w:r w:rsidRPr="000D5DB9">
        <w:rPr>
          <w:rFonts w:ascii="Times New Roman" w:hAnsi="Times New Roman" w:cs="Times New Roman"/>
          <w:i/>
          <w:sz w:val="24"/>
          <w:szCs w:val="24"/>
        </w:rPr>
        <w:t>Analiza de vulnerabilitate</w:t>
      </w:r>
    </w:p>
    <w:p w:rsidR="00A515EE" w:rsidRPr="000D5DB9" w:rsidRDefault="00A515EE" w:rsidP="001F71A7">
      <w:pPr>
        <w:pStyle w:val="ListParagraph"/>
        <w:spacing w:after="0" w:line="240" w:lineRule="auto"/>
        <w:contextualSpacing w:val="0"/>
        <w:jc w:val="both"/>
        <w:rPr>
          <w:rFonts w:ascii="Times New Roman" w:hAnsi="Times New Roman" w:cs="Times New Roman"/>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Aceasta se realizează prin combinarea gradului de senzitivitate (S) cu gradul de expunere (E), în cadrul unei matrice pentru fiecare risc, care stabilește nivelul de vulnerabilitate (nu există, mediu sau mare)</w:t>
      </w:r>
    </w:p>
    <w:p w:rsidR="00A515EE" w:rsidRPr="000D5DB9" w:rsidRDefault="00A515EE" w:rsidP="001F71A7">
      <w:pPr>
        <w:spacing w:after="0" w:line="240" w:lineRule="auto"/>
        <w:jc w:val="both"/>
        <w:rPr>
          <w:rFonts w:ascii="Times New Roman" w:hAnsi="Times New Roman" w:cs="Times New Roman"/>
          <w:b/>
          <w:sz w:val="24"/>
          <w:szCs w:val="24"/>
        </w:rPr>
      </w:pPr>
      <w:r w:rsidRPr="000D5DB9">
        <w:rPr>
          <w:rFonts w:ascii="Times New Roman" w:hAnsi="Times New Roman" w:cs="Times New Roman"/>
          <w:b/>
          <w:sz w:val="24"/>
          <w:szCs w:val="24"/>
        </w:rPr>
        <w:t>V=S*E</w:t>
      </w:r>
    </w:p>
    <w:p w:rsidR="00A515EE" w:rsidRPr="000D5DB9" w:rsidRDefault="00A515EE" w:rsidP="001F71A7">
      <w:pPr>
        <w:spacing w:after="0" w:line="240" w:lineRule="auto"/>
        <w:jc w:val="both"/>
        <w:rPr>
          <w:rFonts w:ascii="Times New Roman" w:hAnsi="Times New Roman" w:cs="Times New Roman"/>
          <w:b/>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i/>
          <w:sz w:val="24"/>
          <w:szCs w:val="24"/>
        </w:rPr>
      </w:pPr>
      <w:r w:rsidRPr="000D5DB9">
        <w:rPr>
          <w:rFonts w:ascii="Times New Roman" w:hAnsi="Times New Roman" w:cs="Times New Roman"/>
          <w:i/>
          <w:sz w:val="24"/>
          <w:szCs w:val="24"/>
        </w:rPr>
        <w:t xml:space="preserve">Evaluarea riscurilor </w:t>
      </w:r>
    </w:p>
    <w:p w:rsidR="00A515EE" w:rsidRPr="000D5DB9" w:rsidRDefault="00A515EE" w:rsidP="001F71A7">
      <w:pPr>
        <w:pStyle w:val="ListParagraph"/>
        <w:spacing w:after="0" w:line="240" w:lineRule="auto"/>
        <w:contextualSpacing w:val="0"/>
        <w:jc w:val="both"/>
        <w:rPr>
          <w:rFonts w:ascii="Times New Roman" w:hAnsi="Times New Roman" w:cs="Times New Roman"/>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Aceasta se va realiza pentru riscurile identificate în primele trei etape pentru care proiectul are un nivel ridicat sau mediu de vulnerabilitate. Evaluarea risc</w:t>
      </w:r>
      <w:r w:rsidR="009C212F">
        <w:rPr>
          <w:rFonts w:ascii="Times New Roman" w:hAnsi="Times New Roman" w:cs="Times New Roman"/>
          <w:sz w:val="24"/>
          <w:szCs w:val="24"/>
        </w:rPr>
        <w:t>u</w:t>
      </w:r>
      <w:r w:rsidRPr="000D5DB9">
        <w:rPr>
          <w:rFonts w:ascii="Times New Roman" w:hAnsi="Times New Roman" w:cs="Times New Roman"/>
          <w:sz w:val="24"/>
          <w:szCs w:val="24"/>
        </w:rPr>
        <w:t>rilor permite aprofundarea relației ”cauze-efecte” între riscuri și componentele proiectului (tehnice, sociale, ecologice, financiare etc.). Analiza de risc de înalt nivel implică o analiza calitativă a riscurilor (bazată pe judecata experților pentru identificarea hazardelor, consecințelor și riscurilor cheie asociate) și analiza detaliată a riscurilor, respectiv o analiză cantitativă, bazată pe modelare.</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i/>
          <w:sz w:val="24"/>
          <w:szCs w:val="24"/>
        </w:rPr>
      </w:pPr>
      <w:r w:rsidRPr="000D5DB9">
        <w:rPr>
          <w:rFonts w:ascii="Times New Roman" w:hAnsi="Times New Roman" w:cs="Times New Roman"/>
          <w:i/>
          <w:sz w:val="24"/>
          <w:szCs w:val="24"/>
        </w:rPr>
        <w:t xml:space="preserve">Identificarea opțiunilor de adaptare </w:t>
      </w:r>
    </w:p>
    <w:p w:rsidR="00A515EE" w:rsidRPr="000D5DB9" w:rsidRDefault="00A515EE" w:rsidP="001F71A7">
      <w:pPr>
        <w:pStyle w:val="ListParagraph"/>
        <w:spacing w:after="0" w:line="240" w:lineRule="auto"/>
        <w:contextualSpacing w:val="0"/>
        <w:jc w:val="both"/>
        <w:rPr>
          <w:rFonts w:ascii="Times New Roman" w:hAnsi="Times New Roman" w:cs="Times New Roman"/>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În cadrul acestei etape sunt identificate măsurile de adaptare necesare pentru a diminua vulnerabilitatea proi</w:t>
      </w:r>
      <w:r w:rsidR="00F90BED">
        <w:rPr>
          <w:rFonts w:ascii="Times New Roman" w:hAnsi="Times New Roman" w:cs="Times New Roman"/>
          <w:sz w:val="24"/>
          <w:szCs w:val="24"/>
        </w:rPr>
        <w:t>ectului la riscurile identificate</w:t>
      </w:r>
      <w:r w:rsidRPr="000D5DB9">
        <w:rPr>
          <w:rFonts w:ascii="Times New Roman" w:hAnsi="Times New Roman" w:cs="Times New Roman"/>
          <w:sz w:val="24"/>
          <w:szCs w:val="24"/>
        </w:rPr>
        <w:t xml:space="preserve"> și evaluate în etapele anterioare. Măsurile de adaptare se identifică cu sprijinul unor seminarii corelate cu exemple de bune practică în domeniu, iar odată măsurile id</w:t>
      </w:r>
      <w:r w:rsidR="006057D3">
        <w:rPr>
          <w:rFonts w:ascii="Times New Roman" w:hAnsi="Times New Roman" w:cs="Times New Roman"/>
          <w:sz w:val="24"/>
          <w:szCs w:val="24"/>
        </w:rPr>
        <w:t>entificate</w:t>
      </w:r>
      <w:r w:rsidRPr="000D5DB9">
        <w:rPr>
          <w:rFonts w:ascii="Times New Roman" w:hAnsi="Times New Roman" w:cs="Times New Roman"/>
          <w:sz w:val="24"/>
          <w:szCs w:val="24"/>
        </w:rPr>
        <w:t>, se realizează o listă scurtă a acestora pe baza unei analiza calitative și sunt selectate acele măsuri care sunt viabile din punct de vedere ecologic, social, tehnic și legal. Acestea sunt evaluate și din punct de vedere al momentului când pot fi implementate și sunt raportate și la obiectivele proiectului.</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b/>
          <w:i/>
          <w:sz w:val="24"/>
          <w:szCs w:val="24"/>
        </w:rPr>
      </w:pPr>
      <w:r w:rsidRPr="000D5DB9">
        <w:rPr>
          <w:rFonts w:ascii="Times New Roman" w:hAnsi="Times New Roman" w:cs="Times New Roman"/>
          <w:i/>
          <w:sz w:val="24"/>
          <w:szCs w:val="24"/>
        </w:rPr>
        <w:t>Evaluarea opțiunilor de adaptare</w:t>
      </w:r>
    </w:p>
    <w:p w:rsidR="00A515EE" w:rsidRPr="000D5DB9" w:rsidRDefault="00A515EE" w:rsidP="001F71A7">
      <w:pPr>
        <w:pStyle w:val="ListParagraph"/>
        <w:spacing w:after="0" w:line="240" w:lineRule="auto"/>
        <w:contextualSpacing w:val="0"/>
        <w:jc w:val="both"/>
        <w:rPr>
          <w:rFonts w:ascii="Times New Roman" w:hAnsi="Times New Roman" w:cs="Times New Roman"/>
          <w:b/>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În această etapă, măsurile de adaptare sunt introduse în evaluare la nivelul analizei cost-beneficiu.</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b/>
          <w:i/>
          <w:sz w:val="24"/>
          <w:szCs w:val="24"/>
        </w:rPr>
      </w:pPr>
      <w:r w:rsidRPr="000D5DB9">
        <w:rPr>
          <w:rFonts w:ascii="Times New Roman" w:hAnsi="Times New Roman" w:cs="Times New Roman"/>
          <w:i/>
          <w:sz w:val="24"/>
          <w:szCs w:val="24"/>
        </w:rPr>
        <w:t>Integrarea acțiunilor de adaptare în proiect</w:t>
      </w:r>
    </w:p>
    <w:p w:rsidR="00A515EE" w:rsidRPr="000D5DB9" w:rsidRDefault="00A515EE" w:rsidP="001F71A7">
      <w:pPr>
        <w:pStyle w:val="ListParagraph"/>
        <w:spacing w:after="0" w:line="240" w:lineRule="auto"/>
        <w:contextualSpacing w:val="0"/>
        <w:jc w:val="both"/>
        <w:rPr>
          <w:rFonts w:ascii="Times New Roman" w:hAnsi="Times New Roman" w:cs="Times New Roman"/>
          <w:b/>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Pe baza evaluării opțiunilor de adaptare, se vor lua deciziile de modificare a proiectului tehnic și introducerea acestora în procedurile de achiziție publică și se va stabili un plan și responsabili pentru monitorizarea implementării măsurilor. </w:t>
      </w:r>
    </w:p>
    <w:p w:rsidR="00A515EE" w:rsidRPr="000D5DB9" w:rsidRDefault="00A515EE" w:rsidP="001F71A7">
      <w:pPr>
        <w:spacing w:after="0" w:line="240" w:lineRule="auto"/>
        <w:jc w:val="both"/>
        <w:rPr>
          <w:rFonts w:ascii="Times New Roman" w:hAnsi="Times New Roman" w:cs="Times New Roman"/>
          <w:sz w:val="24"/>
          <w:szCs w:val="24"/>
        </w:rPr>
      </w:pPr>
    </w:p>
    <w:p w:rsidR="00A515EE"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Metodologia detaliată este prezentată în documentul Comisiei Europene ”Guidelines for Project Managers: Making vulnerable investments climate resilient”</w:t>
      </w:r>
      <w:r w:rsidR="00C00B62">
        <w:rPr>
          <w:rFonts w:ascii="Times New Roman" w:hAnsi="Times New Roman" w:cs="Times New Roman"/>
          <w:sz w:val="24"/>
          <w:szCs w:val="24"/>
        </w:rPr>
        <w:t xml:space="preserve">, disponibilă la </w:t>
      </w:r>
      <w:hyperlink r:id="rId14" w:history="1">
        <w:r w:rsidR="00C00B62" w:rsidRPr="00B33ADC">
          <w:rPr>
            <w:rStyle w:val="Hyperlink"/>
            <w:rFonts w:ascii="Times New Roman" w:hAnsi="Times New Roman" w:cs="Times New Roman"/>
            <w:sz w:val="24"/>
            <w:szCs w:val="24"/>
          </w:rPr>
          <w:t>http://ec.europa.eu/clima/policies/adaptation/what/docs/non_paper_guidelines_project_managers_en.pdf</w:t>
        </w:r>
      </w:hyperlink>
    </w:p>
    <w:p w:rsidR="00C00B62" w:rsidRPr="000D5DB9" w:rsidRDefault="00C00B62" w:rsidP="001F71A7">
      <w:pPr>
        <w:spacing w:after="0" w:line="240" w:lineRule="auto"/>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Referitor la </w:t>
      </w:r>
      <w:r w:rsidRPr="000D5DB9">
        <w:rPr>
          <w:rFonts w:ascii="Times New Roman" w:hAnsi="Times New Roman" w:cs="Times New Roman"/>
          <w:b/>
          <w:sz w:val="24"/>
          <w:szCs w:val="24"/>
        </w:rPr>
        <w:t>strategia de gestionare a nămolului</w:t>
      </w:r>
      <w:r w:rsidRPr="000D5DB9">
        <w:rPr>
          <w:rFonts w:ascii="Times New Roman" w:hAnsi="Times New Roman" w:cs="Times New Roman"/>
          <w:sz w:val="24"/>
          <w:szCs w:val="24"/>
        </w:rPr>
        <w:t>, studiul de fezabilitate va propune măsuri concrete pentru gestiunea nămoluril</w:t>
      </w:r>
      <w:r w:rsidR="00DD1322">
        <w:rPr>
          <w:rFonts w:ascii="Times New Roman" w:hAnsi="Times New Roman" w:cs="Times New Roman"/>
          <w:sz w:val="24"/>
          <w:szCs w:val="24"/>
        </w:rPr>
        <w:t>or</w:t>
      </w:r>
      <w:r w:rsidRPr="000D5DB9">
        <w:rPr>
          <w:rFonts w:ascii="Times New Roman" w:hAnsi="Times New Roman" w:cs="Times New Roman"/>
          <w:sz w:val="24"/>
          <w:szCs w:val="24"/>
        </w:rPr>
        <w:t xml:space="preserve"> rezultate din epurarea apelor uzate, luându-se în considerare fezabilitatea acestora pe baza experienței din implementarea proiectelor din POS Mediu 2007-2013. Studiul de fezabilitate va descrie modul în care angajamentele asumate prin proiectele aprobate în cadrul POS Mediu 2007-2013 au fost sau vor fi implementate până la finalizarea proiectului anterior 2007-2013 sau a proiectului fazat în cadrul POIM. Se va realiza un plan de acțiune operațional pentru strategia de nămol, cu detalierea aspectelor cheie (de exemplu semnarea contractelor cu fermierii, autorizațiile, contractul cu laboratorul), precum și reflectarea acestora în aranjamentele financiare.</w:t>
      </w:r>
    </w:p>
    <w:p w:rsidR="00F90BED" w:rsidRDefault="00F90BED" w:rsidP="001F71A7">
      <w:pPr>
        <w:pStyle w:val="ListParagraph"/>
        <w:spacing w:after="0" w:line="240" w:lineRule="auto"/>
        <w:ind w:left="0"/>
        <w:contextualSpacing w:val="0"/>
        <w:jc w:val="both"/>
        <w:rPr>
          <w:rFonts w:ascii="Times New Roman" w:hAnsi="Times New Roman" w:cs="Times New Roman"/>
          <w:sz w:val="24"/>
          <w:szCs w:val="24"/>
        </w:rPr>
      </w:pPr>
    </w:p>
    <w:p w:rsidR="00A515EE" w:rsidRPr="000D5DB9" w:rsidRDefault="00A515EE" w:rsidP="001F71A7">
      <w:pPr>
        <w:pStyle w:val="ListParagraph"/>
        <w:spacing w:after="0" w:line="240" w:lineRule="auto"/>
        <w:ind w:left="0"/>
        <w:contextualSpacing w:val="0"/>
        <w:jc w:val="both"/>
        <w:rPr>
          <w:rFonts w:ascii="Times New Roman" w:hAnsi="Times New Roman" w:cs="Times New Roman"/>
          <w:sz w:val="24"/>
          <w:szCs w:val="24"/>
        </w:rPr>
      </w:pPr>
      <w:r w:rsidRPr="000D5DB9">
        <w:rPr>
          <w:rFonts w:ascii="Times New Roman" w:hAnsi="Times New Roman" w:cs="Times New Roman"/>
          <w:sz w:val="24"/>
          <w:szCs w:val="24"/>
        </w:rPr>
        <w:lastRenderedPageBreak/>
        <w:t>Planul anual de evoluţie a tarifelor va fi în</w:t>
      </w:r>
      <w:r w:rsidR="00BD04D4">
        <w:rPr>
          <w:rFonts w:ascii="Times New Roman" w:hAnsi="Times New Roman" w:cs="Times New Roman"/>
          <w:sz w:val="24"/>
          <w:szCs w:val="24"/>
        </w:rPr>
        <w:t>tocmit</w:t>
      </w:r>
      <w:r w:rsidRPr="000D5DB9">
        <w:rPr>
          <w:rFonts w:ascii="Times New Roman" w:hAnsi="Times New Roman" w:cs="Times New Roman"/>
          <w:sz w:val="24"/>
          <w:szCs w:val="24"/>
        </w:rPr>
        <w:t xml:space="preserve"> cu respectarea prevederilor legale în vigoare, luând în considerare modul de calcul a tarifului unitar la nivelul ariei de operare conform Ghidului de analiză cost-beneficiu pentru sectorul de apă şi apă uzată aprobat prin Hotărâre de Guvern.</w:t>
      </w:r>
    </w:p>
    <w:p w:rsidR="00A515EE" w:rsidRPr="000D5DB9" w:rsidRDefault="00A515EE" w:rsidP="001F71A7">
      <w:pPr>
        <w:pStyle w:val="ListParagraph"/>
        <w:spacing w:after="0" w:line="240" w:lineRule="auto"/>
        <w:ind w:left="0"/>
        <w:contextualSpacing w:val="0"/>
        <w:jc w:val="both"/>
        <w:rPr>
          <w:rFonts w:ascii="Times New Roman" w:hAnsi="Times New Roman" w:cs="Times New Roman"/>
          <w:sz w:val="24"/>
          <w:szCs w:val="24"/>
        </w:rPr>
      </w:pPr>
    </w:p>
    <w:p w:rsidR="00A515EE" w:rsidRDefault="00A515EE" w:rsidP="001F71A7">
      <w:pPr>
        <w:autoSpaceDE w:val="0"/>
        <w:autoSpaceDN w:val="0"/>
        <w:adjustRightInd w:val="0"/>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Pentru aprobarea Studiului de Fezabilitate sunt necesare următoarele documente</w:t>
      </w:r>
      <w:r w:rsidR="00DA7DD7">
        <w:rPr>
          <w:rFonts w:ascii="Times New Roman" w:hAnsi="Times New Roman" w:cs="Times New Roman"/>
          <w:sz w:val="24"/>
          <w:szCs w:val="24"/>
        </w:rPr>
        <w:t xml:space="preserve"> </w:t>
      </w:r>
      <w:r w:rsidR="00DA7DD7" w:rsidRPr="00A51A17">
        <w:rPr>
          <w:rFonts w:ascii="Times New Roman" w:hAnsi="Times New Roman" w:cs="Times New Roman"/>
          <w:sz w:val="24"/>
          <w:szCs w:val="24"/>
        </w:rPr>
        <w:t>(acestea vor fi anexate la cererea de finanțare)</w:t>
      </w:r>
      <w:r w:rsidRPr="00A51A17">
        <w:rPr>
          <w:rFonts w:ascii="Times New Roman" w:hAnsi="Times New Roman" w:cs="Times New Roman"/>
          <w:sz w:val="24"/>
          <w:szCs w:val="24"/>
        </w:rPr>
        <w:t>:</w:t>
      </w:r>
    </w:p>
    <w:p w:rsidR="00AC166B" w:rsidRPr="000D5DB9" w:rsidRDefault="00AC166B" w:rsidP="001F71A7">
      <w:pPr>
        <w:autoSpaceDE w:val="0"/>
        <w:autoSpaceDN w:val="0"/>
        <w:adjustRightInd w:val="0"/>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33"/>
        </w:numPr>
        <w:tabs>
          <w:tab w:val="left" w:pos="284"/>
        </w:tabs>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Master planul județean/zonal actualizat (aprobat de către Consiliul Județean)</w:t>
      </w:r>
    </w:p>
    <w:p w:rsidR="00A515EE" w:rsidRPr="000D5DB9" w:rsidRDefault="00A515EE" w:rsidP="007C4029">
      <w:pPr>
        <w:pStyle w:val="ListParagraph"/>
        <w:numPr>
          <w:ilvl w:val="0"/>
          <w:numId w:val="33"/>
        </w:numPr>
        <w:tabs>
          <w:tab w:val="left" w:pos="284"/>
        </w:tabs>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Avizul Comisiei tehnico-economice (CTE) a OR privind aprobarea Studiului de fezabilitate şi a indicatorilor tehnico-economici ai proiectului</w:t>
      </w:r>
    </w:p>
    <w:p w:rsidR="00A515EE" w:rsidRPr="000D5DB9" w:rsidRDefault="00A515EE" w:rsidP="007C4029">
      <w:pPr>
        <w:pStyle w:val="ListParagraph"/>
        <w:numPr>
          <w:ilvl w:val="0"/>
          <w:numId w:val="33"/>
        </w:numPr>
        <w:tabs>
          <w:tab w:val="left" w:pos="284"/>
        </w:tabs>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HCJ/HCL-uri privind aprobarea Studiului de fezabilitate şi a indicatorilor tehnico-economici ai proiectului (ale UAT-urilor care au prevăzute investiţii finanţate prin POIM), pe baza avizului CTE</w:t>
      </w:r>
    </w:p>
    <w:p w:rsidR="00A515EE" w:rsidRPr="000D5DB9" w:rsidRDefault="00A515EE" w:rsidP="007C4029">
      <w:pPr>
        <w:pStyle w:val="ListParagraph"/>
        <w:numPr>
          <w:ilvl w:val="0"/>
          <w:numId w:val="33"/>
        </w:numPr>
        <w:tabs>
          <w:tab w:val="left" w:pos="284"/>
        </w:tabs>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Hotărârea Adunării Generale a Asociaţilor ADI privind aprobarea documentației tehnico-economice a proiectului (Studiului de fezabilitate</w:t>
      </w:r>
      <w:r w:rsidR="003A07F5">
        <w:rPr>
          <w:rFonts w:ascii="Times New Roman" w:hAnsi="Times New Roman" w:cs="Times New Roman"/>
          <w:sz w:val="24"/>
          <w:szCs w:val="24"/>
        </w:rPr>
        <w:t>,</w:t>
      </w:r>
      <w:r w:rsidRPr="000D5DB9">
        <w:rPr>
          <w:rFonts w:ascii="Times New Roman" w:hAnsi="Times New Roman" w:cs="Times New Roman"/>
          <w:sz w:val="24"/>
          <w:szCs w:val="24"/>
        </w:rPr>
        <w:t xml:space="preserve"> inclusiv indicatorii tehnico-economici ai proiectului)</w:t>
      </w:r>
    </w:p>
    <w:p w:rsidR="00A515EE" w:rsidRPr="000D5DB9" w:rsidRDefault="00A515EE" w:rsidP="007C4029">
      <w:pPr>
        <w:pStyle w:val="ListParagraph"/>
        <w:numPr>
          <w:ilvl w:val="0"/>
          <w:numId w:val="33"/>
        </w:numPr>
        <w:tabs>
          <w:tab w:val="left" w:pos="284"/>
        </w:tabs>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Planul anual de evoluţie a tarifelor (conform rezultatelor Analizei Cost-Beneficiu) aprobat prin hotărâre de ADI</w:t>
      </w:r>
    </w:p>
    <w:p w:rsidR="00A515EE" w:rsidRPr="000D5DB9" w:rsidRDefault="00A515EE" w:rsidP="007C4029">
      <w:pPr>
        <w:pStyle w:val="ListParagraph"/>
        <w:numPr>
          <w:ilvl w:val="0"/>
          <w:numId w:val="33"/>
        </w:numPr>
        <w:tabs>
          <w:tab w:val="left" w:pos="284"/>
        </w:tabs>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0D5DB9">
        <w:rPr>
          <w:rFonts w:ascii="Times New Roman" w:eastAsia="Calibri" w:hAnsi="Times New Roman" w:cs="Times New Roman"/>
          <w:sz w:val="24"/>
          <w:szCs w:val="24"/>
        </w:rPr>
        <w:t>Planul de acţiune pentru preluarea operării serviciilor de către OR (în noile localităţi, altele decât cele beneficiare ale finanţării europene</w:t>
      </w:r>
      <w:r w:rsidR="00DA7DD7">
        <w:rPr>
          <w:rFonts w:ascii="Times New Roman" w:eastAsia="Calibri" w:hAnsi="Times New Roman" w:cs="Times New Roman"/>
          <w:sz w:val="24"/>
          <w:szCs w:val="24"/>
        </w:rPr>
        <w:t xml:space="preserve"> </w:t>
      </w:r>
      <w:r w:rsidR="00DA7DD7" w:rsidRPr="00A51A17">
        <w:rPr>
          <w:rFonts w:ascii="Times New Roman" w:eastAsia="Calibri" w:hAnsi="Times New Roman" w:cs="Times New Roman"/>
          <w:sz w:val="24"/>
          <w:szCs w:val="24"/>
        </w:rPr>
        <w:t>anterioare</w:t>
      </w:r>
      <w:r w:rsidRPr="00A51A17">
        <w:rPr>
          <w:rFonts w:ascii="Times New Roman" w:eastAsia="Calibri" w:hAnsi="Times New Roman" w:cs="Times New Roman"/>
          <w:sz w:val="24"/>
          <w:szCs w:val="24"/>
        </w:rPr>
        <w:t>)</w:t>
      </w:r>
    </w:p>
    <w:p w:rsidR="00A515EE" w:rsidRDefault="00A515EE" w:rsidP="001F71A7">
      <w:pPr>
        <w:pStyle w:val="ListParagraph"/>
        <w:tabs>
          <w:tab w:val="left" w:pos="284"/>
        </w:tabs>
        <w:autoSpaceDE w:val="0"/>
        <w:autoSpaceDN w:val="0"/>
        <w:adjustRightInd w:val="0"/>
        <w:spacing w:after="0" w:line="240" w:lineRule="auto"/>
        <w:ind w:left="284"/>
        <w:contextualSpacing w:val="0"/>
        <w:jc w:val="both"/>
        <w:rPr>
          <w:rFonts w:ascii="Times New Roman" w:hAnsi="Times New Roman" w:cs="Times New Roman"/>
          <w:sz w:val="24"/>
          <w:szCs w:val="24"/>
        </w:rPr>
      </w:pPr>
    </w:p>
    <w:p w:rsidR="00A515EE" w:rsidRPr="000D5DB9" w:rsidRDefault="005654D0" w:rsidP="001F71A7">
      <w:pPr>
        <w:pStyle w:val="Heading3"/>
        <w:spacing w:before="0" w:line="240" w:lineRule="auto"/>
        <w:rPr>
          <w:rFonts w:cs="Times New Roman"/>
        </w:rPr>
      </w:pPr>
      <w:bookmarkStart w:id="33" w:name="_Toc446859336"/>
      <w:r w:rsidRPr="000D5DB9">
        <w:rPr>
          <w:rFonts w:cs="Times New Roman"/>
        </w:rPr>
        <w:t>3.</w:t>
      </w:r>
      <w:r w:rsidR="0018297D">
        <w:rPr>
          <w:rFonts w:cs="Times New Roman"/>
        </w:rPr>
        <w:t>2</w:t>
      </w:r>
      <w:r w:rsidRPr="000D5DB9">
        <w:rPr>
          <w:rFonts w:cs="Times New Roman"/>
        </w:rPr>
        <w:t xml:space="preserve">.2 </w:t>
      </w:r>
      <w:r w:rsidR="00A515EE" w:rsidRPr="000D5DB9">
        <w:rPr>
          <w:rFonts w:cs="Times New Roman"/>
        </w:rPr>
        <w:t>Analiza Cost Beneficiu</w:t>
      </w:r>
      <w:bookmarkEnd w:id="33"/>
    </w:p>
    <w:p w:rsidR="00A515EE" w:rsidRPr="000D5DB9" w:rsidRDefault="00A515EE" w:rsidP="001F71A7">
      <w:pPr>
        <w:tabs>
          <w:tab w:val="left" w:pos="10065"/>
        </w:tabs>
        <w:spacing w:after="0" w:line="240" w:lineRule="auto"/>
        <w:ind w:right="-51"/>
        <w:jc w:val="both"/>
        <w:rPr>
          <w:rFonts w:ascii="Times New Roman" w:hAnsi="Times New Roman" w:cs="Times New Roman"/>
          <w:sz w:val="24"/>
          <w:szCs w:val="24"/>
        </w:rPr>
      </w:pPr>
    </w:p>
    <w:p w:rsidR="00A515EE" w:rsidRPr="000D5DB9" w:rsidRDefault="00A515EE" w:rsidP="001F71A7">
      <w:pPr>
        <w:tabs>
          <w:tab w:val="left" w:pos="10065"/>
        </w:tabs>
        <w:spacing w:after="0" w:line="240" w:lineRule="auto"/>
        <w:ind w:right="-51"/>
        <w:jc w:val="both"/>
        <w:rPr>
          <w:rFonts w:ascii="Times New Roman" w:hAnsi="Times New Roman" w:cs="Times New Roman"/>
          <w:sz w:val="24"/>
          <w:szCs w:val="24"/>
        </w:rPr>
      </w:pPr>
      <w:r w:rsidRPr="000D5DB9">
        <w:rPr>
          <w:rFonts w:ascii="Times New Roman" w:hAnsi="Times New Roman" w:cs="Times New Roman"/>
          <w:sz w:val="24"/>
          <w:szCs w:val="24"/>
        </w:rPr>
        <w:t xml:space="preserve">Proiectele de mediu susţinute de Fondul de Coeziune generează venituri prin taxele de utilizare plătite de industrie, agenţii comerciali şi gospodării pentru serviciile oferite. </w:t>
      </w:r>
    </w:p>
    <w:p w:rsidR="00A515EE" w:rsidRPr="000D5DB9" w:rsidRDefault="00A515EE" w:rsidP="001F71A7">
      <w:pPr>
        <w:tabs>
          <w:tab w:val="left" w:pos="10065"/>
        </w:tabs>
        <w:spacing w:after="0" w:line="240" w:lineRule="auto"/>
        <w:ind w:right="-51"/>
        <w:jc w:val="both"/>
        <w:rPr>
          <w:rFonts w:ascii="Times New Roman" w:hAnsi="Times New Roman" w:cs="Times New Roman"/>
          <w:sz w:val="24"/>
          <w:szCs w:val="24"/>
        </w:rPr>
      </w:pPr>
    </w:p>
    <w:p w:rsidR="00A515EE" w:rsidRPr="000D5DB9" w:rsidRDefault="00A515EE" w:rsidP="001F71A7">
      <w:pPr>
        <w:tabs>
          <w:tab w:val="left" w:pos="540"/>
          <w:tab w:val="left" w:pos="10065"/>
        </w:tabs>
        <w:spacing w:after="0" w:line="240" w:lineRule="auto"/>
        <w:ind w:right="-51"/>
        <w:jc w:val="both"/>
        <w:rPr>
          <w:rFonts w:ascii="Times New Roman" w:hAnsi="Times New Roman" w:cs="Times New Roman"/>
          <w:sz w:val="24"/>
          <w:szCs w:val="24"/>
        </w:rPr>
      </w:pPr>
      <w:r w:rsidRPr="000D5DB9">
        <w:rPr>
          <w:rFonts w:ascii="Times New Roman" w:hAnsi="Times New Roman" w:cs="Times New Roman"/>
          <w:sz w:val="24"/>
          <w:szCs w:val="24"/>
        </w:rPr>
        <w:t xml:space="preserve">Cerinţa minimă este ca proiectele să fie durabile pe durata lor de existenţă economică, adică să asigure un flux de venituri suficient pentru a acoperi costurile de operare şi întreţinere. Există, însă, un al doilea aspect al analizei financiare, de importanţă critică şi anume, estimarea nivelului grantului necesar pentru ca proiectul să devină viabil din punct de vedere financiar. </w:t>
      </w:r>
    </w:p>
    <w:p w:rsidR="00A515EE" w:rsidRPr="000D5DB9" w:rsidRDefault="00A515EE" w:rsidP="001F71A7">
      <w:pPr>
        <w:tabs>
          <w:tab w:val="left" w:pos="540"/>
          <w:tab w:val="left" w:pos="10065"/>
        </w:tabs>
        <w:spacing w:after="0" w:line="240" w:lineRule="auto"/>
        <w:ind w:right="-51"/>
        <w:jc w:val="both"/>
        <w:rPr>
          <w:rFonts w:ascii="Times New Roman" w:hAnsi="Times New Roman" w:cs="Times New Roman"/>
          <w:sz w:val="24"/>
          <w:szCs w:val="24"/>
        </w:rPr>
      </w:pPr>
    </w:p>
    <w:p w:rsidR="00A515EE" w:rsidRPr="000D5DB9" w:rsidRDefault="00A515EE" w:rsidP="001F71A7">
      <w:pPr>
        <w:tabs>
          <w:tab w:val="left" w:pos="540"/>
          <w:tab w:val="left" w:pos="10065"/>
        </w:tabs>
        <w:spacing w:after="0" w:line="240" w:lineRule="auto"/>
        <w:ind w:right="-51"/>
        <w:jc w:val="both"/>
        <w:rPr>
          <w:rFonts w:ascii="Times New Roman" w:hAnsi="Times New Roman" w:cs="Times New Roman"/>
          <w:sz w:val="24"/>
          <w:szCs w:val="24"/>
        </w:rPr>
      </w:pPr>
      <w:r w:rsidRPr="000D5DB9">
        <w:rPr>
          <w:rFonts w:ascii="Times New Roman" w:hAnsi="Times New Roman" w:cs="Times New Roman"/>
          <w:sz w:val="24"/>
          <w:szCs w:val="24"/>
        </w:rPr>
        <w:t xml:space="preserve">Analiza Cost Beneficiu trebuie să fie elaborată în conformitate cu </w:t>
      </w:r>
      <w:r w:rsidR="00E5707E" w:rsidRPr="000D5DB9">
        <w:rPr>
          <w:rFonts w:ascii="Times New Roman" w:hAnsi="Times New Roman" w:cs="Times New Roman"/>
          <w:sz w:val="24"/>
          <w:szCs w:val="24"/>
        </w:rPr>
        <w:t>cerințele</w:t>
      </w:r>
      <w:r w:rsidRPr="000D5DB9">
        <w:rPr>
          <w:rFonts w:ascii="Times New Roman" w:hAnsi="Times New Roman" w:cs="Times New Roman"/>
          <w:sz w:val="24"/>
          <w:szCs w:val="24"/>
        </w:rPr>
        <w:t xml:space="preserve"> Ghidului privind Analiza Cost </w:t>
      </w:r>
      <w:r w:rsidRPr="00D10D34">
        <w:rPr>
          <w:rFonts w:ascii="Times New Roman" w:hAnsi="Times New Roman" w:cs="Times New Roman"/>
          <w:sz w:val="24"/>
          <w:szCs w:val="24"/>
        </w:rPr>
        <w:t>Beneficiu</w:t>
      </w:r>
      <w:r w:rsidR="0018297D" w:rsidRPr="00D10D34">
        <w:rPr>
          <w:rFonts w:ascii="Times New Roman" w:hAnsi="Times New Roman" w:cs="Times New Roman"/>
          <w:sz w:val="24"/>
          <w:szCs w:val="24"/>
        </w:rPr>
        <w:t xml:space="preserve"> pentru investițiile în sectorul de apă și apă uzată</w:t>
      </w:r>
      <w:r w:rsidR="00161652" w:rsidRPr="00D10D34">
        <w:rPr>
          <w:rFonts w:ascii="Times New Roman" w:hAnsi="Times New Roman" w:cs="Times New Roman"/>
          <w:sz w:val="24"/>
          <w:szCs w:val="24"/>
        </w:rPr>
        <w:t xml:space="preserve">, </w:t>
      </w:r>
      <w:r w:rsidR="0018297D" w:rsidRPr="00D10D34">
        <w:rPr>
          <w:rFonts w:ascii="Times New Roman" w:hAnsi="Times New Roman" w:cs="Times New Roman"/>
          <w:sz w:val="24"/>
          <w:szCs w:val="24"/>
        </w:rPr>
        <w:t>elaborată și aprobată</w:t>
      </w:r>
      <w:r w:rsidR="00161652" w:rsidRPr="00D10D34">
        <w:rPr>
          <w:rFonts w:ascii="Times New Roman" w:hAnsi="Times New Roman" w:cs="Times New Roman"/>
          <w:sz w:val="24"/>
          <w:szCs w:val="24"/>
        </w:rPr>
        <w:t>, conform</w:t>
      </w:r>
      <w:r w:rsidR="00161652" w:rsidRPr="007605B5">
        <w:rPr>
          <w:rFonts w:ascii="Times New Roman" w:hAnsi="Times New Roman" w:cs="Times New Roman"/>
          <w:sz w:val="24"/>
          <w:szCs w:val="24"/>
        </w:rPr>
        <w:t xml:space="preserve"> prevederilor Legii nr. 241/2006 privind serviciul de alimentare cu apă și canalizare, cu modificările și completările ulterioare</w:t>
      </w:r>
      <w:r w:rsidRPr="007605B5">
        <w:rPr>
          <w:rFonts w:ascii="Times New Roman" w:hAnsi="Times New Roman" w:cs="Times New Roman"/>
          <w:sz w:val="24"/>
          <w:szCs w:val="24"/>
        </w:rPr>
        <w:t>.</w:t>
      </w:r>
      <w:r w:rsidRPr="000D5DB9">
        <w:rPr>
          <w:rFonts w:ascii="Times New Roman" w:hAnsi="Times New Roman" w:cs="Times New Roman"/>
          <w:sz w:val="24"/>
          <w:szCs w:val="24"/>
        </w:rPr>
        <w:t xml:space="preserve"> </w:t>
      </w:r>
    </w:p>
    <w:p w:rsidR="00A515EE" w:rsidRPr="000D5DB9" w:rsidRDefault="00A515EE" w:rsidP="001F71A7">
      <w:pPr>
        <w:tabs>
          <w:tab w:val="left" w:pos="540"/>
          <w:tab w:val="left" w:pos="10065"/>
        </w:tabs>
        <w:spacing w:after="0" w:line="240" w:lineRule="auto"/>
        <w:ind w:right="-51"/>
        <w:jc w:val="both"/>
        <w:rPr>
          <w:rFonts w:ascii="Times New Roman" w:hAnsi="Times New Roman" w:cs="Times New Roman"/>
          <w:strike/>
          <w:sz w:val="24"/>
          <w:szCs w:val="24"/>
        </w:rPr>
      </w:pPr>
    </w:p>
    <w:p w:rsidR="00A515EE" w:rsidRPr="000D5DB9" w:rsidRDefault="00A515EE" w:rsidP="001F71A7">
      <w:pPr>
        <w:tabs>
          <w:tab w:val="left" w:pos="540"/>
          <w:tab w:val="left" w:pos="10065"/>
        </w:tabs>
        <w:spacing w:after="0" w:line="240" w:lineRule="auto"/>
        <w:ind w:right="-51"/>
        <w:jc w:val="both"/>
        <w:rPr>
          <w:rFonts w:ascii="Times New Roman" w:hAnsi="Times New Roman" w:cs="Times New Roman"/>
          <w:sz w:val="24"/>
          <w:szCs w:val="24"/>
        </w:rPr>
      </w:pPr>
      <w:r w:rsidRPr="000D5DB9">
        <w:rPr>
          <w:rFonts w:ascii="Times New Roman" w:hAnsi="Times New Roman" w:cs="Times New Roman"/>
          <w:sz w:val="24"/>
          <w:szCs w:val="24"/>
        </w:rPr>
        <w:t>Componentele  analizei Cost-Beneficiu sunt:</w:t>
      </w:r>
    </w:p>
    <w:p w:rsidR="00A515EE" w:rsidRPr="000D5DB9" w:rsidRDefault="00A515EE" w:rsidP="007C4029">
      <w:pPr>
        <w:pStyle w:val="ListParagraph"/>
        <w:numPr>
          <w:ilvl w:val="0"/>
          <w:numId w:val="29"/>
        </w:numPr>
        <w:tabs>
          <w:tab w:val="clear" w:pos="720"/>
          <w:tab w:val="left" w:pos="540"/>
          <w:tab w:val="num" w:pos="567"/>
          <w:tab w:val="left" w:pos="10065"/>
        </w:tabs>
        <w:spacing w:after="0" w:line="240" w:lineRule="auto"/>
        <w:ind w:left="426" w:right="-51" w:hanging="426"/>
        <w:contextualSpacing w:val="0"/>
        <w:jc w:val="both"/>
        <w:rPr>
          <w:rFonts w:ascii="Times New Roman" w:hAnsi="Times New Roman" w:cs="Times New Roman"/>
          <w:sz w:val="24"/>
          <w:szCs w:val="24"/>
        </w:rPr>
      </w:pPr>
      <w:r w:rsidRPr="000D5DB9">
        <w:rPr>
          <w:rFonts w:ascii="Times New Roman" w:hAnsi="Times New Roman" w:cs="Times New Roman"/>
          <w:sz w:val="24"/>
          <w:szCs w:val="24"/>
        </w:rPr>
        <w:t xml:space="preserve">Analiza financiară </w:t>
      </w:r>
    </w:p>
    <w:p w:rsidR="00A515EE" w:rsidRPr="000D5DB9" w:rsidRDefault="00A515EE" w:rsidP="007C4029">
      <w:pPr>
        <w:numPr>
          <w:ilvl w:val="0"/>
          <w:numId w:val="29"/>
        </w:numPr>
        <w:tabs>
          <w:tab w:val="clear" w:pos="720"/>
          <w:tab w:val="num" w:pos="426"/>
          <w:tab w:val="left" w:pos="540"/>
          <w:tab w:val="left" w:pos="10065"/>
        </w:tabs>
        <w:spacing w:after="0" w:line="240" w:lineRule="auto"/>
        <w:ind w:right="-51" w:hanging="720"/>
        <w:jc w:val="both"/>
        <w:rPr>
          <w:rFonts w:ascii="Times New Roman" w:hAnsi="Times New Roman" w:cs="Times New Roman"/>
          <w:sz w:val="24"/>
          <w:szCs w:val="24"/>
        </w:rPr>
      </w:pPr>
      <w:r w:rsidRPr="000D5DB9">
        <w:rPr>
          <w:rFonts w:ascii="Times New Roman" w:hAnsi="Times New Roman" w:cs="Times New Roman"/>
          <w:sz w:val="24"/>
          <w:szCs w:val="24"/>
        </w:rPr>
        <w:t xml:space="preserve">Analiza economică </w:t>
      </w:r>
    </w:p>
    <w:p w:rsidR="00A515EE" w:rsidRDefault="00A515EE" w:rsidP="007C4029">
      <w:pPr>
        <w:numPr>
          <w:ilvl w:val="0"/>
          <w:numId w:val="29"/>
        </w:numPr>
        <w:tabs>
          <w:tab w:val="clear" w:pos="720"/>
          <w:tab w:val="num" w:pos="426"/>
          <w:tab w:val="left" w:pos="540"/>
          <w:tab w:val="left" w:pos="10065"/>
        </w:tabs>
        <w:spacing w:after="0" w:line="240" w:lineRule="auto"/>
        <w:ind w:right="-51" w:hanging="720"/>
        <w:jc w:val="both"/>
        <w:rPr>
          <w:rFonts w:ascii="Times New Roman" w:hAnsi="Times New Roman" w:cs="Times New Roman"/>
          <w:sz w:val="24"/>
          <w:szCs w:val="24"/>
        </w:rPr>
      </w:pPr>
      <w:r w:rsidRPr="000D5DB9">
        <w:rPr>
          <w:rFonts w:ascii="Times New Roman" w:hAnsi="Times New Roman" w:cs="Times New Roman"/>
          <w:sz w:val="24"/>
          <w:szCs w:val="24"/>
        </w:rPr>
        <w:t>Evaluarea riscului și analiza de senzitivitate</w:t>
      </w:r>
    </w:p>
    <w:p w:rsidR="003F21C4" w:rsidRPr="00747561" w:rsidRDefault="003F21C4" w:rsidP="001F71A7">
      <w:pPr>
        <w:tabs>
          <w:tab w:val="left" w:pos="540"/>
          <w:tab w:val="left" w:pos="10065"/>
        </w:tabs>
        <w:spacing w:after="0" w:line="240" w:lineRule="auto"/>
        <w:ind w:left="720" w:right="-51"/>
        <w:jc w:val="both"/>
        <w:rPr>
          <w:rFonts w:ascii="Times New Roman" w:hAnsi="Times New Roman" w:cs="Times New Roman"/>
        </w:rPr>
      </w:pPr>
    </w:p>
    <w:p w:rsidR="00A515EE" w:rsidRPr="000D5DB9" w:rsidRDefault="005654D0" w:rsidP="001F71A7">
      <w:pPr>
        <w:pStyle w:val="Heading3"/>
        <w:spacing w:before="0" w:line="240" w:lineRule="auto"/>
        <w:rPr>
          <w:rFonts w:cs="Times New Roman"/>
        </w:rPr>
      </w:pPr>
      <w:bookmarkStart w:id="34" w:name="_Toc446859337"/>
      <w:r w:rsidRPr="000D5DB9">
        <w:rPr>
          <w:rFonts w:cs="Times New Roman"/>
        </w:rPr>
        <w:t>3.</w:t>
      </w:r>
      <w:r w:rsidR="0018297D">
        <w:rPr>
          <w:rFonts w:cs="Times New Roman"/>
        </w:rPr>
        <w:t>2</w:t>
      </w:r>
      <w:r w:rsidRPr="000D5DB9">
        <w:rPr>
          <w:rFonts w:cs="Times New Roman"/>
        </w:rPr>
        <w:t xml:space="preserve">.3 </w:t>
      </w:r>
      <w:r w:rsidR="00A515EE" w:rsidRPr="000D5DB9">
        <w:rPr>
          <w:rFonts w:cs="Times New Roman"/>
        </w:rPr>
        <w:t>Analiza Instituțională</w:t>
      </w:r>
      <w:bookmarkEnd w:id="34"/>
    </w:p>
    <w:p w:rsidR="00A515EE" w:rsidRPr="000D5DB9" w:rsidRDefault="00A515EE" w:rsidP="001F71A7">
      <w:pPr>
        <w:tabs>
          <w:tab w:val="left" w:pos="10065"/>
        </w:tabs>
        <w:spacing w:after="0" w:line="240" w:lineRule="auto"/>
        <w:ind w:right="-51"/>
        <w:jc w:val="both"/>
        <w:rPr>
          <w:rFonts w:ascii="Times New Roman" w:hAnsi="Times New Roman" w:cs="Times New Roman"/>
          <w:sz w:val="24"/>
          <w:szCs w:val="24"/>
        </w:rPr>
      </w:pPr>
    </w:p>
    <w:p w:rsidR="00A515EE" w:rsidRPr="000D5DB9" w:rsidRDefault="00A515EE" w:rsidP="001F71A7">
      <w:pPr>
        <w:tabs>
          <w:tab w:val="left" w:pos="10065"/>
        </w:tabs>
        <w:spacing w:after="0" w:line="240" w:lineRule="auto"/>
        <w:ind w:right="-51"/>
        <w:jc w:val="both"/>
        <w:rPr>
          <w:rFonts w:ascii="Times New Roman" w:hAnsi="Times New Roman" w:cs="Times New Roman"/>
          <w:sz w:val="24"/>
          <w:szCs w:val="24"/>
        </w:rPr>
      </w:pPr>
      <w:r w:rsidRPr="000D5DB9">
        <w:rPr>
          <w:rFonts w:ascii="Times New Roman" w:hAnsi="Times New Roman" w:cs="Times New Roman"/>
          <w:sz w:val="24"/>
          <w:szCs w:val="24"/>
        </w:rPr>
        <w:t xml:space="preserve">Scopul elaborării analizei instituţionale este de a asigura existenţa unui cadru instituţional solid pentru o implementare adecvată a proiectelor şi o bună exploatare a infrastructurii realizate din fonduri nerambursabile.  </w:t>
      </w:r>
    </w:p>
    <w:p w:rsidR="00161652" w:rsidRPr="00747561" w:rsidRDefault="00161652" w:rsidP="001F71A7">
      <w:pPr>
        <w:autoSpaceDE w:val="0"/>
        <w:autoSpaceDN w:val="0"/>
        <w:adjustRightInd w:val="0"/>
        <w:spacing w:after="0" w:line="240" w:lineRule="auto"/>
        <w:jc w:val="both"/>
        <w:rPr>
          <w:rFonts w:ascii="Times New Roman" w:hAnsi="Times New Roman" w:cs="Times New Roman"/>
          <w:bCs/>
          <w:iCs/>
        </w:rPr>
      </w:pPr>
    </w:p>
    <w:p w:rsidR="00A515EE" w:rsidRPr="000D5DB9" w:rsidRDefault="00A515EE" w:rsidP="001F71A7">
      <w:pPr>
        <w:autoSpaceDE w:val="0"/>
        <w:autoSpaceDN w:val="0"/>
        <w:adjustRightInd w:val="0"/>
        <w:spacing w:after="0" w:line="240" w:lineRule="auto"/>
        <w:jc w:val="both"/>
        <w:rPr>
          <w:rFonts w:ascii="Times New Roman" w:hAnsi="Times New Roman" w:cs="Times New Roman"/>
          <w:sz w:val="24"/>
          <w:szCs w:val="24"/>
        </w:rPr>
      </w:pPr>
      <w:r w:rsidRPr="000D5DB9">
        <w:rPr>
          <w:rFonts w:ascii="Times New Roman" w:hAnsi="Times New Roman" w:cs="Times New Roman"/>
          <w:bCs/>
          <w:iCs/>
          <w:sz w:val="24"/>
          <w:szCs w:val="24"/>
        </w:rPr>
        <w:t>Analiza Instituţională</w:t>
      </w:r>
      <w:r w:rsidRPr="000D5DB9">
        <w:rPr>
          <w:rFonts w:ascii="Times New Roman" w:hAnsi="Times New Roman" w:cs="Times New Roman"/>
          <w:b/>
          <w:bCs/>
          <w:i/>
          <w:iCs/>
          <w:sz w:val="24"/>
          <w:szCs w:val="24"/>
        </w:rPr>
        <w:t xml:space="preserve"> </w:t>
      </w:r>
      <w:r w:rsidRPr="000D5DB9">
        <w:rPr>
          <w:rFonts w:ascii="Times New Roman" w:hAnsi="Times New Roman" w:cs="Times New Roman"/>
          <w:sz w:val="24"/>
          <w:szCs w:val="24"/>
        </w:rPr>
        <w:t>trebuie să furnizeze date privind:</w:t>
      </w:r>
    </w:p>
    <w:p w:rsidR="00A515EE" w:rsidRPr="000D5DB9" w:rsidRDefault="00A515EE" w:rsidP="007C4029">
      <w:pPr>
        <w:numPr>
          <w:ilvl w:val="0"/>
          <w:numId w:val="34"/>
        </w:numPr>
        <w:autoSpaceDE w:val="0"/>
        <w:autoSpaceDN w:val="0"/>
        <w:adjustRightInd w:val="0"/>
        <w:spacing w:after="0" w:line="240" w:lineRule="auto"/>
        <w:ind w:left="425" w:hanging="425"/>
        <w:jc w:val="both"/>
        <w:rPr>
          <w:rFonts w:ascii="Times New Roman" w:hAnsi="Times New Roman" w:cs="Times New Roman"/>
          <w:sz w:val="24"/>
          <w:szCs w:val="24"/>
        </w:rPr>
      </w:pPr>
      <w:r w:rsidRPr="000D5DB9">
        <w:rPr>
          <w:rFonts w:ascii="Times New Roman" w:hAnsi="Times New Roman" w:cs="Times New Roman"/>
          <w:sz w:val="24"/>
          <w:szCs w:val="24"/>
        </w:rPr>
        <w:t>Definirea structurilor de cooperare dintre autorităţile locale în vederea pregătirii şi implementării proiectelor, de exemplu prin crearea acordului de asociere dintre diferitele autorităţi locale, pentru regruparea operatorilor din sectorul apei într-o singură entitate (cu cât municipalităţile sunt mai mici, cu atât se impune necesitatea regrupării operatorilor existenţi ai serviciilor de apă / ape uzate cu personalităţi juridice şi activităţi comerciale diferite, pentru a se obţine economii de scară adecvate şi a asigura viabilitatea şi durabilitatea proiectelor);</w:t>
      </w:r>
    </w:p>
    <w:p w:rsidR="00A515EE" w:rsidRPr="000D5DB9" w:rsidRDefault="00A515EE" w:rsidP="007C4029">
      <w:pPr>
        <w:numPr>
          <w:ilvl w:val="0"/>
          <w:numId w:val="34"/>
        </w:numPr>
        <w:autoSpaceDE w:val="0"/>
        <w:autoSpaceDN w:val="0"/>
        <w:adjustRightInd w:val="0"/>
        <w:spacing w:after="0" w:line="240" w:lineRule="auto"/>
        <w:ind w:left="425" w:hanging="425"/>
        <w:jc w:val="both"/>
        <w:rPr>
          <w:rFonts w:ascii="Times New Roman" w:hAnsi="Times New Roman" w:cs="Times New Roman"/>
          <w:sz w:val="24"/>
          <w:szCs w:val="24"/>
        </w:rPr>
      </w:pPr>
      <w:r w:rsidRPr="000D5DB9">
        <w:rPr>
          <w:rFonts w:ascii="Times New Roman" w:hAnsi="Times New Roman" w:cs="Times New Roman"/>
          <w:sz w:val="24"/>
          <w:szCs w:val="24"/>
        </w:rPr>
        <w:lastRenderedPageBreak/>
        <w:t>Analiza situaţiei actuale, constând din, dar nu numai, structura instituţională a serviciilor publice de apă şi canalizare din zona acoperită de fiecare proiect propus, inclusiv restructurările deja stabilite; analiza competenţelor manageriale şi operaţionale, descrierea formei de proprietate asupra activelor şi condiţiilor, a stării serviciilor de apă, conceptelor de operare şi întreţinere, aranjamentelor şi obligaţiilor contractuale, a mecanismelor de stabilire a tarifelor, analiza financiară a registrelor contabile, evaluarea capacităţii resurselor umane;</w:t>
      </w:r>
    </w:p>
    <w:p w:rsidR="00A515EE" w:rsidRPr="000D5DB9" w:rsidRDefault="00A515EE" w:rsidP="007C4029">
      <w:pPr>
        <w:numPr>
          <w:ilvl w:val="0"/>
          <w:numId w:val="34"/>
        </w:numPr>
        <w:autoSpaceDE w:val="0"/>
        <w:autoSpaceDN w:val="0"/>
        <w:adjustRightInd w:val="0"/>
        <w:spacing w:after="0" w:line="240" w:lineRule="auto"/>
        <w:ind w:left="425" w:hanging="425"/>
        <w:jc w:val="both"/>
        <w:rPr>
          <w:rFonts w:ascii="Times New Roman" w:hAnsi="Times New Roman" w:cs="Times New Roman"/>
          <w:sz w:val="24"/>
          <w:szCs w:val="24"/>
        </w:rPr>
      </w:pPr>
      <w:r w:rsidRPr="000D5DB9">
        <w:rPr>
          <w:rFonts w:ascii="Times New Roman" w:hAnsi="Times New Roman" w:cs="Times New Roman"/>
          <w:sz w:val="24"/>
          <w:szCs w:val="24"/>
        </w:rPr>
        <w:t>Analiza Planului de acţiune existent pentru dezvoltarea instituţională; analiza schimbărilor necesare pentru a asigura cerinţele minime din punct de vedere al conducerii instituţiei şi viabilităţii financiare;</w:t>
      </w:r>
    </w:p>
    <w:p w:rsidR="00A515EE" w:rsidRPr="000D5DB9" w:rsidRDefault="00A515EE" w:rsidP="007C4029">
      <w:pPr>
        <w:numPr>
          <w:ilvl w:val="0"/>
          <w:numId w:val="34"/>
        </w:numPr>
        <w:autoSpaceDE w:val="0"/>
        <w:autoSpaceDN w:val="0"/>
        <w:adjustRightInd w:val="0"/>
        <w:spacing w:after="0" w:line="240" w:lineRule="auto"/>
        <w:ind w:left="425" w:hanging="425"/>
        <w:jc w:val="both"/>
        <w:rPr>
          <w:rFonts w:ascii="Times New Roman" w:hAnsi="Times New Roman" w:cs="Times New Roman"/>
          <w:sz w:val="24"/>
          <w:szCs w:val="24"/>
        </w:rPr>
      </w:pPr>
      <w:r w:rsidRPr="000D5DB9">
        <w:rPr>
          <w:rFonts w:ascii="Times New Roman" w:hAnsi="Times New Roman" w:cs="Times New Roman"/>
          <w:sz w:val="24"/>
          <w:szCs w:val="24"/>
        </w:rPr>
        <w:t>Analiza problemelor nerezolvate, care ar putea împiedica pregătirea, evaluarea şi aprobarea cererilor de proiecte finanţate din fonduri UE;</w:t>
      </w:r>
    </w:p>
    <w:p w:rsidR="00A515EE" w:rsidRPr="000D5DB9" w:rsidRDefault="00A515EE" w:rsidP="007C4029">
      <w:pPr>
        <w:numPr>
          <w:ilvl w:val="0"/>
          <w:numId w:val="34"/>
        </w:numPr>
        <w:autoSpaceDE w:val="0"/>
        <w:autoSpaceDN w:val="0"/>
        <w:adjustRightInd w:val="0"/>
        <w:spacing w:after="0" w:line="240" w:lineRule="auto"/>
        <w:ind w:left="425" w:hanging="425"/>
        <w:jc w:val="both"/>
        <w:rPr>
          <w:rFonts w:ascii="Times New Roman" w:hAnsi="Times New Roman" w:cs="Times New Roman"/>
          <w:sz w:val="24"/>
          <w:szCs w:val="24"/>
        </w:rPr>
      </w:pPr>
      <w:r w:rsidRPr="000D5DB9">
        <w:rPr>
          <w:rFonts w:ascii="Times New Roman" w:hAnsi="Times New Roman" w:cs="Times New Roman"/>
          <w:sz w:val="24"/>
          <w:szCs w:val="24"/>
        </w:rPr>
        <w:t>Identificarea necesităţii de reformare viitoare, de dezvoltare a capacităţii, propunerea conceptelor de administrare viitoare a sistemului (organizare, necesar de forţă de muncă, de echipamente, de exploatare şi întreţinere etc.);</w:t>
      </w:r>
    </w:p>
    <w:p w:rsidR="00A515EE" w:rsidRPr="000D5DB9" w:rsidRDefault="00A515EE" w:rsidP="007C4029">
      <w:pPr>
        <w:numPr>
          <w:ilvl w:val="0"/>
          <w:numId w:val="34"/>
        </w:numPr>
        <w:autoSpaceDE w:val="0"/>
        <w:autoSpaceDN w:val="0"/>
        <w:adjustRightInd w:val="0"/>
        <w:spacing w:after="0" w:line="240" w:lineRule="auto"/>
        <w:ind w:left="425" w:hanging="425"/>
        <w:jc w:val="both"/>
        <w:rPr>
          <w:rFonts w:ascii="Times New Roman" w:hAnsi="Times New Roman" w:cs="Times New Roman"/>
          <w:sz w:val="24"/>
          <w:szCs w:val="24"/>
        </w:rPr>
      </w:pPr>
      <w:r w:rsidRPr="000D5DB9">
        <w:rPr>
          <w:rFonts w:ascii="Times New Roman" w:hAnsi="Times New Roman" w:cs="Times New Roman"/>
          <w:sz w:val="24"/>
          <w:szCs w:val="24"/>
        </w:rPr>
        <w:t>Evaluarea conformării cadrului instituţional cu cerinţele UE în domeniu şi a gradului de funcţionalitate a acestuia în faza de implementare a proiectului.</w:t>
      </w:r>
    </w:p>
    <w:p w:rsidR="00A515EE" w:rsidRPr="00747561" w:rsidRDefault="00A515EE" w:rsidP="001F71A7">
      <w:pPr>
        <w:autoSpaceDE w:val="0"/>
        <w:autoSpaceDN w:val="0"/>
        <w:adjustRightInd w:val="0"/>
        <w:spacing w:after="0" w:line="240" w:lineRule="auto"/>
        <w:jc w:val="both"/>
        <w:rPr>
          <w:rFonts w:ascii="Times New Roman" w:hAnsi="Times New Roman" w:cs="Times New Roman"/>
          <w:sz w:val="20"/>
          <w:szCs w:val="20"/>
        </w:rPr>
      </w:pPr>
    </w:p>
    <w:p w:rsidR="00A515EE" w:rsidRPr="00B3233B" w:rsidRDefault="00A515EE" w:rsidP="00B3233B">
      <w:pPr>
        <w:rPr>
          <w:rFonts w:ascii="Times New Roman" w:hAnsi="Times New Roman" w:cs="Times New Roman"/>
          <w:sz w:val="24"/>
          <w:szCs w:val="24"/>
        </w:rPr>
      </w:pPr>
      <w:r w:rsidRPr="00B3233B">
        <w:rPr>
          <w:rFonts w:ascii="Times New Roman" w:hAnsi="Times New Roman" w:cs="Times New Roman"/>
          <w:sz w:val="24"/>
          <w:szCs w:val="24"/>
        </w:rPr>
        <w:t xml:space="preserve">Pentru constituirea cadrului instituţional sunt necesare următoarele dovezi </w:t>
      </w:r>
      <w:r w:rsidR="00421B38" w:rsidRPr="00B3233B">
        <w:rPr>
          <w:rFonts w:ascii="Times New Roman" w:hAnsi="Times New Roman" w:cs="Times New Roman"/>
          <w:sz w:val="24"/>
          <w:szCs w:val="24"/>
        </w:rPr>
        <w:t>(care fi anexate la cererea de finanțare) privind</w:t>
      </w:r>
      <w:r w:rsidRPr="00B3233B">
        <w:rPr>
          <w:rFonts w:ascii="Times New Roman" w:hAnsi="Times New Roman" w:cs="Times New Roman"/>
          <w:sz w:val="24"/>
          <w:szCs w:val="24"/>
        </w:rPr>
        <w:t>:</w:t>
      </w:r>
    </w:p>
    <w:p w:rsidR="00A515EE" w:rsidRPr="000D5DB9" w:rsidRDefault="00A515EE" w:rsidP="007C4029">
      <w:pPr>
        <w:pStyle w:val="ListParagraph"/>
        <w:numPr>
          <w:ilvl w:val="0"/>
          <w:numId w:val="30"/>
        </w:numPr>
        <w:autoSpaceDE w:val="0"/>
        <w:autoSpaceDN w:val="0"/>
        <w:adjustRightInd w:val="0"/>
        <w:spacing w:after="0" w:line="240" w:lineRule="auto"/>
        <w:ind w:left="284" w:hanging="284"/>
        <w:jc w:val="both"/>
        <w:rPr>
          <w:rFonts w:ascii="Times New Roman" w:eastAsia="Calibri" w:hAnsi="Times New Roman" w:cs="Times New Roman"/>
          <w:b/>
          <w:sz w:val="24"/>
          <w:szCs w:val="24"/>
        </w:rPr>
      </w:pPr>
      <w:r w:rsidRPr="000D5DB9">
        <w:rPr>
          <w:rFonts w:ascii="Times New Roman" w:eastAsia="Calibri" w:hAnsi="Times New Roman" w:cs="Times New Roman"/>
          <w:b/>
          <w:sz w:val="24"/>
          <w:szCs w:val="24"/>
        </w:rPr>
        <w:t>Constituirea Asociaţiei de D</w:t>
      </w:r>
      <w:r w:rsidR="00865633">
        <w:rPr>
          <w:rFonts w:ascii="Times New Roman" w:eastAsia="Calibri" w:hAnsi="Times New Roman" w:cs="Times New Roman"/>
          <w:b/>
          <w:sz w:val="24"/>
          <w:szCs w:val="24"/>
        </w:rPr>
        <w:t>ezvoltare Intercomunitare (ADI)</w:t>
      </w:r>
    </w:p>
    <w:p w:rsidR="00A515EE" w:rsidRPr="000D5DB9" w:rsidRDefault="00A515EE" w:rsidP="007C4029">
      <w:pPr>
        <w:pStyle w:val="ListParagraph"/>
        <w:numPr>
          <w:ilvl w:val="1"/>
          <w:numId w:val="35"/>
        </w:numPr>
        <w:spacing w:after="0" w:line="240" w:lineRule="auto"/>
        <w:ind w:left="568"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Hotărâri ale Consiliului Județean şi Hotărâri ale Consiliilor Locale privind constituirea ADI</w:t>
      </w:r>
    </w:p>
    <w:p w:rsidR="00A515EE" w:rsidRPr="000D5DB9" w:rsidRDefault="00A515EE" w:rsidP="007C4029">
      <w:pPr>
        <w:pStyle w:val="ListParagraph"/>
        <w:numPr>
          <w:ilvl w:val="1"/>
          <w:numId w:val="35"/>
        </w:numPr>
        <w:spacing w:after="0" w:line="240" w:lineRule="auto"/>
        <w:ind w:left="568" w:hanging="284"/>
        <w:contextualSpacing w:val="0"/>
        <w:rPr>
          <w:rFonts w:ascii="Times New Roman" w:hAnsi="Times New Roman" w:cs="Times New Roman"/>
          <w:sz w:val="24"/>
          <w:szCs w:val="24"/>
        </w:rPr>
      </w:pPr>
      <w:r w:rsidRPr="000D5DB9">
        <w:rPr>
          <w:rFonts w:ascii="Times New Roman" w:hAnsi="Times New Roman" w:cs="Times New Roman"/>
          <w:sz w:val="24"/>
          <w:szCs w:val="24"/>
        </w:rPr>
        <w:t xml:space="preserve">Statutul şi Actul constitutiv </w:t>
      </w:r>
    </w:p>
    <w:p w:rsidR="00A515EE" w:rsidRPr="000D5DB9" w:rsidRDefault="00A515EE" w:rsidP="007C4029">
      <w:pPr>
        <w:pStyle w:val="ListParagraph"/>
        <w:numPr>
          <w:ilvl w:val="1"/>
          <w:numId w:val="35"/>
        </w:numPr>
        <w:spacing w:after="0" w:line="240" w:lineRule="auto"/>
        <w:ind w:left="568" w:hanging="284"/>
        <w:contextualSpacing w:val="0"/>
        <w:rPr>
          <w:rFonts w:ascii="Times New Roman" w:hAnsi="Times New Roman" w:cs="Times New Roman"/>
          <w:b/>
          <w:sz w:val="24"/>
          <w:szCs w:val="24"/>
        </w:rPr>
      </w:pPr>
      <w:r w:rsidRPr="000D5DB9">
        <w:rPr>
          <w:rFonts w:ascii="Times New Roman" w:hAnsi="Times New Roman" w:cs="Times New Roman"/>
          <w:sz w:val="24"/>
          <w:szCs w:val="24"/>
        </w:rPr>
        <w:t>Certificatul de înregistrare la registrul Asociaţiilor şi Fundaţiilor</w:t>
      </w:r>
      <w:r w:rsidRPr="000D5DB9" w:rsidDel="00130667">
        <w:rPr>
          <w:rFonts w:ascii="Times New Roman" w:hAnsi="Times New Roman" w:cs="Times New Roman"/>
          <w:b/>
          <w:sz w:val="24"/>
          <w:szCs w:val="24"/>
        </w:rPr>
        <w:t xml:space="preserve"> </w:t>
      </w:r>
    </w:p>
    <w:p w:rsidR="00A515EE" w:rsidRPr="000D5DB9" w:rsidRDefault="00A515EE" w:rsidP="001F71A7">
      <w:pPr>
        <w:pStyle w:val="ListParagraph"/>
        <w:spacing w:after="0" w:line="240" w:lineRule="auto"/>
        <w:ind w:left="568"/>
        <w:contextualSpacing w:val="0"/>
        <w:jc w:val="both"/>
        <w:rPr>
          <w:rFonts w:ascii="Times New Roman" w:hAnsi="Times New Roman" w:cs="Times New Roman"/>
          <w:sz w:val="24"/>
          <w:szCs w:val="24"/>
        </w:rPr>
      </w:pPr>
      <w:r w:rsidRPr="000D5DB9">
        <w:rPr>
          <w:rFonts w:ascii="Times New Roman" w:hAnsi="Times New Roman" w:cs="Times New Roman"/>
          <w:sz w:val="24"/>
          <w:szCs w:val="24"/>
        </w:rPr>
        <w:t xml:space="preserve">Verificarea/revizuirea statutului și actului constitutiv al ADI pentru asigurarea conformității cu HG </w:t>
      </w:r>
      <w:r w:rsidR="00257A58">
        <w:rPr>
          <w:rFonts w:ascii="Times New Roman" w:hAnsi="Times New Roman" w:cs="Times New Roman"/>
          <w:sz w:val="24"/>
          <w:szCs w:val="24"/>
        </w:rPr>
        <w:t xml:space="preserve">nr. </w:t>
      </w:r>
      <w:r w:rsidRPr="000D5DB9">
        <w:rPr>
          <w:rFonts w:ascii="Times New Roman" w:hAnsi="Times New Roman" w:cs="Times New Roman"/>
          <w:sz w:val="24"/>
          <w:szCs w:val="24"/>
        </w:rPr>
        <w:t>855/2008 cu modificările și completările ulterioare, după caz</w:t>
      </w:r>
    </w:p>
    <w:p w:rsidR="00A515EE" w:rsidRPr="00747561" w:rsidRDefault="00A515EE" w:rsidP="001F71A7">
      <w:pPr>
        <w:pStyle w:val="ListParagraph"/>
        <w:spacing w:after="0" w:line="240" w:lineRule="auto"/>
        <w:ind w:left="568"/>
        <w:contextualSpacing w:val="0"/>
        <w:jc w:val="both"/>
        <w:rPr>
          <w:rFonts w:ascii="Times New Roman" w:hAnsi="Times New Roman" w:cs="Times New Roman"/>
          <w:b/>
          <w:sz w:val="20"/>
          <w:szCs w:val="20"/>
        </w:rPr>
      </w:pPr>
    </w:p>
    <w:p w:rsidR="00A515EE" w:rsidRPr="000D5DB9" w:rsidRDefault="00A515EE" w:rsidP="007C4029">
      <w:pPr>
        <w:pStyle w:val="ListParagraph"/>
        <w:numPr>
          <w:ilvl w:val="0"/>
          <w:numId w:val="30"/>
        </w:numPr>
        <w:autoSpaceDE w:val="0"/>
        <w:autoSpaceDN w:val="0"/>
        <w:adjustRightInd w:val="0"/>
        <w:spacing w:after="0" w:line="240" w:lineRule="auto"/>
        <w:ind w:left="284" w:hangingChars="118" w:hanging="284"/>
        <w:contextualSpacing w:val="0"/>
        <w:jc w:val="both"/>
        <w:rPr>
          <w:rFonts w:ascii="Times New Roman" w:eastAsia="Calibri" w:hAnsi="Times New Roman" w:cs="Times New Roman"/>
          <w:b/>
          <w:sz w:val="24"/>
          <w:szCs w:val="24"/>
        </w:rPr>
      </w:pPr>
      <w:r w:rsidRPr="000D5DB9">
        <w:rPr>
          <w:rFonts w:ascii="Times New Roman" w:eastAsia="Calibri" w:hAnsi="Times New Roman" w:cs="Times New Roman"/>
          <w:b/>
          <w:sz w:val="24"/>
          <w:szCs w:val="24"/>
        </w:rPr>
        <w:t>Constituirea Operatorului Regional (OR)</w:t>
      </w:r>
    </w:p>
    <w:p w:rsidR="00A515EE" w:rsidRPr="000D5DB9" w:rsidRDefault="00A515EE" w:rsidP="007C4029">
      <w:pPr>
        <w:pStyle w:val="ListParagraph"/>
        <w:numPr>
          <w:ilvl w:val="1"/>
          <w:numId w:val="35"/>
        </w:numPr>
        <w:spacing w:after="0" w:line="240" w:lineRule="auto"/>
        <w:ind w:left="568" w:hanging="284"/>
        <w:contextualSpacing w:val="0"/>
        <w:rPr>
          <w:rFonts w:ascii="Times New Roman" w:hAnsi="Times New Roman" w:cs="Times New Roman"/>
          <w:sz w:val="24"/>
          <w:szCs w:val="24"/>
        </w:rPr>
      </w:pPr>
      <w:r w:rsidRPr="000D5DB9">
        <w:rPr>
          <w:rFonts w:ascii="Times New Roman" w:hAnsi="Times New Roman" w:cs="Times New Roman"/>
          <w:sz w:val="24"/>
          <w:szCs w:val="24"/>
        </w:rPr>
        <w:t>Hotărâri ale Consiliului Județean şi Hotărâri ale Consiliilor Locale</w:t>
      </w:r>
      <w:r w:rsidRPr="000D5DB9" w:rsidDel="000476AF">
        <w:rPr>
          <w:rFonts w:ascii="Times New Roman" w:hAnsi="Times New Roman" w:cs="Times New Roman"/>
          <w:sz w:val="24"/>
          <w:szCs w:val="24"/>
        </w:rPr>
        <w:t xml:space="preserve"> </w:t>
      </w:r>
      <w:r w:rsidRPr="000D5DB9">
        <w:rPr>
          <w:rFonts w:ascii="Times New Roman" w:hAnsi="Times New Roman" w:cs="Times New Roman"/>
          <w:sz w:val="24"/>
          <w:szCs w:val="24"/>
        </w:rPr>
        <w:t>privind constituirea OR</w:t>
      </w:r>
    </w:p>
    <w:p w:rsidR="00A515EE" w:rsidRPr="000D5DB9" w:rsidRDefault="00A515EE" w:rsidP="007C4029">
      <w:pPr>
        <w:pStyle w:val="ListParagraph"/>
        <w:numPr>
          <w:ilvl w:val="1"/>
          <w:numId w:val="35"/>
        </w:numPr>
        <w:spacing w:after="0" w:line="240" w:lineRule="auto"/>
        <w:ind w:left="568" w:hanging="284"/>
        <w:contextualSpacing w:val="0"/>
        <w:rPr>
          <w:rFonts w:ascii="Times New Roman" w:hAnsi="Times New Roman" w:cs="Times New Roman"/>
          <w:sz w:val="24"/>
          <w:szCs w:val="24"/>
        </w:rPr>
      </w:pPr>
      <w:r w:rsidRPr="000D5DB9">
        <w:rPr>
          <w:rFonts w:ascii="Times New Roman" w:hAnsi="Times New Roman" w:cs="Times New Roman"/>
          <w:sz w:val="24"/>
          <w:szCs w:val="24"/>
        </w:rPr>
        <w:t xml:space="preserve">Actul constitutiv </w:t>
      </w:r>
    </w:p>
    <w:p w:rsidR="00A515EE" w:rsidRPr="000D5DB9" w:rsidRDefault="00A515EE" w:rsidP="007C4029">
      <w:pPr>
        <w:pStyle w:val="ListParagraph"/>
        <w:numPr>
          <w:ilvl w:val="1"/>
          <w:numId w:val="35"/>
        </w:numPr>
        <w:spacing w:after="0" w:line="240" w:lineRule="auto"/>
        <w:ind w:left="568" w:hanging="284"/>
        <w:contextualSpacing w:val="0"/>
        <w:rPr>
          <w:rFonts w:ascii="Times New Roman" w:hAnsi="Times New Roman" w:cs="Times New Roman"/>
          <w:sz w:val="24"/>
          <w:szCs w:val="24"/>
        </w:rPr>
      </w:pPr>
      <w:r w:rsidRPr="000D5DB9">
        <w:rPr>
          <w:rFonts w:ascii="Times New Roman" w:hAnsi="Times New Roman" w:cs="Times New Roman"/>
          <w:sz w:val="24"/>
          <w:szCs w:val="24"/>
        </w:rPr>
        <w:t>Certificatul de înmatriculare la Oficiul Registrului Comerţului</w:t>
      </w:r>
    </w:p>
    <w:p w:rsidR="00A515EE" w:rsidRPr="000D5DB9" w:rsidRDefault="00A515EE" w:rsidP="007C4029">
      <w:pPr>
        <w:pStyle w:val="ListParagraph"/>
        <w:numPr>
          <w:ilvl w:val="1"/>
          <w:numId w:val="35"/>
        </w:numPr>
        <w:spacing w:after="0" w:line="240" w:lineRule="auto"/>
        <w:ind w:left="568" w:hanging="284"/>
        <w:contextualSpacing w:val="0"/>
        <w:rPr>
          <w:rFonts w:ascii="Times New Roman" w:hAnsi="Times New Roman" w:cs="Times New Roman"/>
          <w:sz w:val="24"/>
          <w:szCs w:val="24"/>
        </w:rPr>
      </w:pPr>
      <w:r w:rsidRPr="000D5DB9">
        <w:rPr>
          <w:rFonts w:ascii="Times New Roman" w:hAnsi="Times New Roman" w:cs="Times New Roman"/>
          <w:sz w:val="24"/>
          <w:szCs w:val="24"/>
        </w:rPr>
        <w:t>Verificarea/Revizuirea actului constitutiv al OR, după caz</w:t>
      </w:r>
    </w:p>
    <w:p w:rsidR="00A515EE" w:rsidRPr="00747561" w:rsidRDefault="00A515EE" w:rsidP="001F71A7">
      <w:pPr>
        <w:pStyle w:val="ListParagraph"/>
        <w:spacing w:after="0" w:line="240" w:lineRule="auto"/>
        <w:ind w:left="568"/>
        <w:contextualSpacing w:val="0"/>
        <w:rPr>
          <w:rFonts w:ascii="Times New Roman" w:hAnsi="Times New Roman" w:cs="Times New Roman"/>
          <w:sz w:val="20"/>
          <w:szCs w:val="20"/>
        </w:rPr>
      </w:pPr>
    </w:p>
    <w:p w:rsidR="00A515EE" w:rsidRPr="000D5DB9" w:rsidRDefault="00A515EE" w:rsidP="007C4029">
      <w:pPr>
        <w:pStyle w:val="ListParagraph"/>
        <w:numPr>
          <w:ilvl w:val="0"/>
          <w:numId w:val="30"/>
        </w:numPr>
        <w:autoSpaceDE w:val="0"/>
        <w:autoSpaceDN w:val="0"/>
        <w:adjustRightInd w:val="0"/>
        <w:spacing w:after="0" w:line="240" w:lineRule="auto"/>
        <w:ind w:left="284" w:hangingChars="118" w:hanging="284"/>
        <w:contextualSpacing w:val="0"/>
        <w:jc w:val="both"/>
        <w:rPr>
          <w:rFonts w:ascii="Times New Roman" w:eastAsia="Calibri" w:hAnsi="Times New Roman" w:cs="Times New Roman"/>
          <w:b/>
          <w:sz w:val="24"/>
          <w:szCs w:val="24"/>
        </w:rPr>
      </w:pPr>
      <w:r w:rsidRPr="000D5DB9">
        <w:rPr>
          <w:rFonts w:ascii="Times New Roman" w:eastAsia="Calibri" w:hAnsi="Times New Roman" w:cs="Times New Roman"/>
          <w:b/>
          <w:sz w:val="24"/>
          <w:szCs w:val="24"/>
        </w:rPr>
        <w:t>Delegarea Gestiunii Serviciilor</w:t>
      </w:r>
    </w:p>
    <w:p w:rsidR="00A515EE" w:rsidRPr="000D5DB9" w:rsidRDefault="00A515EE" w:rsidP="007C4029">
      <w:pPr>
        <w:pStyle w:val="ListParagraph"/>
        <w:numPr>
          <w:ilvl w:val="1"/>
          <w:numId w:val="35"/>
        </w:numPr>
        <w:spacing w:after="0" w:line="240" w:lineRule="auto"/>
        <w:ind w:left="568"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Hotărâri ale Consiliilor Locale privind delegarea gestiunii serviciului de apă şi canalizare către OR</w:t>
      </w:r>
    </w:p>
    <w:p w:rsidR="00A515EE" w:rsidRPr="000D5DB9" w:rsidRDefault="00A515EE" w:rsidP="007C4029">
      <w:pPr>
        <w:pStyle w:val="ListParagraph"/>
        <w:numPr>
          <w:ilvl w:val="1"/>
          <w:numId w:val="35"/>
        </w:numPr>
        <w:spacing w:after="0" w:line="240" w:lineRule="auto"/>
        <w:ind w:left="568"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Contractul Unic de Delegare a Gestiunii Serviciilor (semnat de ADI şi OR)</w:t>
      </w:r>
    </w:p>
    <w:p w:rsidR="00A515EE" w:rsidRDefault="00A515EE" w:rsidP="001F71A7">
      <w:pPr>
        <w:pStyle w:val="ListParagraph"/>
        <w:autoSpaceDE w:val="0"/>
        <w:autoSpaceDN w:val="0"/>
        <w:adjustRightInd w:val="0"/>
        <w:spacing w:after="0" w:line="240" w:lineRule="auto"/>
        <w:ind w:left="425"/>
        <w:contextualSpacing w:val="0"/>
        <w:jc w:val="both"/>
        <w:rPr>
          <w:rFonts w:ascii="Times New Roman" w:hAnsi="Times New Roman" w:cs="Times New Roman"/>
          <w:sz w:val="24"/>
          <w:szCs w:val="24"/>
        </w:rPr>
      </w:pPr>
    </w:p>
    <w:p w:rsidR="00A515EE" w:rsidRPr="000D5DB9" w:rsidRDefault="000052AD" w:rsidP="001F71A7">
      <w:pPr>
        <w:pStyle w:val="Heading3"/>
        <w:spacing w:before="0" w:line="240" w:lineRule="auto"/>
        <w:rPr>
          <w:rFonts w:cs="Times New Roman"/>
        </w:rPr>
      </w:pPr>
      <w:bookmarkStart w:id="35" w:name="_Toc446859338"/>
      <w:r w:rsidRPr="000D5DB9">
        <w:rPr>
          <w:rFonts w:cs="Times New Roman"/>
        </w:rPr>
        <w:t>3.</w:t>
      </w:r>
      <w:r w:rsidR="002A27EC">
        <w:rPr>
          <w:rFonts w:cs="Times New Roman"/>
        </w:rPr>
        <w:t>2</w:t>
      </w:r>
      <w:r w:rsidRPr="000D5DB9">
        <w:rPr>
          <w:rFonts w:cs="Times New Roman"/>
        </w:rPr>
        <w:t>.4</w:t>
      </w:r>
      <w:r w:rsidR="00F77EF2" w:rsidRPr="000D5DB9">
        <w:rPr>
          <w:rFonts w:cs="Times New Roman"/>
        </w:rPr>
        <w:t xml:space="preserve"> </w:t>
      </w:r>
      <w:r w:rsidR="00A515EE" w:rsidRPr="000D5DB9">
        <w:rPr>
          <w:rFonts w:cs="Times New Roman"/>
        </w:rPr>
        <w:t>Evaluarea Impactului asupra Mediului (EIM)</w:t>
      </w:r>
      <w:bookmarkEnd w:id="35"/>
      <w:r w:rsidR="00F77EF2" w:rsidRPr="000D5DB9">
        <w:rPr>
          <w:rFonts w:cs="Times New Roman"/>
        </w:rPr>
        <w:tab/>
      </w:r>
    </w:p>
    <w:p w:rsidR="00F77EF2" w:rsidRPr="000D5DB9" w:rsidRDefault="00F77EF2" w:rsidP="001F71A7">
      <w:pPr>
        <w:tabs>
          <w:tab w:val="left" w:pos="10065"/>
        </w:tabs>
        <w:spacing w:after="0" w:line="240" w:lineRule="auto"/>
        <w:ind w:right="-51"/>
        <w:jc w:val="both"/>
        <w:rPr>
          <w:rFonts w:ascii="Times New Roman" w:hAnsi="Times New Roman" w:cs="Times New Roman"/>
          <w:sz w:val="24"/>
          <w:szCs w:val="24"/>
        </w:rPr>
      </w:pPr>
    </w:p>
    <w:p w:rsidR="001B3F74" w:rsidRPr="001B3F74" w:rsidRDefault="001B3F74" w:rsidP="001F71A7">
      <w:pPr>
        <w:tabs>
          <w:tab w:val="left" w:pos="10065"/>
        </w:tabs>
        <w:spacing w:after="0" w:line="240" w:lineRule="auto"/>
        <w:ind w:right="-51"/>
        <w:jc w:val="both"/>
        <w:rPr>
          <w:rFonts w:ascii="Times New Roman" w:hAnsi="Times New Roman"/>
          <w:sz w:val="24"/>
        </w:rPr>
      </w:pPr>
      <w:r w:rsidRPr="001B3F74">
        <w:rPr>
          <w:rFonts w:ascii="Times New Roman" w:hAnsi="Times New Roman"/>
          <w:sz w:val="24"/>
        </w:rPr>
        <w:t xml:space="preserve">Evaluarea Impactului asupra Mediului trebuie să fie în conformitate cu prevederile legislației din domeniu. Autoritățile competente pentru protecţia mediului (ACPM) stabilesc dacă proiectele sunt incluse în Anexa I sau Anexa II a Directivei privind EIM. Acestea determină şi necesitatea demarării procedurii de evaluare adecvată, modul de consultare a publicului sau modul în care Raportul privind impactul asupra mediului şi rezultatele consultării publicului vor fi luate în considerare în emiterea deciziei de mediu de către autorităţile responsabile. </w:t>
      </w:r>
    </w:p>
    <w:p w:rsidR="00A0228E" w:rsidRDefault="00A0228E" w:rsidP="001F71A7">
      <w:pPr>
        <w:tabs>
          <w:tab w:val="left" w:pos="10065"/>
        </w:tabs>
        <w:spacing w:after="0" w:line="240" w:lineRule="auto"/>
        <w:ind w:right="-51"/>
        <w:jc w:val="both"/>
        <w:rPr>
          <w:rFonts w:ascii="Times New Roman" w:hAnsi="Times New Roman"/>
          <w:sz w:val="24"/>
        </w:rPr>
      </w:pPr>
    </w:p>
    <w:p w:rsidR="001B3F74" w:rsidRDefault="001B3F74" w:rsidP="001F71A7">
      <w:pPr>
        <w:tabs>
          <w:tab w:val="left" w:pos="10065"/>
        </w:tabs>
        <w:spacing w:after="0" w:line="240" w:lineRule="auto"/>
        <w:ind w:right="-51"/>
        <w:jc w:val="both"/>
      </w:pPr>
      <w:r w:rsidRPr="001B3F74">
        <w:rPr>
          <w:rFonts w:ascii="Times New Roman" w:hAnsi="Times New Roman"/>
          <w:sz w:val="24"/>
        </w:rPr>
        <w:t>ACPM va asigura totodată consultarea publicului interesat pe parcursul dezbaterii publice</w:t>
      </w:r>
      <w:r>
        <w:t>.</w:t>
      </w:r>
    </w:p>
    <w:p w:rsidR="00A0228E" w:rsidRDefault="00A0228E" w:rsidP="001F71A7">
      <w:pPr>
        <w:tabs>
          <w:tab w:val="left" w:pos="10065"/>
        </w:tabs>
        <w:spacing w:after="0" w:line="240" w:lineRule="auto"/>
        <w:ind w:right="-51"/>
        <w:jc w:val="both"/>
        <w:rPr>
          <w:rFonts w:ascii="Times New Roman" w:hAnsi="Times New Roman"/>
          <w:sz w:val="24"/>
        </w:rPr>
      </w:pPr>
    </w:p>
    <w:p w:rsidR="001B3F74" w:rsidRPr="001B3F74" w:rsidRDefault="001B3F74" w:rsidP="001F71A7">
      <w:pPr>
        <w:tabs>
          <w:tab w:val="left" w:pos="10065"/>
        </w:tabs>
        <w:spacing w:after="0" w:line="240" w:lineRule="auto"/>
        <w:ind w:right="-51"/>
        <w:jc w:val="both"/>
        <w:rPr>
          <w:rFonts w:ascii="Times New Roman" w:hAnsi="Times New Roman"/>
          <w:sz w:val="24"/>
        </w:rPr>
      </w:pPr>
      <w:r w:rsidRPr="001B3F74">
        <w:rPr>
          <w:rFonts w:ascii="Times New Roman" w:hAnsi="Times New Roman"/>
          <w:sz w:val="24"/>
        </w:rPr>
        <w:t xml:space="preserve">Anexele referitoare la EIM sunt următoarele: </w:t>
      </w:r>
    </w:p>
    <w:p w:rsidR="00D05994" w:rsidRPr="005E0855" w:rsidRDefault="005E0855" w:rsidP="007C4029">
      <w:pPr>
        <w:pStyle w:val="ListParagraph"/>
        <w:numPr>
          <w:ilvl w:val="0"/>
          <w:numId w:val="42"/>
        </w:numPr>
        <w:tabs>
          <w:tab w:val="left" w:pos="10065"/>
        </w:tabs>
        <w:spacing w:before="120" w:after="0" w:line="240" w:lineRule="auto"/>
        <w:ind w:left="284" w:right="-51" w:hanging="284"/>
        <w:contextualSpacing w:val="0"/>
        <w:jc w:val="both"/>
        <w:rPr>
          <w:rFonts w:ascii="Times New Roman" w:hAnsi="Times New Roman"/>
          <w:i/>
          <w:sz w:val="24"/>
        </w:rPr>
      </w:pPr>
      <w:r>
        <w:rPr>
          <w:rFonts w:ascii="Times New Roman" w:hAnsi="Times New Roman"/>
          <w:i/>
          <w:sz w:val="24"/>
        </w:rPr>
        <w:t xml:space="preserve">pentru </w:t>
      </w:r>
      <w:r w:rsidR="00D05994" w:rsidRPr="005E0855">
        <w:rPr>
          <w:rFonts w:ascii="Times New Roman" w:hAnsi="Times New Roman"/>
          <w:i/>
          <w:sz w:val="24"/>
          <w:u w:val="single"/>
        </w:rPr>
        <w:t>Cererea de finanţare</w:t>
      </w:r>
    </w:p>
    <w:p w:rsidR="00D05994" w:rsidRPr="00D05994" w:rsidRDefault="00D05994" w:rsidP="007C4029">
      <w:pPr>
        <w:numPr>
          <w:ilvl w:val="0"/>
          <w:numId w:val="36"/>
        </w:numPr>
        <w:tabs>
          <w:tab w:val="left" w:pos="10065"/>
        </w:tabs>
        <w:spacing w:after="0" w:line="240" w:lineRule="auto"/>
        <w:ind w:left="505" w:right="-51" w:hanging="221"/>
        <w:jc w:val="both"/>
        <w:rPr>
          <w:rFonts w:ascii="Times New Roman" w:hAnsi="Times New Roman"/>
          <w:sz w:val="24"/>
        </w:rPr>
      </w:pPr>
      <w:r w:rsidRPr="00D05994">
        <w:rPr>
          <w:rFonts w:ascii="Times New Roman" w:hAnsi="Times New Roman"/>
          <w:sz w:val="24"/>
        </w:rPr>
        <w:t>Calendarul privind derularea procedurii EIM elaborat de către autoritatea competentă pentru protecţia mediului;</w:t>
      </w:r>
    </w:p>
    <w:p w:rsidR="00D05994" w:rsidRPr="00D05994" w:rsidRDefault="00D05994" w:rsidP="007C4029">
      <w:pPr>
        <w:numPr>
          <w:ilvl w:val="0"/>
          <w:numId w:val="36"/>
        </w:numPr>
        <w:tabs>
          <w:tab w:val="left" w:pos="10065"/>
        </w:tabs>
        <w:spacing w:after="0" w:line="240" w:lineRule="auto"/>
        <w:ind w:left="505" w:right="-52" w:hanging="221"/>
        <w:jc w:val="both"/>
        <w:rPr>
          <w:rFonts w:ascii="Times New Roman" w:hAnsi="Times New Roman"/>
          <w:sz w:val="24"/>
        </w:rPr>
      </w:pPr>
      <w:r w:rsidRPr="00D05994">
        <w:rPr>
          <w:rFonts w:ascii="Times New Roman" w:hAnsi="Times New Roman"/>
          <w:sz w:val="24"/>
        </w:rPr>
        <w:t>Rezumatul fără caracter tehnic (dacă procedura EIM se finalizează cu Acord de Mediu);</w:t>
      </w:r>
    </w:p>
    <w:p w:rsidR="00D05994" w:rsidRDefault="00D05994" w:rsidP="007C4029">
      <w:pPr>
        <w:numPr>
          <w:ilvl w:val="0"/>
          <w:numId w:val="36"/>
        </w:numPr>
        <w:tabs>
          <w:tab w:val="left" w:pos="10065"/>
        </w:tabs>
        <w:spacing w:after="0" w:line="240" w:lineRule="auto"/>
        <w:ind w:left="505" w:right="-52" w:hanging="221"/>
        <w:jc w:val="both"/>
        <w:rPr>
          <w:rFonts w:ascii="Times New Roman" w:hAnsi="Times New Roman"/>
          <w:sz w:val="24"/>
        </w:rPr>
      </w:pPr>
      <w:r w:rsidRPr="00D05994">
        <w:rPr>
          <w:rFonts w:ascii="Times New Roman" w:hAnsi="Times New Roman"/>
          <w:sz w:val="24"/>
        </w:rPr>
        <w:lastRenderedPageBreak/>
        <w:t>Raportul EIA;</w:t>
      </w:r>
    </w:p>
    <w:p w:rsidR="00D05994" w:rsidRPr="00A0228E" w:rsidRDefault="00D05994" w:rsidP="007C4029">
      <w:pPr>
        <w:numPr>
          <w:ilvl w:val="0"/>
          <w:numId w:val="36"/>
        </w:numPr>
        <w:tabs>
          <w:tab w:val="left" w:pos="10065"/>
        </w:tabs>
        <w:spacing w:after="0" w:line="240" w:lineRule="auto"/>
        <w:ind w:left="505" w:right="-52" w:hanging="221"/>
        <w:jc w:val="both"/>
        <w:rPr>
          <w:rFonts w:ascii="Times New Roman" w:hAnsi="Times New Roman"/>
          <w:sz w:val="24"/>
        </w:rPr>
      </w:pPr>
      <w:r w:rsidRPr="00A0228E">
        <w:rPr>
          <w:rFonts w:ascii="Times New Roman" w:hAnsi="Times New Roman"/>
          <w:sz w:val="24"/>
        </w:rPr>
        <w:t>Actul de reglementare emis de către autoritatea competentă pentru protecţia mediului (Decizie de încadrare/Acord de mediu)/Aviz Natura 2000 (unde va fi cazul</w:t>
      </w:r>
      <w:r w:rsidRPr="00653D77">
        <w:rPr>
          <w:rFonts w:ascii="Times New Roman" w:hAnsi="Times New Roman"/>
          <w:sz w:val="24"/>
        </w:rPr>
        <w:t>)</w:t>
      </w:r>
      <w:r w:rsidR="0094584D" w:rsidRPr="00653D77">
        <w:rPr>
          <w:rFonts w:ascii="Times New Roman" w:hAnsi="Times New Roman"/>
          <w:sz w:val="24"/>
        </w:rPr>
        <w:t>/Aviz de de gospodărire</w:t>
      </w:r>
      <w:r w:rsidR="00653D77" w:rsidRPr="00653D77">
        <w:rPr>
          <w:rFonts w:ascii="Times New Roman" w:hAnsi="Times New Roman"/>
          <w:sz w:val="24"/>
        </w:rPr>
        <w:t>a</w:t>
      </w:r>
      <w:r w:rsidR="0094584D" w:rsidRPr="00653D77">
        <w:rPr>
          <w:rFonts w:ascii="Times New Roman" w:hAnsi="Times New Roman"/>
          <w:sz w:val="24"/>
        </w:rPr>
        <w:t xml:space="preserve"> ape</w:t>
      </w:r>
      <w:r w:rsidR="00653D77" w:rsidRPr="00653D77">
        <w:rPr>
          <w:rFonts w:ascii="Times New Roman" w:hAnsi="Times New Roman"/>
          <w:sz w:val="24"/>
        </w:rPr>
        <w:t>lor</w:t>
      </w:r>
      <w:r w:rsidR="0094584D" w:rsidRPr="00A0228E">
        <w:rPr>
          <w:rFonts w:ascii="Times New Roman" w:hAnsi="Times New Roman"/>
          <w:sz w:val="24"/>
        </w:rPr>
        <w:t xml:space="preserve"> (va fi emis la nivel de studiu de fezabilitate)</w:t>
      </w:r>
      <w:r w:rsidRPr="00A0228E">
        <w:rPr>
          <w:rFonts w:ascii="Times New Roman" w:hAnsi="Times New Roman"/>
          <w:sz w:val="24"/>
        </w:rPr>
        <w:t>;</w:t>
      </w:r>
    </w:p>
    <w:p w:rsidR="00D05994" w:rsidRDefault="00D05994" w:rsidP="007C4029">
      <w:pPr>
        <w:numPr>
          <w:ilvl w:val="0"/>
          <w:numId w:val="36"/>
        </w:numPr>
        <w:tabs>
          <w:tab w:val="left" w:pos="10065"/>
        </w:tabs>
        <w:spacing w:after="0" w:line="240" w:lineRule="auto"/>
        <w:ind w:left="505" w:right="-52" w:hanging="221"/>
        <w:jc w:val="both"/>
        <w:rPr>
          <w:rFonts w:ascii="Times New Roman" w:hAnsi="Times New Roman"/>
          <w:sz w:val="24"/>
        </w:rPr>
      </w:pPr>
      <w:r w:rsidRPr="00D05994">
        <w:rPr>
          <w:rFonts w:ascii="Times New Roman" w:hAnsi="Times New Roman"/>
          <w:sz w:val="24"/>
        </w:rPr>
        <w:t>Declaraţia pentru siturile Natura 2000/Studiu de evaluare adecvată (după caz);</w:t>
      </w:r>
    </w:p>
    <w:p w:rsidR="00D05994" w:rsidRPr="00D05994" w:rsidRDefault="00D05994" w:rsidP="001F71A7">
      <w:pPr>
        <w:tabs>
          <w:tab w:val="left" w:pos="10065"/>
        </w:tabs>
        <w:spacing w:after="0" w:line="240" w:lineRule="auto"/>
        <w:ind w:left="505" w:right="-52"/>
        <w:jc w:val="both"/>
        <w:rPr>
          <w:rFonts w:ascii="Times New Roman" w:hAnsi="Times New Roman"/>
          <w:sz w:val="24"/>
        </w:rPr>
      </w:pPr>
    </w:p>
    <w:p w:rsidR="00D05994" w:rsidRPr="005E0855" w:rsidRDefault="00D05994" w:rsidP="007C4029">
      <w:pPr>
        <w:pStyle w:val="ListParagraph"/>
        <w:numPr>
          <w:ilvl w:val="0"/>
          <w:numId w:val="42"/>
        </w:numPr>
        <w:tabs>
          <w:tab w:val="left" w:pos="10065"/>
        </w:tabs>
        <w:spacing w:after="0" w:line="240" w:lineRule="auto"/>
        <w:ind w:left="284" w:right="-51" w:hanging="284"/>
        <w:contextualSpacing w:val="0"/>
        <w:jc w:val="both"/>
        <w:rPr>
          <w:rFonts w:ascii="Times New Roman" w:hAnsi="Times New Roman"/>
          <w:i/>
          <w:sz w:val="24"/>
        </w:rPr>
      </w:pPr>
      <w:r w:rsidRPr="005E0855">
        <w:rPr>
          <w:rFonts w:ascii="Times New Roman" w:hAnsi="Times New Roman"/>
          <w:i/>
          <w:sz w:val="24"/>
        </w:rPr>
        <w:t xml:space="preserve">pentru </w:t>
      </w:r>
      <w:r w:rsidRPr="005E0855">
        <w:rPr>
          <w:rFonts w:ascii="Times New Roman" w:hAnsi="Times New Roman"/>
          <w:i/>
          <w:sz w:val="24"/>
          <w:u w:val="single"/>
        </w:rPr>
        <w:t>Volumul EIM</w:t>
      </w:r>
    </w:p>
    <w:p w:rsidR="00D05994" w:rsidRPr="00D05994" w:rsidRDefault="00D05994" w:rsidP="007C4029">
      <w:pPr>
        <w:pStyle w:val="ListParagraph"/>
        <w:numPr>
          <w:ilvl w:val="0"/>
          <w:numId w:val="30"/>
        </w:numPr>
        <w:tabs>
          <w:tab w:val="left" w:pos="10065"/>
        </w:tabs>
        <w:spacing w:after="0" w:line="240" w:lineRule="auto"/>
        <w:ind w:left="425" w:right="-51" w:hanging="425"/>
        <w:contextualSpacing w:val="0"/>
        <w:jc w:val="both"/>
        <w:rPr>
          <w:rFonts w:ascii="Times New Roman" w:hAnsi="Times New Roman"/>
          <w:sz w:val="24"/>
        </w:rPr>
      </w:pPr>
      <w:r w:rsidRPr="00D05994">
        <w:rPr>
          <w:rFonts w:ascii="Times New Roman" w:hAnsi="Times New Roman"/>
          <w:sz w:val="24"/>
        </w:rPr>
        <w:t>Copii ale documentelor men</w:t>
      </w:r>
      <w:r w:rsidR="00EB15CA">
        <w:rPr>
          <w:rFonts w:ascii="Times New Roman" w:hAnsi="Times New Roman"/>
          <w:sz w:val="24"/>
        </w:rPr>
        <w:t>ț</w:t>
      </w:r>
      <w:r w:rsidRPr="00D05994">
        <w:rPr>
          <w:rFonts w:ascii="Times New Roman" w:hAnsi="Times New Roman"/>
          <w:sz w:val="24"/>
        </w:rPr>
        <w:t>ionate în calendarul aferent procedurii EIM (inclusiv toate anun</w:t>
      </w:r>
      <w:r w:rsidR="00EB15CA">
        <w:rPr>
          <w:rFonts w:ascii="Times New Roman" w:hAnsi="Times New Roman"/>
          <w:sz w:val="24"/>
        </w:rPr>
        <w:t>ț</w:t>
      </w:r>
      <w:r w:rsidRPr="00D05994">
        <w:rPr>
          <w:rFonts w:ascii="Times New Roman" w:hAnsi="Times New Roman"/>
          <w:sz w:val="24"/>
        </w:rPr>
        <w:t>urile), cum ar fi:</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 xml:space="preserve">Notificarea privind solicitarea Acordului de Mediu; </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 xml:space="preserve">Anunţurile privind solicitarea Acordului de Mediu; </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Decizia evaluării iniţiale;</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Decizia Etapei de încadrare;</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 xml:space="preserve">Anunturile privind Decizia de încadrare a proiectului (după caz);  </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Transmiterea “îndrumarului” privind definirea domeniului evaluării, după caz;</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 xml:space="preserve">Anunţurile publice privind dezbaterea publică, după caz; </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 xml:space="preserve">Lista cu observaţiile publicului şi soluţionarea problemelor semnalate (anexa nr. </w:t>
      </w:r>
      <w:r w:rsidR="00EB15CA">
        <w:rPr>
          <w:rFonts w:ascii="Times New Roman" w:hAnsi="Times New Roman"/>
          <w:sz w:val="24"/>
        </w:rPr>
        <w:t>15 din OM 135/2010), după caz;</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Anunţurile publice privind decizia de emitere a</w:t>
      </w:r>
      <w:r w:rsidR="00EB15CA">
        <w:rPr>
          <w:rFonts w:ascii="Times New Roman" w:hAnsi="Times New Roman"/>
          <w:sz w:val="24"/>
        </w:rPr>
        <w:t xml:space="preserve"> Acordului de Mediu, după caz;</w:t>
      </w:r>
    </w:p>
    <w:p w:rsidR="00D05994" w:rsidRPr="00D05994" w:rsidRDefault="00D05994" w:rsidP="007C4029">
      <w:pPr>
        <w:pStyle w:val="ListParagraph"/>
        <w:numPr>
          <w:ilvl w:val="0"/>
          <w:numId w:val="37"/>
        </w:numPr>
        <w:spacing w:after="0" w:line="240" w:lineRule="auto"/>
        <w:ind w:left="567" w:hanging="283"/>
        <w:contextualSpacing w:val="0"/>
        <w:jc w:val="both"/>
        <w:rPr>
          <w:rFonts w:ascii="Times New Roman" w:hAnsi="Times New Roman"/>
          <w:sz w:val="24"/>
        </w:rPr>
      </w:pPr>
      <w:r w:rsidRPr="00D05994">
        <w:rPr>
          <w:rFonts w:ascii="Times New Roman" w:hAnsi="Times New Roman"/>
          <w:sz w:val="24"/>
        </w:rPr>
        <w:t>Acordul de Mediu, după caz.</w:t>
      </w:r>
    </w:p>
    <w:p w:rsidR="00D05994" w:rsidRPr="00D05994" w:rsidRDefault="00D05994" w:rsidP="007C4029">
      <w:pPr>
        <w:pStyle w:val="ListParagraph"/>
        <w:numPr>
          <w:ilvl w:val="0"/>
          <w:numId w:val="43"/>
        </w:numPr>
        <w:spacing w:before="120" w:after="0" w:line="240" w:lineRule="auto"/>
        <w:ind w:left="567" w:hanging="425"/>
        <w:contextualSpacing w:val="0"/>
        <w:jc w:val="both"/>
        <w:rPr>
          <w:rFonts w:ascii="Times New Roman" w:hAnsi="Times New Roman"/>
          <w:sz w:val="24"/>
        </w:rPr>
      </w:pPr>
      <w:r w:rsidRPr="00D05994">
        <w:rPr>
          <w:rFonts w:ascii="Times New Roman" w:hAnsi="Times New Roman"/>
          <w:sz w:val="24"/>
        </w:rPr>
        <w:t>Certificatul de urbanism</w:t>
      </w:r>
    </w:p>
    <w:p w:rsidR="00D05994" w:rsidRPr="00D05994" w:rsidRDefault="00D05994" w:rsidP="001F71A7">
      <w:pPr>
        <w:pStyle w:val="ListParagraph"/>
        <w:spacing w:after="0" w:line="240" w:lineRule="auto"/>
        <w:ind w:left="567"/>
        <w:contextualSpacing w:val="0"/>
        <w:jc w:val="both"/>
        <w:rPr>
          <w:rFonts w:ascii="Times New Roman" w:hAnsi="Times New Roman"/>
          <w:sz w:val="24"/>
        </w:rPr>
      </w:pPr>
    </w:p>
    <w:p w:rsidR="00D05994" w:rsidRDefault="00D05994" w:rsidP="001F71A7">
      <w:pPr>
        <w:pStyle w:val="ListParagraph"/>
        <w:spacing w:after="0" w:line="240" w:lineRule="auto"/>
        <w:ind w:left="0"/>
        <w:jc w:val="both"/>
        <w:rPr>
          <w:rFonts w:ascii="Times New Roman" w:hAnsi="Times New Roman"/>
          <w:sz w:val="24"/>
        </w:rPr>
      </w:pPr>
      <w:r w:rsidRPr="00D05994">
        <w:rPr>
          <w:rFonts w:ascii="Times New Roman" w:hAnsi="Times New Roman"/>
          <w:sz w:val="24"/>
        </w:rPr>
        <w:t xml:space="preserve">Elaborarea Raportului privind Impactul asupra Mediului se va face prin respectarea ghidurilor existente la nivelul autorităţilor responsabile cu protecţia mediului pentru proiectele de dezvoltare a infrastructurii de apă şi apă uzată: </w:t>
      </w:r>
      <w:hyperlink r:id="rId15" w:history="1">
        <w:r w:rsidRPr="00D05994">
          <w:rPr>
            <w:rFonts w:ascii="Times New Roman" w:hAnsi="Times New Roman"/>
            <w:sz w:val="24"/>
          </w:rPr>
          <w:t>http://apmgl.anpm.ro/-/ghiduri-jaspers</w:t>
        </w:r>
      </w:hyperlink>
      <w:r w:rsidRPr="00D05994">
        <w:rPr>
          <w:rFonts w:ascii="Times New Roman" w:hAnsi="Times New Roman"/>
          <w:sz w:val="24"/>
        </w:rPr>
        <w:t>.</w:t>
      </w:r>
    </w:p>
    <w:p w:rsidR="00D05994" w:rsidRPr="00D05994" w:rsidRDefault="00D05994" w:rsidP="001F71A7">
      <w:pPr>
        <w:pStyle w:val="ListParagraph"/>
        <w:spacing w:after="0" w:line="240" w:lineRule="auto"/>
        <w:ind w:left="0"/>
        <w:jc w:val="both"/>
        <w:rPr>
          <w:rFonts w:ascii="Times New Roman" w:hAnsi="Times New Roman"/>
          <w:sz w:val="24"/>
        </w:rPr>
      </w:pPr>
    </w:p>
    <w:p w:rsidR="00D05994" w:rsidRDefault="00D05994" w:rsidP="001F71A7">
      <w:pPr>
        <w:autoSpaceDE w:val="0"/>
        <w:autoSpaceDN w:val="0"/>
        <w:adjustRightInd w:val="0"/>
        <w:spacing w:after="0" w:line="240" w:lineRule="auto"/>
        <w:jc w:val="both"/>
        <w:rPr>
          <w:rFonts w:ascii="Times New Roman" w:hAnsi="Times New Roman"/>
          <w:sz w:val="24"/>
        </w:rPr>
      </w:pPr>
      <w:r w:rsidRPr="00D05994">
        <w:rPr>
          <w:rFonts w:ascii="Times New Roman" w:hAnsi="Times New Roman"/>
          <w:sz w:val="24"/>
        </w:rPr>
        <w:t>Raportul privind Impactul asupra Mediului va lua în considerare indicatorii de mediu propuşi prin Raportul de Mediu elaborat la nivelul POIM şi incluşi în declaraţia de mediu a POIM, în vederea monitorizării anuale a acestora.</w:t>
      </w:r>
    </w:p>
    <w:p w:rsidR="001773B3" w:rsidRDefault="001773B3" w:rsidP="001F71A7">
      <w:pPr>
        <w:autoSpaceDE w:val="0"/>
        <w:autoSpaceDN w:val="0"/>
        <w:adjustRightInd w:val="0"/>
        <w:spacing w:after="0" w:line="240" w:lineRule="auto"/>
        <w:jc w:val="both"/>
        <w:rPr>
          <w:rFonts w:ascii="Times New Roman" w:hAnsi="Times New Roman"/>
          <w:sz w:val="24"/>
        </w:rPr>
      </w:pPr>
    </w:p>
    <w:p w:rsidR="00A515EE" w:rsidRPr="00147034" w:rsidRDefault="000052AD" w:rsidP="001F71A7">
      <w:pPr>
        <w:pStyle w:val="Heading3"/>
        <w:spacing w:before="0" w:line="240" w:lineRule="auto"/>
      </w:pPr>
      <w:bookmarkStart w:id="36" w:name="_Toc446859339"/>
      <w:r w:rsidRPr="00147034">
        <w:t>3.</w:t>
      </w:r>
      <w:r w:rsidR="002A27EC">
        <w:t>2</w:t>
      </w:r>
      <w:r w:rsidRPr="00147034">
        <w:t>.5</w:t>
      </w:r>
      <w:r w:rsidR="00F77EF2" w:rsidRPr="00147034">
        <w:t xml:space="preserve"> </w:t>
      </w:r>
      <w:r w:rsidR="00A515EE" w:rsidRPr="00147034">
        <w:t>Declarația Autorității Competente responsabile cu Gestionarea Apelor</w:t>
      </w:r>
      <w:bookmarkEnd w:id="36"/>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Această declarație este completată de autoritatea responsabilă cu gestionarea apelor și anume Administrația Națională Apele Române (ANAR) pentru proiectul propus spre finanțare prin POIM, în urma analizării investițiilor propuse, la nivel de studiu de fezabilitate, conform apendicelui 2, anexa II din </w:t>
      </w:r>
      <w:r w:rsidR="00D84708" w:rsidRPr="000D5DB9">
        <w:rPr>
          <w:rFonts w:ascii="Times New Roman" w:hAnsi="Times New Roman" w:cs="Times New Roman"/>
          <w:sz w:val="24"/>
          <w:szCs w:val="24"/>
        </w:rPr>
        <w:t>Regulamentul</w:t>
      </w:r>
      <w:r w:rsidR="00D84708">
        <w:rPr>
          <w:rFonts w:ascii="Times New Roman" w:hAnsi="Times New Roman" w:cs="Times New Roman"/>
          <w:sz w:val="24"/>
          <w:szCs w:val="24"/>
        </w:rPr>
        <w:t xml:space="preserve"> nr.</w:t>
      </w:r>
      <w:r w:rsidRPr="000D5DB9">
        <w:rPr>
          <w:rFonts w:ascii="Times New Roman" w:hAnsi="Times New Roman" w:cs="Times New Roman"/>
          <w:sz w:val="24"/>
          <w:szCs w:val="24"/>
        </w:rPr>
        <w:t xml:space="preserve"> 207/2013. </w:t>
      </w:r>
    </w:p>
    <w:p w:rsidR="00A515EE" w:rsidRPr="000D5DB9" w:rsidRDefault="00A515EE" w:rsidP="001F71A7">
      <w:pPr>
        <w:spacing w:after="0" w:line="240" w:lineRule="auto"/>
        <w:jc w:val="both"/>
        <w:rPr>
          <w:rFonts w:ascii="Times New Roman" w:hAnsi="Times New Roman" w:cs="Times New Roman"/>
          <w:sz w:val="24"/>
          <w:szCs w:val="24"/>
        </w:rPr>
      </w:pPr>
    </w:p>
    <w:p w:rsidR="002A27EC" w:rsidRPr="000D5DB9" w:rsidRDefault="00A515EE" w:rsidP="001F71A7">
      <w:pPr>
        <w:spacing w:after="0" w:line="240" w:lineRule="auto"/>
        <w:jc w:val="both"/>
        <w:rPr>
          <w:rFonts w:ascii="Times New Roman" w:hAnsi="Times New Roman" w:cs="Times New Roman"/>
          <w:strike/>
          <w:sz w:val="24"/>
          <w:szCs w:val="24"/>
        </w:rPr>
      </w:pPr>
      <w:r w:rsidRPr="00B730A6">
        <w:rPr>
          <w:rFonts w:ascii="Times New Roman" w:hAnsi="Times New Roman" w:cs="Times New Roman"/>
          <w:sz w:val="24"/>
          <w:szCs w:val="24"/>
        </w:rPr>
        <w:t>Declaraţia certific</w:t>
      </w:r>
      <w:r w:rsidR="000204C0" w:rsidRPr="00B730A6">
        <w:rPr>
          <w:rFonts w:ascii="Times New Roman" w:hAnsi="Times New Roman" w:cs="Times New Roman"/>
          <w:sz w:val="24"/>
          <w:szCs w:val="24"/>
        </w:rPr>
        <w:t>ă faptul</w:t>
      </w:r>
      <w:r w:rsidRPr="00B730A6">
        <w:rPr>
          <w:rFonts w:ascii="Times New Roman" w:hAnsi="Times New Roman" w:cs="Times New Roman"/>
          <w:sz w:val="24"/>
          <w:szCs w:val="24"/>
        </w:rPr>
        <w:t xml:space="preserve"> că investiţiile din cadrul proiectelor propuse spre finanţare în sectorul de apă/apă uzată </w:t>
      </w:r>
      <w:r w:rsidR="0092624B" w:rsidRPr="00B730A6">
        <w:rPr>
          <w:rFonts w:ascii="Times New Roman" w:hAnsi="Times New Roman" w:cs="Times New Roman"/>
          <w:sz w:val="24"/>
          <w:szCs w:val="24"/>
        </w:rPr>
        <w:t xml:space="preserve">nu </w:t>
      </w:r>
      <w:r w:rsidRPr="00B730A6">
        <w:rPr>
          <w:rFonts w:ascii="Times New Roman" w:hAnsi="Times New Roman" w:cs="Times New Roman"/>
          <w:sz w:val="24"/>
          <w:szCs w:val="24"/>
        </w:rPr>
        <w:t xml:space="preserve">deteriorează starea corpurilor de apă şi </w:t>
      </w:r>
      <w:r w:rsidR="0092624B" w:rsidRPr="00B730A6">
        <w:rPr>
          <w:rFonts w:ascii="Times New Roman" w:hAnsi="Times New Roman" w:cs="Times New Roman"/>
          <w:sz w:val="24"/>
          <w:szCs w:val="24"/>
        </w:rPr>
        <w:t xml:space="preserve">nu </w:t>
      </w:r>
      <w:r w:rsidRPr="00B730A6">
        <w:rPr>
          <w:rFonts w:ascii="Times New Roman" w:hAnsi="Times New Roman" w:cs="Times New Roman"/>
          <w:sz w:val="24"/>
          <w:szCs w:val="24"/>
        </w:rPr>
        <w:t>împiedică atingerea unei stări bune a acestora.</w:t>
      </w:r>
      <w:r w:rsidR="00133FD0" w:rsidRPr="00B730A6">
        <w:rPr>
          <w:rFonts w:ascii="Times New Roman" w:hAnsi="Times New Roman" w:cs="Times New Roman"/>
          <w:sz w:val="24"/>
          <w:szCs w:val="24"/>
        </w:rPr>
        <w:t xml:space="preserve"> </w:t>
      </w:r>
      <w:r w:rsidR="002A27EC" w:rsidRPr="00536C0A">
        <w:rPr>
          <w:rFonts w:ascii="Times New Roman" w:hAnsi="Times New Roman" w:cs="Times New Roman"/>
          <w:sz w:val="24"/>
          <w:szCs w:val="24"/>
        </w:rPr>
        <w:t>Concluziile prezentate în declarație trebuie fundamentate de către autoritatea emitentă pe baza informațiilor puse la dispoziție de către solicitant, în studiul de fezabilitate.</w:t>
      </w:r>
    </w:p>
    <w:p w:rsidR="00DE52CF" w:rsidRPr="000D5DB9" w:rsidRDefault="00DE52CF" w:rsidP="001F71A7">
      <w:pPr>
        <w:autoSpaceDE w:val="0"/>
        <w:autoSpaceDN w:val="0"/>
        <w:adjustRightInd w:val="0"/>
        <w:spacing w:after="0" w:line="240" w:lineRule="auto"/>
        <w:ind w:left="425"/>
        <w:rPr>
          <w:rFonts w:ascii="Times New Roman" w:hAnsi="Times New Roman" w:cs="Times New Roman"/>
          <w:sz w:val="24"/>
          <w:szCs w:val="24"/>
        </w:rPr>
      </w:pPr>
    </w:p>
    <w:p w:rsidR="00A515EE" w:rsidRPr="000D5DB9" w:rsidRDefault="000052AD" w:rsidP="001F71A7">
      <w:pPr>
        <w:pStyle w:val="Heading3"/>
        <w:spacing w:before="0" w:line="240" w:lineRule="auto"/>
        <w:rPr>
          <w:rFonts w:cs="Times New Roman"/>
        </w:rPr>
      </w:pPr>
      <w:bookmarkStart w:id="37" w:name="_Toc446859340"/>
      <w:r w:rsidRPr="000D5DB9">
        <w:rPr>
          <w:rFonts w:cs="Times New Roman"/>
        </w:rPr>
        <w:t>3.</w:t>
      </w:r>
      <w:r w:rsidR="002A27EC">
        <w:rPr>
          <w:rFonts w:cs="Times New Roman"/>
        </w:rPr>
        <w:t>2</w:t>
      </w:r>
      <w:r w:rsidRPr="000D5DB9">
        <w:rPr>
          <w:rFonts w:cs="Times New Roman"/>
        </w:rPr>
        <w:t>.6</w:t>
      </w:r>
      <w:r w:rsidR="00F77EF2" w:rsidRPr="000D5DB9">
        <w:rPr>
          <w:rFonts w:cs="Times New Roman"/>
        </w:rPr>
        <w:t xml:space="preserve"> </w:t>
      </w:r>
      <w:r w:rsidR="00A515EE" w:rsidRPr="000D5DB9">
        <w:rPr>
          <w:rFonts w:cs="Times New Roman"/>
        </w:rPr>
        <w:t>Tabelul privind conformitatea aglomerărilor</w:t>
      </w:r>
      <w:bookmarkEnd w:id="37"/>
    </w:p>
    <w:p w:rsidR="003942DF" w:rsidRDefault="003942DF" w:rsidP="001F71A7">
      <w:pPr>
        <w:spacing w:after="0" w:line="240" w:lineRule="auto"/>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Această anexă va fi completată de </w:t>
      </w:r>
      <w:r w:rsidRPr="00A0228E">
        <w:rPr>
          <w:rFonts w:ascii="Times New Roman" w:hAnsi="Times New Roman" w:cs="Times New Roman"/>
          <w:sz w:val="24"/>
          <w:szCs w:val="24"/>
        </w:rPr>
        <w:t>către</w:t>
      </w:r>
      <w:r w:rsidR="002A27EC" w:rsidRPr="00A0228E">
        <w:rPr>
          <w:rFonts w:ascii="Times New Roman" w:hAnsi="Times New Roman" w:cs="Times New Roman"/>
          <w:sz w:val="24"/>
          <w:szCs w:val="24"/>
        </w:rPr>
        <w:t xml:space="preserve"> solicitant</w:t>
      </w:r>
      <w:r w:rsidRPr="00A0228E">
        <w:rPr>
          <w:rFonts w:ascii="Times New Roman" w:hAnsi="Times New Roman" w:cs="Times New Roman"/>
          <w:sz w:val="24"/>
          <w:szCs w:val="24"/>
        </w:rPr>
        <w:t>, conform</w:t>
      </w:r>
      <w:r w:rsidRPr="000D5DB9">
        <w:rPr>
          <w:rFonts w:ascii="Times New Roman" w:hAnsi="Times New Roman" w:cs="Times New Roman"/>
          <w:sz w:val="24"/>
          <w:szCs w:val="24"/>
        </w:rPr>
        <w:t xml:space="preserve"> notei explicative din formularul pentru proiectul </w:t>
      </w:r>
      <w:r w:rsidRPr="0078060D">
        <w:rPr>
          <w:rFonts w:ascii="Times New Roman" w:hAnsi="Times New Roman" w:cs="Times New Roman"/>
          <w:sz w:val="24"/>
          <w:szCs w:val="24"/>
        </w:rPr>
        <w:t>major</w:t>
      </w:r>
      <w:r w:rsidR="00605399" w:rsidRPr="0078060D">
        <w:rPr>
          <w:rFonts w:ascii="Times New Roman" w:hAnsi="Times New Roman" w:cs="Times New Roman"/>
          <w:sz w:val="24"/>
          <w:szCs w:val="24"/>
        </w:rPr>
        <w:t xml:space="preserve"> (Anexa 1.1A/B, apendice 3)</w:t>
      </w:r>
      <w:r w:rsidRPr="0078060D">
        <w:rPr>
          <w:rFonts w:ascii="Times New Roman" w:hAnsi="Times New Roman" w:cs="Times New Roman"/>
          <w:sz w:val="24"/>
          <w:szCs w:val="24"/>
        </w:rPr>
        <w:t>.</w:t>
      </w:r>
    </w:p>
    <w:p w:rsidR="00A515EE" w:rsidRPr="000D5DB9" w:rsidRDefault="000052AD" w:rsidP="001F71A7">
      <w:pPr>
        <w:pStyle w:val="Heading3"/>
        <w:spacing w:before="0" w:line="240" w:lineRule="auto"/>
        <w:rPr>
          <w:rFonts w:cs="Times New Roman"/>
        </w:rPr>
      </w:pPr>
      <w:bookmarkStart w:id="38" w:name="_Toc446859341"/>
      <w:r w:rsidRPr="000D5DB9">
        <w:rPr>
          <w:rFonts w:cs="Times New Roman"/>
        </w:rPr>
        <w:t>3.</w:t>
      </w:r>
      <w:r w:rsidR="002A27EC">
        <w:rPr>
          <w:rFonts w:cs="Times New Roman"/>
        </w:rPr>
        <w:t>2</w:t>
      </w:r>
      <w:r w:rsidRPr="000D5DB9">
        <w:rPr>
          <w:rFonts w:cs="Times New Roman"/>
        </w:rPr>
        <w:t>.7</w:t>
      </w:r>
      <w:r w:rsidR="00F77EF2" w:rsidRPr="000D5DB9">
        <w:rPr>
          <w:rFonts w:cs="Times New Roman"/>
        </w:rPr>
        <w:t xml:space="preserve"> </w:t>
      </w:r>
      <w:r w:rsidR="00A515EE" w:rsidRPr="000D5DB9">
        <w:rPr>
          <w:rFonts w:cs="Times New Roman"/>
        </w:rPr>
        <w:t>Alte anexe la cererea de finanțare</w:t>
      </w:r>
      <w:bookmarkEnd w:id="38"/>
    </w:p>
    <w:p w:rsidR="00161652" w:rsidRDefault="00161652" w:rsidP="001F71A7">
      <w:pPr>
        <w:pStyle w:val="ListParagraph"/>
        <w:autoSpaceDE w:val="0"/>
        <w:spacing w:after="0" w:line="240" w:lineRule="auto"/>
        <w:ind w:left="284"/>
        <w:contextualSpacing w:val="0"/>
        <w:jc w:val="both"/>
        <w:rPr>
          <w:rFonts w:ascii="Times New Roman" w:hAnsi="Times New Roman" w:cs="Times New Roman"/>
          <w:b/>
          <w:iCs/>
          <w:sz w:val="24"/>
          <w:szCs w:val="24"/>
        </w:rPr>
      </w:pPr>
    </w:p>
    <w:p w:rsidR="00A515EE" w:rsidRPr="000D5DB9" w:rsidRDefault="00A515EE" w:rsidP="007C4029">
      <w:pPr>
        <w:pStyle w:val="ListParagraph"/>
        <w:numPr>
          <w:ilvl w:val="0"/>
          <w:numId w:val="38"/>
        </w:numPr>
        <w:autoSpaceDE w:val="0"/>
        <w:spacing w:after="0" w:line="240" w:lineRule="auto"/>
        <w:ind w:left="284" w:hanging="284"/>
        <w:contextualSpacing w:val="0"/>
        <w:jc w:val="both"/>
        <w:rPr>
          <w:rFonts w:ascii="Times New Roman" w:hAnsi="Times New Roman" w:cs="Times New Roman"/>
          <w:b/>
          <w:iCs/>
          <w:sz w:val="24"/>
          <w:szCs w:val="24"/>
        </w:rPr>
      </w:pPr>
      <w:r w:rsidRPr="000D5DB9">
        <w:rPr>
          <w:rFonts w:ascii="Times New Roman" w:hAnsi="Times New Roman" w:cs="Times New Roman"/>
          <w:b/>
          <w:iCs/>
          <w:sz w:val="24"/>
          <w:szCs w:val="24"/>
        </w:rPr>
        <w:t>Declarație de angajament</w:t>
      </w:r>
    </w:p>
    <w:p w:rsidR="00A515EE" w:rsidRPr="000D5DB9" w:rsidRDefault="00A515EE" w:rsidP="007C4029">
      <w:pPr>
        <w:pStyle w:val="ListParagraph"/>
        <w:numPr>
          <w:ilvl w:val="0"/>
          <w:numId w:val="38"/>
        </w:numPr>
        <w:autoSpaceDE w:val="0"/>
        <w:spacing w:before="60" w:after="0" w:line="240" w:lineRule="auto"/>
        <w:ind w:left="284" w:hanging="284"/>
        <w:contextualSpacing w:val="0"/>
        <w:jc w:val="both"/>
        <w:rPr>
          <w:rFonts w:ascii="Times New Roman" w:hAnsi="Times New Roman" w:cs="Times New Roman"/>
          <w:b/>
          <w:iCs/>
          <w:sz w:val="24"/>
          <w:szCs w:val="24"/>
        </w:rPr>
      </w:pPr>
      <w:r w:rsidRPr="000D5DB9">
        <w:rPr>
          <w:rFonts w:ascii="Times New Roman" w:hAnsi="Times New Roman" w:cs="Times New Roman"/>
          <w:b/>
          <w:iCs/>
          <w:sz w:val="24"/>
          <w:szCs w:val="24"/>
        </w:rPr>
        <w:t>Declarație de eligibilitate</w:t>
      </w:r>
    </w:p>
    <w:p w:rsidR="00A515EE" w:rsidRDefault="00A515EE" w:rsidP="007C4029">
      <w:pPr>
        <w:pStyle w:val="ListParagraph"/>
        <w:numPr>
          <w:ilvl w:val="0"/>
          <w:numId w:val="38"/>
        </w:numPr>
        <w:autoSpaceDE w:val="0"/>
        <w:spacing w:before="60" w:after="0" w:line="240" w:lineRule="auto"/>
        <w:ind w:left="284" w:hanging="284"/>
        <w:contextualSpacing w:val="0"/>
        <w:jc w:val="both"/>
        <w:rPr>
          <w:rFonts w:ascii="Times New Roman" w:hAnsi="Times New Roman" w:cs="Times New Roman"/>
          <w:b/>
          <w:iCs/>
          <w:sz w:val="24"/>
          <w:szCs w:val="24"/>
        </w:rPr>
      </w:pPr>
      <w:r w:rsidRPr="000D5DB9">
        <w:rPr>
          <w:rFonts w:ascii="Times New Roman" w:hAnsi="Times New Roman" w:cs="Times New Roman"/>
          <w:b/>
          <w:iCs/>
          <w:sz w:val="24"/>
          <w:szCs w:val="24"/>
        </w:rPr>
        <w:t>Declarație privind conflictul de interese</w:t>
      </w:r>
    </w:p>
    <w:p w:rsidR="00485BB3" w:rsidRPr="00A0228E" w:rsidRDefault="00485BB3" w:rsidP="007C4029">
      <w:pPr>
        <w:pStyle w:val="ListParagraph"/>
        <w:numPr>
          <w:ilvl w:val="0"/>
          <w:numId w:val="38"/>
        </w:numPr>
        <w:autoSpaceDE w:val="0"/>
        <w:spacing w:before="60" w:after="0" w:line="240" w:lineRule="auto"/>
        <w:ind w:left="284" w:hanging="284"/>
        <w:contextualSpacing w:val="0"/>
        <w:jc w:val="both"/>
        <w:rPr>
          <w:rFonts w:ascii="Times New Roman" w:hAnsi="Times New Roman" w:cs="Times New Roman"/>
          <w:b/>
          <w:iCs/>
          <w:sz w:val="24"/>
          <w:szCs w:val="24"/>
        </w:rPr>
      </w:pPr>
      <w:r w:rsidRPr="00A0228E">
        <w:rPr>
          <w:rFonts w:ascii="Times New Roman" w:hAnsi="Times New Roman" w:cs="Times New Roman"/>
          <w:b/>
          <w:iCs/>
          <w:sz w:val="24"/>
          <w:szCs w:val="24"/>
        </w:rPr>
        <w:lastRenderedPageBreak/>
        <w:t>Declarație privind TVA</w:t>
      </w:r>
    </w:p>
    <w:p w:rsidR="00A515EE" w:rsidRPr="000D5DB9" w:rsidRDefault="00A515EE" w:rsidP="007C4029">
      <w:pPr>
        <w:pStyle w:val="ListParagraph"/>
        <w:numPr>
          <w:ilvl w:val="0"/>
          <w:numId w:val="38"/>
        </w:numPr>
        <w:autoSpaceDE w:val="0"/>
        <w:spacing w:before="60" w:after="0" w:line="240" w:lineRule="auto"/>
        <w:ind w:left="284" w:hanging="284"/>
        <w:contextualSpacing w:val="0"/>
        <w:jc w:val="both"/>
        <w:rPr>
          <w:rFonts w:ascii="Times New Roman" w:hAnsi="Times New Roman" w:cs="Times New Roman"/>
          <w:iCs/>
          <w:sz w:val="24"/>
          <w:szCs w:val="24"/>
        </w:rPr>
      </w:pPr>
      <w:r w:rsidRPr="000D5DB9">
        <w:rPr>
          <w:rFonts w:ascii="Times New Roman" w:hAnsi="Times New Roman" w:cs="Times New Roman"/>
          <w:b/>
          <w:sz w:val="24"/>
          <w:szCs w:val="24"/>
        </w:rPr>
        <w:t>Pentru asigurarea cofinanţării proiectului</w:t>
      </w:r>
    </w:p>
    <w:p w:rsidR="00A515EE" w:rsidRPr="000D5DB9" w:rsidRDefault="00A515EE" w:rsidP="007C4029">
      <w:pPr>
        <w:pStyle w:val="ListParagraph"/>
        <w:numPr>
          <w:ilvl w:val="0"/>
          <w:numId w:val="30"/>
        </w:numPr>
        <w:spacing w:before="60" w:after="0" w:line="240" w:lineRule="auto"/>
        <w:ind w:left="714" w:hanging="357"/>
        <w:contextualSpacing w:val="0"/>
        <w:jc w:val="both"/>
        <w:rPr>
          <w:rFonts w:ascii="Times New Roman" w:hAnsi="Times New Roman" w:cs="Times New Roman"/>
          <w:sz w:val="24"/>
          <w:szCs w:val="24"/>
        </w:rPr>
      </w:pPr>
      <w:r w:rsidRPr="000D5DB9">
        <w:rPr>
          <w:rFonts w:ascii="Times New Roman" w:hAnsi="Times New Roman" w:cs="Times New Roman"/>
          <w:sz w:val="24"/>
          <w:szCs w:val="24"/>
        </w:rPr>
        <w:t>HCJ/HCL-uri privind aprobarea cofinanţării proiectului (cheltuieli eligibile şi neeligibile)</w:t>
      </w:r>
    </w:p>
    <w:p w:rsidR="00A515EE" w:rsidRPr="000D5DB9" w:rsidRDefault="00A515EE" w:rsidP="007C4029">
      <w:pPr>
        <w:pStyle w:val="ListParagraph"/>
        <w:numPr>
          <w:ilvl w:val="0"/>
          <w:numId w:val="30"/>
        </w:numPr>
        <w:spacing w:before="60" w:after="0" w:line="240" w:lineRule="auto"/>
        <w:ind w:left="714" w:hanging="357"/>
        <w:contextualSpacing w:val="0"/>
        <w:jc w:val="both"/>
        <w:rPr>
          <w:rFonts w:ascii="Times New Roman" w:hAnsi="Times New Roman" w:cs="Times New Roman"/>
          <w:bCs/>
          <w:sz w:val="24"/>
          <w:szCs w:val="24"/>
        </w:rPr>
      </w:pPr>
      <w:r w:rsidRPr="000D5DB9">
        <w:rPr>
          <w:rFonts w:ascii="Times New Roman" w:hAnsi="Times New Roman" w:cs="Times New Roman"/>
          <w:bCs/>
          <w:sz w:val="24"/>
          <w:szCs w:val="24"/>
        </w:rPr>
        <w:t>Scrisori de intenţie de la bănci comerciale/de investiţii privind interesul acestora de a cofinanţa proiectul, dacă este cazul</w:t>
      </w:r>
    </w:p>
    <w:p w:rsidR="00A515EE" w:rsidRPr="000D5DB9" w:rsidRDefault="00A515EE" w:rsidP="007C4029">
      <w:pPr>
        <w:pStyle w:val="ListParagraph"/>
        <w:numPr>
          <w:ilvl w:val="0"/>
          <w:numId w:val="31"/>
        </w:numPr>
        <w:spacing w:before="120" w:after="0" w:line="240" w:lineRule="auto"/>
        <w:ind w:left="284" w:hanging="284"/>
        <w:contextualSpacing w:val="0"/>
        <w:jc w:val="both"/>
        <w:rPr>
          <w:rFonts w:ascii="Times New Roman" w:hAnsi="Times New Roman" w:cs="Times New Roman"/>
          <w:b/>
          <w:sz w:val="24"/>
          <w:szCs w:val="24"/>
        </w:rPr>
      </w:pPr>
      <w:r w:rsidRPr="000D5DB9">
        <w:rPr>
          <w:rFonts w:ascii="Times New Roman" w:hAnsi="Times New Roman" w:cs="Times New Roman"/>
          <w:b/>
          <w:sz w:val="24"/>
          <w:szCs w:val="24"/>
        </w:rPr>
        <w:t>Pentru asigurarea terenurilor aferente investiţiilor</w:t>
      </w:r>
    </w:p>
    <w:p w:rsidR="00A515EE" w:rsidRPr="000D5DB9" w:rsidRDefault="00A515EE" w:rsidP="007C4029">
      <w:pPr>
        <w:pStyle w:val="ListParagraph"/>
        <w:numPr>
          <w:ilvl w:val="0"/>
          <w:numId w:val="28"/>
        </w:numPr>
        <w:spacing w:before="60" w:after="0" w:line="240" w:lineRule="auto"/>
        <w:ind w:left="714" w:hanging="357"/>
        <w:jc w:val="both"/>
        <w:rPr>
          <w:rFonts w:ascii="Times New Roman" w:hAnsi="Times New Roman" w:cs="Times New Roman"/>
          <w:bCs/>
          <w:sz w:val="24"/>
          <w:szCs w:val="24"/>
          <w:u w:val="single"/>
        </w:rPr>
      </w:pPr>
      <w:r w:rsidRPr="000D5DB9">
        <w:rPr>
          <w:rFonts w:ascii="Times New Roman" w:hAnsi="Times New Roman" w:cs="Times New Roman"/>
          <w:bCs/>
          <w:sz w:val="24"/>
          <w:szCs w:val="24"/>
        </w:rPr>
        <w:t xml:space="preserve">Declarație pe proprie răspundere </w:t>
      </w:r>
      <w:r w:rsidR="00161652">
        <w:rPr>
          <w:rFonts w:ascii="Times New Roman" w:hAnsi="Times New Roman" w:cs="Times New Roman"/>
          <w:bCs/>
          <w:sz w:val="24"/>
          <w:szCs w:val="24"/>
        </w:rPr>
        <w:t>din partea autorităților locale</w:t>
      </w:r>
      <w:r w:rsidRPr="000D5DB9">
        <w:rPr>
          <w:rFonts w:ascii="Times New Roman" w:hAnsi="Times New Roman" w:cs="Times New Roman"/>
          <w:bCs/>
          <w:sz w:val="24"/>
          <w:szCs w:val="24"/>
        </w:rPr>
        <w:t xml:space="preserve"> privind disponibilitatea terenurilor pe care se vor construi/extinde/</w:t>
      </w:r>
      <w:r w:rsidR="002A27EC">
        <w:rPr>
          <w:rFonts w:ascii="Times New Roman" w:hAnsi="Times New Roman" w:cs="Times New Roman"/>
          <w:bCs/>
          <w:sz w:val="24"/>
          <w:szCs w:val="24"/>
        </w:rPr>
        <w:t xml:space="preserve">reabilita noile </w:t>
      </w:r>
      <w:r w:rsidR="002A27EC" w:rsidRPr="008A7171">
        <w:rPr>
          <w:rFonts w:ascii="Times New Roman" w:hAnsi="Times New Roman" w:cs="Times New Roman"/>
          <w:bCs/>
          <w:sz w:val="24"/>
          <w:szCs w:val="24"/>
        </w:rPr>
        <w:t>investiţii (</w:t>
      </w:r>
      <w:r w:rsidR="00813A25" w:rsidRPr="008A7171">
        <w:rPr>
          <w:rFonts w:ascii="Times New Roman" w:hAnsi="Times New Roman" w:cs="Times New Roman"/>
          <w:bCs/>
          <w:sz w:val="24"/>
          <w:szCs w:val="24"/>
        </w:rPr>
        <w:t>rețele,</w:t>
      </w:r>
      <w:r w:rsidR="00813A25">
        <w:rPr>
          <w:rFonts w:ascii="Times New Roman" w:hAnsi="Times New Roman" w:cs="Times New Roman"/>
          <w:bCs/>
          <w:sz w:val="24"/>
          <w:szCs w:val="24"/>
        </w:rPr>
        <w:t xml:space="preserve"> </w:t>
      </w:r>
      <w:r w:rsidR="002A27EC" w:rsidRPr="00485BB3">
        <w:rPr>
          <w:rFonts w:ascii="Times New Roman" w:hAnsi="Times New Roman" w:cs="Times New Roman"/>
          <w:bCs/>
          <w:sz w:val="24"/>
          <w:szCs w:val="24"/>
        </w:rPr>
        <w:t>staț</w:t>
      </w:r>
      <w:r w:rsidRPr="00485BB3">
        <w:rPr>
          <w:rFonts w:ascii="Times New Roman" w:hAnsi="Times New Roman" w:cs="Times New Roman"/>
          <w:bCs/>
          <w:sz w:val="24"/>
          <w:szCs w:val="24"/>
        </w:rPr>
        <w:t>ie epurare, sta</w:t>
      </w:r>
      <w:r w:rsidR="002A27EC" w:rsidRPr="00485BB3">
        <w:rPr>
          <w:rFonts w:ascii="Times New Roman" w:hAnsi="Times New Roman" w:cs="Times New Roman"/>
          <w:bCs/>
          <w:sz w:val="24"/>
          <w:szCs w:val="24"/>
        </w:rPr>
        <w:t>ț</w:t>
      </w:r>
      <w:r w:rsidRPr="00485BB3">
        <w:rPr>
          <w:rFonts w:ascii="Times New Roman" w:hAnsi="Times New Roman" w:cs="Times New Roman"/>
          <w:bCs/>
          <w:sz w:val="24"/>
          <w:szCs w:val="24"/>
        </w:rPr>
        <w:t>ie tratare</w:t>
      </w:r>
      <w:r w:rsidRPr="000D5DB9">
        <w:rPr>
          <w:rFonts w:ascii="Times New Roman" w:hAnsi="Times New Roman" w:cs="Times New Roman"/>
          <w:bCs/>
          <w:sz w:val="24"/>
          <w:szCs w:val="24"/>
        </w:rPr>
        <w:t>, surse de apă etc.)</w:t>
      </w:r>
    </w:p>
    <w:p w:rsidR="00161652" w:rsidRDefault="00A515EE" w:rsidP="007C4029">
      <w:pPr>
        <w:pStyle w:val="ListParagraph"/>
        <w:numPr>
          <w:ilvl w:val="0"/>
          <w:numId w:val="28"/>
        </w:numPr>
        <w:spacing w:before="60" w:after="0" w:line="240" w:lineRule="auto"/>
        <w:ind w:left="714" w:hanging="357"/>
        <w:jc w:val="both"/>
        <w:rPr>
          <w:rFonts w:ascii="Times New Roman" w:hAnsi="Times New Roman" w:cs="Times New Roman"/>
          <w:bCs/>
          <w:sz w:val="24"/>
          <w:szCs w:val="24"/>
        </w:rPr>
      </w:pPr>
      <w:r w:rsidRPr="000D5DB9">
        <w:rPr>
          <w:rFonts w:ascii="Times New Roman" w:hAnsi="Times New Roman" w:cs="Times New Roman"/>
          <w:bCs/>
          <w:sz w:val="24"/>
          <w:szCs w:val="24"/>
        </w:rPr>
        <w:t>Declarație pe proprie răspundere din partea beneficiarului prin care se menţionează faptul că nu au fost depuse cereri de retrocedare, în conformitate cu legislaţia în vigoare şi că nu există litigii cu privire la stabilirea şi delimitarea proprietăţii</w:t>
      </w:r>
    </w:p>
    <w:p w:rsidR="001B3C50" w:rsidRPr="001B3C50" w:rsidRDefault="001B3C50" w:rsidP="007C4029">
      <w:pPr>
        <w:pStyle w:val="ListParagraph"/>
        <w:numPr>
          <w:ilvl w:val="0"/>
          <w:numId w:val="28"/>
        </w:numPr>
        <w:spacing w:before="60" w:after="0" w:line="240" w:lineRule="auto"/>
        <w:ind w:left="714" w:hanging="357"/>
        <w:jc w:val="both"/>
        <w:rPr>
          <w:rFonts w:ascii="Times New Roman" w:hAnsi="Times New Roman" w:cs="Times New Roman"/>
          <w:bCs/>
          <w:sz w:val="24"/>
          <w:szCs w:val="24"/>
        </w:rPr>
      </w:pPr>
      <w:r w:rsidRPr="001B3C50">
        <w:rPr>
          <w:rFonts w:ascii="Times New Roman" w:eastAsia="Times New Roman" w:hAnsi="Times New Roman" w:cs="Times New Roman"/>
          <w:sz w:val="24"/>
          <w:szCs w:val="24"/>
        </w:rPr>
        <w:t>Plan de amplasament vizat de OCPI pentru imobilele pe care se propune a se realiza investiţia în cadrul proiectului, plan în  care să fie evidențiate inclusiv numerele cadastrale (la depunerea aplicației de finanțare)</w:t>
      </w:r>
    </w:p>
    <w:p w:rsidR="00A515EE" w:rsidRPr="000D5DB9" w:rsidRDefault="00A515EE" w:rsidP="007C4029">
      <w:pPr>
        <w:pStyle w:val="ListParagraph"/>
        <w:numPr>
          <w:ilvl w:val="0"/>
          <w:numId w:val="31"/>
        </w:numPr>
        <w:spacing w:after="0" w:line="240" w:lineRule="auto"/>
        <w:ind w:left="425" w:hanging="425"/>
        <w:contextualSpacing w:val="0"/>
        <w:jc w:val="both"/>
        <w:rPr>
          <w:rFonts w:ascii="Times New Roman" w:hAnsi="Times New Roman" w:cs="Times New Roman"/>
          <w:b/>
          <w:iCs/>
          <w:sz w:val="24"/>
          <w:szCs w:val="24"/>
        </w:rPr>
      </w:pPr>
      <w:r w:rsidRPr="000D5DB9">
        <w:rPr>
          <w:rFonts w:ascii="Times New Roman" w:hAnsi="Times New Roman" w:cs="Times New Roman"/>
          <w:b/>
          <w:iCs/>
          <w:sz w:val="24"/>
          <w:szCs w:val="24"/>
        </w:rPr>
        <w:t>Pentru constituirea şi funcţionarea UIP</w:t>
      </w:r>
    </w:p>
    <w:p w:rsidR="00A515EE" w:rsidRPr="000D5DB9" w:rsidRDefault="00A515EE" w:rsidP="007C4029">
      <w:pPr>
        <w:pStyle w:val="ListParagraph"/>
        <w:numPr>
          <w:ilvl w:val="0"/>
          <w:numId w:val="32"/>
        </w:numPr>
        <w:spacing w:before="60" w:after="0" w:line="240" w:lineRule="auto"/>
        <w:ind w:left="714" w:hanging="357"/>
        <w:contextualSpacing w:val="0"/>
        <w:jc w:val="both"/>
        <w:rPr>
          <w:rFonts w:ascii="Times New Roman" w:hAnsi="Times New Roman" w:cs="Times New Roman"/>
          <w:bCs/>
          <w:i/>
          <w:sz w:val="24"/>
          <w:szCs w:val="24"/>
        </w:rPr>
      </w:pPr>
      <w:r w:rsidRPr="000D5DB9">
        <w:rPr>
          <w:rFonts w:ascii="Times New Roman" w:hAnsi="Times New Roman" w:cs="Times New Roman"/>
          <w:sz w:val="24"/>
          <w:szCs w:val="24"/>
        </w:rPr>
        <w:t xml:space="preserve">Decizia privind înfiinţarea/extinderea </w:t>
      </w:r>
      <w:r w:rsidR="00F905E1">
        <w:rPr>
          <w:rFonts w:ascii="Times New Roman" w:hAnsi="Times New Roman" w:cs="Times New Roman"/>
          <w:sz w:val="24"/>
          <w:szCs w:val="24"/>
        </w:rPr>
        <w:t xml:space="preserve">a componenței </w:t>
      </w:r>
      <w:r w:rsidRPr="000D5DB9">
        <w:rPr>
          <w:rFonts w:ascii="Times New Roman" w:hAnsi="Times New Roman" w:cs="Times New Roman"/>
          <w:sz w:val="24"/>
          <w:szCs w:val="24"/>
        </w:rPr>
        <w:t>UIP în cadrul OR</w:t>
      </w:r>
    </w:p>
    <w:p w:rsidR="000C75C9" w:rsidRDefault="000C75C9" w:rsidP="007C4029">
      <w:pPr>
        <w:pStyle w:val="ListParagraph"/>
        <w:numPr>
          <w:ilvl w:val="0"/>
          <w:numId w:val="31"/>
        </w:numPr>
        <w:spacing w:before="120" w:after="0" w:line="240" w:lineRule="auto"/>
        <w:ind w:left="425" w:hanging="425"/>
        <w:contextualSpacing w:val="0"/>
        <w:jc w:val="both"/>
        <w:rPr>
          <w:rFonts w:ascii="Times New Roman" w:hAnsi="Times New Roman" w:cs="Times New Roman"/>
          <w:b/>
          <w:iCs/>
          <w:sz w:val="24"/>
          <w:szCs w:val="24"/>
        </w:rPr>
      </w:pPr>
      <w:r w:rsidRPr="00D84708">
        <w:rPr>
          <w:rFonts w:ascii="Times New Roman" w:hAnsi="Times New Roman" w:cs="Times New Roman"/>
          <w:b/>
          <w:iCs/>
          <w:sz w:val="24"/>
          <w:szCs w:val="24"/>
        </w:rPr>
        <w:t>Planul de informare și publicitate</w:t>
      </w:r>
    </w:p>
    <w:p w:rsidR="00A14262" w:rsidRPr="00D84708" w:rsidRDefault="00A14262" w:rsidP="007C4029">
      <w:pPr>
        <w:pStyle w:val="ListParagraph"/>
        <w:numPr>
          <w:ilvl w:val="0"/>
          <w:numId w:val="31"/>
        </w:numPr>
        <w:spacing w:before="120" w:after="0" w:line="240" w:lineRule="auto"/>
        <w:ind w:left="425" w:hanging="425"/>
        <w:contextualSpacing w:val="0"/>
        <w:jc w:val="both"/>
        <w:rPr>
          <w:rFonts w:ascii="Times New Roman" w:hAnsi="Times New Roman" w:cs="Times New Roman"/>
          <w:b/>
          <w:iCs/>
          <w:sz w:val="24"/>
          <w:szCs w:val="24"/>
        </w:rPr>
      </w:pPr>
      <w:r>
        <w:rPr>
          <w:rFonts w:ascii="Times New Roman" w:hAnsi="Times New Roman" w:cs="Times New Roman"/>
          <w:b/>
          <w:iCs/>
          <w:sz w:val="24"/>
          <w:szCs w:val="24"/>
        </w:rPr>
        <w:t>Alte documente explicative necesare pentru susținerea anumitor elemente din proiect</w:t>
      </w:r>
      <w:r w:rsidR="00232656">
        <w:rPr>
          <w:rFonts w:ascii="Times New Roman" w:hAnsi="Times New Roman" w:cs="Times New Roman"/>
          <w:b/>
          <w:iCs/>
          <w:sz w:val="24"/>
          <w:szCs w:val="24"/>
        </w:rPr>
        <w:t xml:space="preserve"> (identificate de solicitant sau de AM)</w:t>
      </w:r>
    </w:p>
    <w:p w:rsidR="00C72E9C" w:rsidRDefault="00C72E9C" w:rsidP="001F71A7">
      <w:pPr>
        <w:spacing w:after="0" w:line="240" w:lineRule="auto"/>
        <w:jc w:val="both"/>
        <w:rPr>
          <w:rFonts w:ascii="Times New Roman" w:hAnsi="Times New Roman" w:cs="Times New Roman"/>
          <w:bCs/>
          <w:i/>
          <w:sz w:val="24"/>
          <w:szCs w:val="24"/>
        </w:rPr>
      </w:pPr>
    </w:p>
    <w:tbl>
      <w:tblPr>
        <w:tblStyle w:val="TableGrid"/>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279"/>
      </w:tblGrid>
      <w:tr w:rsidR="00C72E9C" w:rsidTr="00014EBE">
        <w:tc>
          <w:tcPr>
            <w:tcW w:w="10279" w:type="dxa"/>
          </w:tcPr>
          <w:p w:rsidR="00485BB3" w:rsidRPr="005D1C6F" w:rsidRDefault="00485BB3" w:rsidP="001F71A7">
            <w:pPr>
              <w:jc w:val="both"/>
              <w:rPr>
                <w:rFonts w:ascii="Times New Roman" w:hAnsi="Times New Roman" w:cs="Times New Roman"/>
                <w:b/>
                <w:bCs/>
                <w:color w:val="FF0000"/>
                <w:sz w:val="24"/>
                <w:szCs w:val="24"/>
              </w:rPr>
            </w:pPr>
            <w:r w:rsidRPr="005D1C6F">
              <w:rPr>
                <w:rFonts w:ascii="Times New Roman" w:hAnsi="Times New Roman" w:cs="Times New Roman"/>
                <w:b/>
                <w:bCs/>
                <w:color w:val="FF0000"/>
                <w:sz w:val="24"/>
                <w:szCs w:val="24"/>
              </w:rPr>
              <w:t>Atenție!</w:t>
            </w:r>
          </w:p>
          <w:p w:rsidR="00485BB3" w:rsidRPr="005D1C6F" w:rsidRDefault="00485BB3" w:rsidP="001F71A7">
            <w:pPr>
              <w:jc w:val="both"/>
              <w:rPr>
                <w:rFonts w:ascii="Times New Roman" w:hAnsi="Times New Roman" w:cs="Times New Roman"/>
                <w:bCs/>
                <w:sz w:val="24"/>
                <w:szCs w:val="24"/>
              </w:rPr>
            </w:pPr>
          </w:p>
          <w:p w:rsidR="00485BB3" w:rsidRPr="005D1C6F" w:rsidRDefault="00485BB3" w:rsidP="001F71A7">
            <w:pPr>
              <w:jc w:val="both"/>
              <w:rPr>
                <w:rFonts w:ascii="Times New Roman" w:hAnsi="Times New Roman" w:cs="Times New Roman"/>
                <w:bCs/>
                <w:sz w:val="24"/>
                <w:szCs w:val="24"/>
              </w:rPr>
            </w:pPr>
            <w:r w:rsidRPr="005D1C6F">
              <w:rPr>
                <w:rFonts w:ascii="Times New Roman" w:hAnsi="Times New Roman" w:cs="Times New Roman"/>
                <w:bCs/>
                <w:sz w:val="24"/>
                <w:szCs w:val="24"/>
              </w:rPr>
              <w:t xml:space="preserve">Se recomandă ca toate avizele/acordurile emise pentru proiectul de investiții să menționeze numele exact al proiectului regional de dezvoltare </w:t>
            </w:r>
            <w:proofErr w:type="gramStart"/>
            <w:r w:rsidRPr="005D1C6F">
              <w:rPr>
                <w:rFonts w:ascii="Times New Roman" w:hAnsi="Times New Roman" w:cs="Times New Roman"/>
                <w:bCs/>
                <w:sz w:val="24"/>
                <w:szCs w:val="24"/>
              </w:rPr>
              <w:t>a</w:t>
            </w:r>
            <w:proofErr w:type="gramEnd"/>
            <w:r w:rsidRPr="005D1C6F">
              <w:rPr>
                <w:rFonts w:ascii="Times New Roman" w:hAnsi="Times New Roman" w:cs="Times New Roman"/>
                <w:bCs/>
                <w:sz w:val="24"/>
                <w:szCs w:val="24"/>
              </w:rPr>
              <w:t xml:space="preserve"> infrastructurii de apă și apă uzată.</w:t>
            </w:r>
          </w:p>
          <w:p w:rsidR="00C72E9C" w:rsidRDefault="00485BB3" w:rsidP="005D1C6F">
            <w:pPr>
              <w:spacing w:before="120"/>
              <w:jc w:val="both"/>
              <w:rPr>
                <w:rFonts w:ascii="Times New Roman" w:hAnsi="Times New Roman" w:cs="Times New Roman"/>
                <w:bCs/>
                <w:sz w:val="24"/>
                <w:szCs w:val="24"/>
              </w:rPr>
            </w:pPr>
            <w:r w:rsidRPr="005D1C6F">
              <w:rPr>
                <w:rFonts w:ascii="Times New Roman" w:hAnsi="Times New Roman" w:cs="Times New Roman"/>
                <w:bCs/>
                <w:sz w:val="24"/>
                <w:szCs w:val="24"/>
              </w:rPr>
              <w:t xml:space="preserve">În cazul în care numele avizelor/acordurilor diferă, Beneficiarul va prezenta o declarație pe proprie răspundere care va confirma faptul că aceste avize/acorduri fac referire la proiectul regional. </w:t>
            </w:r>
          </w:p>
        </w:tc>
      </w:tr>
    </w:tbl>
    <w:p w:rsidR="00C72E9C" w:rsidRDefault="00C72E9C" w:rsidP="001F71A7">
      <w:pPr>
        <w:spacing w:after="0" w:line="240" w:lineRule="auto"/>
        <w:jc w:val="both"/>
        <w:rPr>
          <w:rFonts w:ascii="Times New Roman" w:hAnsi="Times New Roman" w:cs="Times New Roman"/>
          <w:bCs/>
          <w:sz w:val="24"/>
          <w:szCs w:val="24"/>
        </w:rPr>
      </w:pPr>
    </w:p>
    <w:p w:rsidR="00A515EE" w:rsidRPr="001E0DAB" w:rsidRDefault="002A27EC" w:rsidP="001F71A7">
      <w:pPr>
        <w:pStyle w:val="Heading2"/>
        <w:shd w:val="clear" w:color="auto" w:fill="9CC2E5" w:themeFill="accent1" w:themeFillTint="99"/>
        <w:spacing w:before="0"/>
      </w:pPr>
      <w:bookmarkStart w:id="39" w:name="_Toc435107803"/>
      <w:bookmarkStart w:id="40" w:name="_Toc446859342"/>
      <w:r>
        <w:t>3.3</w:t>
      </w:r>
      <w:r w:rsidR="00A515EE" w:rsidRPr="001E0DAB">
        <w:t>. Completarea cererii de notificare pentru proiectele fazate</w:t>
      </w:r>
      <w:bookmarkEnd w:id="39"/>
      <w:bookmarkEnd w:id="40"/>
    </w:p>
    <w:p w:rsidR="00A515EE" w:rsidRPr="000D5DB9" w:rsidRDefault="00A515EE" w:rsidP="001F71A7">
      <w:pPr>
        <w:pStyle w:val="ListParagraph"/>
        <w:spacing w:after="0" w:line="240" w:lineRule="auto"/>
        <w:ind w:left="714"/>
        <w:contextualSpacing w:val="0"/>
        <w:jc w:val="both"/>
        <w:rPr>
          <w:rFonts w:ascii="Times New Roman" w:hAnsi="Times New Roman" w:cs="Times New Roman"/>
          <w:bCs/>
          <w:i/>
          <w:sz w:val="24"/>
          <w:szCs w:val="24"/>
        </w:rPr>
      </w:pPr>
    </w:p>
    <w:p w:rsidR="00A515EE" w:rsidRPr="000D5DB9" w:rsidRDefault="00A515EE" w:rsidP="001F71A7">
      <w:pPr>
        <w:pStyle w:val="ListParagraph"/>
        <w:autoSpaceDE w:val="0"/>
        <w:autoSpaceDN w:val="0"/>
        <w:adjustRightInd w:val="0"/>
        <w:spacing w:after="0" w:line="240" w:lineRule="auto"/>
        <w:ind w:left="0"/>
        <w:contextualSpacing w:val="0"/>
        <w:jc w:val="both"/>
        <w:rPr>
          <w:rFonts w:ascii="Times New Roman" w:hAnsi="Times New Roman" w:cs="Times New Roman"/>
          <w:sz w:val="24"/>
          <w:szCs w:val="24"/>
        </w:rPr>
      </w:pPr>
      <w:r w:rsidRPr="000D5DB9">
        <w:rPr>
          <w:rFonts w:ascii="Times New Roman" w:hAnsi="Times New Roman" w:cs="Times New Roman"/>
          <w:sz w:val="24"/>
          <w:szCs w:val="24"/>
        </w:rPr>
        <w:t>În cazul proiectelor fazate, beneficiarii trebuie să depună următoarele documente:</w:t>
      </w:r>
    </w:p>
    <w:p w:rsidR="00161652" w:rsidRPr="009F6B98" w:rsidRDefault="00161652" w:rsidP="007C4029">
      <w:pPr>
        <w:pStyle w:val="ListParagraph"/>
        <w:numPr>
          <w:ilvl w:val="0"/>
          <w:numId w:val="39"/>
        </w:numPr>
        <w:tabs>
          <w:tab w:val="left" w:pos="284"/>
        </w:tabs>
        <w:autoSpaceDE w:val="0"/>
        <w:autoSpaceDN w:val="0"/>
        <w:adjustRightInd w:val="0"/>
        <w:spacing w:before="60" w:after="0" w:line="240" w:lineRule="auto"/>
        <w:ind w:left="284" w:hanging="284"/>
        <w:contextualSpacing w:val="0"/>
        <w:jc w:val="both"/>
        <w:rPr>
          <w:rFonts w:ascii="Times New Roman" w:hAnsi="Times New Roman" w:cs="Times New Roman"/>
          <w:sz w:val="24"/>
          <w:szCs w:val="24"/>
        </w:rPr>
      </w:pPr>
      <w:r w:rsidRPr="009F6B98">
        <w:rPr>
          <w:rFonts w:ascii="Times New Roman" w:hAnsi="Times New Roman" w:cs="Times New Roman"/>
          <w:sz w:val="24"/>
          <w:szCs w:val="24"/>
        </w:rPr>
        <w:t>Declarația de angajament revizuită / actualizată</w:t>
      </w:r>
    </w:p>
    <w:p w:rsidR="00A515EE" w:rsidRPr="009F6B98" w:rsidRDefault="00A515EE" w:rsidP="007C4029">
      <w:pPr>
        <w:pStyle w:val="ListParagraph"/>
        <w:numPr>
          <w:ilvl w:val="0"/>
          <w:numId w:val="39"/>
        </w:numPr>
        <w:tabs>
          <w:tab w:val="left" w:pos="284"/>
        </w:tabs>
        <w:autoSpaceDE w:val="0"/>
        <w:autoSpaceDN w:val="0"/>
        <w:adjustRightInd w:val="0"/>
        <w:spacing w:before="60" w:after="0" w:line="240" w:lineRule="auto"/>
        <w:ind w:left="284" w:hanging="284"/>
        <w:contextualSpacing w:val="0"/>
        <w:jc w:val="both"/>
        <w:rPr>
          <w:rFonts w:ascii="Times New Roman" w:hAnsi="Times New Roman" w:cs="Times New Roman"/>
          <w:sz w:val="24"/>
          <w:szCs w:val="24"/>
        </w:rPr>
      </w:pPr>
      <w:r w:rsidRPr="009F6B98">
        <w:rPr>
          <w:rFonts w:ascii="Times New Roman" w:hAnsi="Times New Roman" w:cs="Times New Roman"/>
          <w:sz w:val="24"/>
          <w:szCs w:val="24"/>
        </w:rPr>
        <w:t>Cererea de notificare a proiectului fazat completat conform modelului din Anexa 1.2. la Ghidul Solicitantului</w:t>
      </w:r>
    </w:p>
    <w:p w:rsidR="00A515EE" w:rsidRPr="009F6B98" w:rsidRDefault="00A515EE" w:rsidP="007C4029">
      <w:pPr>
        <w:pStyle w:val="ListParagraph"/>
        <w:numPr>
          <w:ilvl w:val="0"/>
          <w:numId w:val="39"/>
        </w:numPr>
        <w:tabs>
          <w:tab w:val="left" w:pos="284"/>
        </w:tabs>
        <w:autoSpaceDE w:val="0"/>
        <w:autoSpaceDN w:val="0"/>
        <w:adjustRightInd w:val="0"/>
        <w:spacing w:before="60" w:after="0" w:line="240" w:lineRule="auto"/>
        <w:ind w:left="284" w:hanging="284"/>
        <w:contextualSpacing w:val="0"/>
        <w:jc w:val="both"/>
        <w:rPr>
          <w:rFonts w:ascii="Times New Roman" w:hAnsi="Times New Roman" w:cs="Times New Roman"/>
          <w:sz w:val="24"/>
          <w:szCs w:val="24"/>
        </w:rPr>
      </w:pPr>
      <w:r w:rsidRPr="009F6B98">
        <w:rPr>
          <w:rFonts w:ascii="Times New Roman" w:hAnsi="Times New Roman" w:cs="Times New Roman"/>
          <w:sz w:val="24"/>
          <w:szCs w:val="24"/>
        </w:rPr>
        <w:t>Decizia de modificare a deciziei de finanțare inițiale aprobate prin POS Mediu 2007-2013</w:t>
      </w:r>
      <w:r w:rsidR="00161652" w:rsidRPr="009F6B98">
        <w:rPr>
          <w:rFonts w:ascii="Times New Roman" w:hAnsi="Times New Roman" w:cs="Times New Roman"/>
          <w:sz w:val="24"/>
          <w:szCs w:val="24"/>
        </w:rPr>
        <w:t>, dacă există sau notificarea de admisibilitate de la COM</w:t>
      </w:r>
      <w:r w:rsidRPr="009F6B98">
        <w:rPr>
          <w:rFonts w:ascii="Times New Roman" w:hAnsi="Times New Roman" w:cs="Times New Roman"/>
          <w:sz w:val="24"/>
          <w:szCs w:val="24"/>
        </w:rPr>
        <w:t>;</w:t>
      </w:r>
    </w:p>
    <w:p w:rsidR="00C265D3" w:rsidRPr="009F6B98" w:rsidRDefault="00C265D3" w:rsidP="007C4029">
      <w:pPr>
        <w:pStyle w:val="ListParagraph"/>
        <w:numPr>
          <w:ilvl w:val="0"/>
          <w:numId w:val="39"/>
        </w:numPr>
        <w:tabs>
          <w:tab w:val="left" w:pos="284"/>
        </w:tabs>
        <w:autoSpaceDE w:val="0"/>
        <w:autoSpaceDN w:val="0"/>
        <w:adjustRightInd w:val="0"/>
        <w:spacing w:before="60" w:after="0" w:line="240" w:lineRule="auto"/>
        <w:ind w:left="284" w:hanging="284"/>
        <w:contextualSpacing w:val="0"/>
        <w:jc w:val="both"/>
        <w:rPr>
          <w:rFonts w:ascii="Times New Roman" w:hAnsi="Times New Roman" w:cs="Times New Roman"/>
          <w:sz w:val="24"/>
          <w:szCs w:val="24"/>
        </w:rPr>
      </w:pPr>
      <w:r w:rsidRPr="009F6B98">
        <w:rPr>
          <w:rFonts w:ascii="Times New Roman" w:hAnsi="Times New Roman" w:cs="Times New Roman"/>
          <w:sz w:val="24"/>
          <w:szCs w:val="24"/>
        </w:rPr>
        <w:t>HCL/ HCJ privind cofinanțarea și disponibilitatea terenurilor (versiunile inițiale aferente aplicației POS Mediu 2007-2013);</w:t>
      </w:r>
    </w:p>
    <w:p w:rsidR="00A515EE" w:rsidRPr="009F6B98" w:rsidRDefault="00A515EE" w:rsidP="007C4029">
      <w:pPr>
        <w:pStyle w:val="ListParagraph"/>
        <w:numPr>
          <w:ilvl w:val="0"/>
          <w:numId w:val="39"/>
        </w:numPr>
        <w:tabs>
          <w:tab w:val="left" w:pos="284"/>
        </w:tabs>
        <w:autoSpaceDE w:val="0"/>
        <w:autoSpaceDN w:val="0"/>
        <w:adjustRightInd w:val="0"/>
        <w:spacing w:before="60" w:after="0" w:line="240" w:lineRule="auto"/>
        <w:ind w:left="284" w:hanging="284"/>
        <w:contextualSpacing w:val="0"/>
        <w:jc w:val="both"/>
        <w:rPr>
          <w:rFonts w:ascii="Times New Roman" w:hAnsi="Times New Roman" w:cs="Times New Roman"/>
          <w:sz w:val="24"/>
          <w:szCs w:val="24"/>
        </w:rPr>
      </w:pPr>
      <w:r w:rsidRPr="009F6B98">
        <w:rPr>
          <w:rFonts w:ascii="Times New Roman" w:hAnsi="Times New Roman" w:cs="Times New Roman"/>
          <w:sz w:val="24"/>
          <w:szCs w:val="24"/>
        </w:rPr>
        <w:t>Anexele la cerere de finanțare inițială</w:t>
      </w:r>
      <w:r w:rsidR="00161652" w:rsidRPr="009F6B98">
        <w:rPr>
          <w:rFonts w:ascii="Times New Roman" w:hAnsi="Times New Roman" w:cs="Times New Roman"/>
          <w:sz w:val="24"/>
          <w:szCs w:val="24"/>
        </w:rPr>
        <w:t xml:space="preserve"> se vor transmite în format electronic la AM POIM</w:t>
      </w:r>
      <w:r w:rsidRPr="009F6B98">
        <w:rPr>
          <w:rFonts w:ascii="Times New Roman" w:hAnsi="Times New Roman" w:cs="Times New Roman"/>
          <w:sz w:val="24"/>
          <w:szCs w:val="24"/>
        </w:rPr>
        <w:t>:</w:t>
      </w:r>
    </w:p>
    <w:p w:rsidR="00A515EE" w:rsidRPr="000D5DB9" w:rsidRDefault="00A515EE"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Studiul de fezabilitate</w:t>
      </w:r>
    </w:p>
    <w:p w:rsidR="00A515EE" w:rsidRDefault="00A515EE"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Analiza cost-beneficiu</w:t>
      </w:r>
    </w:p>
    <w:p w:rsidR="00A84848" w:rsidRPr="00C55D80" w:rsidRDefault="00A84848"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C55D80">
        <w:rPr>
          <w:rFonts w:ascii="Times New Roman" w:hAnsi="Times New Roman" w:cs="Times New Roman"/>
          <w:sz w:val="24"/>
          <w:szCs w:val="24"/>
        </w:rPr>
        <w:t>Analiza instituțională</w:t>
      </w:r>
    </w:p>
    <w:p w:rsidR="00A515EE" w:rsidRPr="0078060D" w:rsidRDefault="00A515EE"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 xml:space="preserve">Analiza impactului asupra mediului, acordul de mediu, avizul Natura 2000, </w:t>
      </w:r>
      <w:r w:rsidR="00250D3E" w:rsidRPr="0078060D">
        <w:rPr>
          <w:rFonts w:ascii="Times New Roman" w:hAnsi="Times New Roman" w:cs="Times New Roman"/>
          <w:sz w:val="24"/>
          <w:szCs w:val="24"/>
        </w:rPr>
        <w:t xml:space="preserve">aviz de gospodărirea apelor, </w:t>
      </w:r>
      <w:r w:rsidRPr="0078060D">
        <w:rPr>
          <w:rFonts w:ascii="Times New Roman" w:hAnsi="Times New Roman" w:cs="Times New Roman"/>
          <w:sz w:val="24"/>
          <w:szCs w:val="24"/>
        </w:rPr>
        <w:t>autorizațiile de construcție</w:t>
      </w:r>
    </w:p>
    <w:p w:rsidR="00A84848" w:rsidRDefault="00A515EE"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 xml:space="preserve">Contractele de achiziție publică încheiate înainte de depunerea cererii de notificare a proiectului </w:t>
      </w:r>
      <w:r w:rsidRPr="00C55D80">
        <w:rPr>
          <w:rFonts w:ascii="Times New Roman" w:hAnsi="Times New Roman" w:cs="Times New Roman"/>
          <w:sz w:val="24"/>
          <w:szCs w:val="24"/>
        </w:rPr>
        <w:t>fazat și pentru care nu au fost solicitate cereri de plată din cadrul POS Mediu</w:t>
      </w:r>
    </w:p>
    <w:p w:rsidR="00A515EE" w:rsidRPr="00C55D80" w:rsidRDefault="00A84848"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C55D80">
        <w:rPr>
          <w:rFonts w:ascii="Times New Roman" w:hAnsi="Times New Roman" w:cs="Times New Roman"/>
          <w:sz w:val="24"/>
          <w:szCs w:val="24"/>
        </w:rPr>
        <w:t>Orice alte documente solicitate la aplicația de finanțare inițială</w:t>
      </w:r>
      <w:r w:rsidR="00A515EE" w:rsidRPr="00C55D80">
        <w:rPr>
          <w:rFonts w:ascii="Times New Roman" w:hAnsi="Times New Roman" w:cs="Times New Roman"/>
          <w:sz w:val="24"/>
          <w:szCs w:val="24"/>
        </w:rPr>
        <w:t xml:space="preserve">. </w:t>
      </w:r>
    </w:p>
    <w:p w:rsidR="00A515EE" w:rsidRPr="00DE52CF" w:rsidRDefault="00A515EE" w:rsidP="001F71A7">
      <w:pPr>
        <w:spacing w:after="0" w:line="240" w:lineRule="auto"/>
        <w:jc w:val="both"/>
        <w:rPr>
          <w:rFonts w:ascii="Times New Roman" w:hAnsi="Times New Roman" w:cs="Times New Roman"/>
          <w:sz w:val="24"/>
          <w:szCs w:val="24"/>
        </w:rPr>
      </w:pPr>
    </w:p>
    <w:p w:rsidR="00A515EE"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lastRenderedPageBreak/>
        <w:t>În cazul în care există modificări esențiale față de proiectul aprobat inițial prin POS Mediu și care au impact asupra capitolelor din cererea de finanțare, beneficiarii vor completa o cerere de finanțare conform modelului din Anexa 1.1.A</w:t>
      </w:r>
      <w:r w:rsidR="002D4941">
        <w:rPr>
          <w:rFonts w:ascii="Times New Roman" w:hAnsi="Times New Roman" w:cs="Times New Roman"/>
          <w:sz w:val="24"/>
          <w:szCs w:val="24"/>
        </w:rPr>
        <w:t>/B</w:t>
      </w:r>
      <w:r w:rsidRPr="000D5DB9">
        <w:rPr>
          <w:rFonts w:ascii="Times New Roman" w:hAnsi="Times New Roman" w:cs="Times New Roman"/>
          <w:sz w:val="24"/>
          <w:szCs w:val="24"/>
        </w:rPr>
        <w:t>, iar documentele suport vor fi actualizate conform regulilor de finanțare specifice perioadei 2014-2020.</w:t>
      </w:r>
    </w:p>
    <w:p w:rsidR="004227CA" w:rsidRDefault="004227CA" w:rsidP="001F71A7">
      <w:pPr>
        <w:spacing w:after="0" w:line="240" w:lineRule="auto"/>
        <w:jc w:val="both"/>
        <w:rPr>
          <w:rFonts w:ascii="Times New Roman" w:hAnsi="Times New Roman" w:cs="Times New Roman"/>
          <w:sz w:val="24"/>
          <w:szCs w:val="24"/>
        </w:rPr>
      </w:pPr>
    </w:p>
    <w:p w:rsidR="003D21EB" w:rsidRDefault="003D21EB" w:rsidP="001F71A7">
      <w:pPr>
        <w:spacing w:after="0" w:line="240" w:lineRule="auto"/>
        <w:jc w:val="both"/>
        <w:rPr>
          <w:rFonts w:ascii="Times New Roman" w:hAnsi="Times New Roman" w:cs="Times New Roman"/>
          <w:sz w:val="24"/>
          <w:szCs w:val="24"/>
        </w:rPr>
      </w:pPr>
    </w:p>
    <w:p w:rsidR="00A515EE" w:rsidRPr="001E0DAB" w:rsidRDefault="00A515EE" w:rsidP="001F71A7">
      <w:pPr>
        <w:pStyle w:val="Heading2"/>
        <w:shd w:val="clear" w:color="auto" w:fill="9CC2E5" w:themeFill="accent1" w:themeFillTint="99"/>
        <w:spacing w:before="0"/>
        <w:jc w:val="both"/>
      </w:pPr>
      <w:bookmarkStart w:id="41" w:name="_Toc435107804"/>
      <w:bookmarkStart w:id="42" w:name="_Toc446859343"/>
      <w:r w:rsidRPr="001E0DAB">
        <w:t>3.</w:t>
      </w:r>
      <w:r w:rsidR="00964E09">
        <w:t>4</w:t>
      </w:r>
      <w:r w:rsidRPr="001E0DAB">
        <w:t xml:space="preserve">. Completarea cererii de finanțare pentru </w:t>
      </w:r>
      <w:bookmarkEnd w:id="41"/>
      <w:r w:rsidR="008F3680" w:rsidRPr="001E0DAB">
        <w:t>sprijin în vederea pregătirii proiectelor de investiții</w:t>
      </w:r>
      <w:bookmarkEnd w:id="42"/>
      <w:r w:rsidR="008F3680" w:rsidRPr="001E0DAB">
        <w:t xml:space="preserve"> </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În ceea ce privește activitatea de pregătire a Aplicaţiei de Finanţare, se impun următoarele consideraţii:</w:t>
      </w:r>
    </w:p>
    <w:p w:rsidR="00A515EE" w:rsidRPr="000D5DB9" w:rsidRDefault="00A515EE" w:rsidP="007C4029">
      <w:pPr>
        <w:pStyle w:val="ListParagraph"/>
        <w:numPr>
          <w:ilvl w:val="0"/>
          <w:numId w:val="41"/>
        </w:numPr>
        <w:spacing w:before="60" w:after="0" w:line="240" w:lineRule="auto"/>
        <w:ind w:left="357" w:hanging="357"/>
        <w:contextualSpacing w:val="0"/>
        <w:jc w:val="both"/>
        <w:rPr>
          <w:rFonts w:ascii="Times New Roman" w:hAnsi="Times New Roman" w:cs="Times New Roman"/>
          <w:sz w:val="24"/>
          <w:szCs w:val="24"/>
        </w:rPr>
      </w:pPr>
      <w:r w:rsidRPr="000D5DB9">
        <w:rPr>
          <w:rFonts w:ascii="Times New Roman" w:hAnsi="Times New Roman" w:cs="Times New Roman"/>
          <w:sz w:val="24"/>
          <w:szCs w:val="24"/>
        </w:rPr>
        <w:t>este necesară corelarea cu alte proiecte, mai ales cu Asistenţele Tehnice de Management de Proiect şi/sau Supervizare de Lucrări, finanţate prin POS Mediu 2007-2013 sau cu alte proiecte finanţate din fonduri locale ori ale beneficiarilor;</w:t>
      </w:r>
    </w:p>
    <w:p w:rsidR="00A515EE" w:rsidRPr="009B6D15" w:rsidRDefault="00A515EE" w:rsidP="007C4029">
      <w:pPr>
        <w:pStyle w:val="ListParagraph"/>
        <w:numPr>
          <w:ilvl w:val="0"/>
          <w:numId w:val="41"/>
        </w:numPr>
        <w:spacing w:before="60" w:after="0" w:line="240" w:lineRule="auto"/>
        <w:ind w:left="357" w:hanging="357"/>
        <w:contextualSpacing w:val="0"/>
        <w:jc w:val="both"/>
        <w:rPr>
          <w:rFonts w:ascii="Times New Roman" w:hAnsi="Times New Roman" w:cs="Times New Roman"/>
          <w:sz w:val="24"/>
          <w:szCs w:val="24"/>
        </w:rPr>
      </w:pPr>
      <w:r w:rsidRPr="000D5DB9">
        <w:rPr>
          <w:rFonts w:ascii="Times New Roman" w:hAnsi="Times New Roman" w:cs="Times New Roman"/>
          <w:sz w:val="24"/>
          <w:szCs w:val="24"/>
        </w:rPr>
        <w:t>lista investiţiilor prioritare</w:t>
      </w:r>
      <w:r w:rsidR="00901B5C">
        <w:rPr>
          <w:rFonts w:ascii="Times New Roman" w:hAnsi="Times New Roman" w:cs="Times New Roman"/>
          <w:sz w:val="24"/>
          <w:szCs w:val="24"/>
        </w:rPr>
        <w:t xml:space="preserve"> care vor face obiectul aplicaţi</w:t>
      </w:r>
      <w:r w:rsidRPr="000D5DB9">
        <w:rPr>
          <w:rFonts w:ascii="Times New Roman" w:hAnsi="Times New Roman" w:cs="Times New Roman"/>
          <w:sz w:val="24"/>
          <w:szCs w:val="24"/>
        </w:rPr>
        <w:t xml:space="preserve">ei de finanţare pentru 2014-2020 va fi preluată de către noul consultant de </w:t>
      </w:r>
      <w:r w:rsidR="00901B5C">
        <w:rPr>
          <w:rFonts w:ascii="Times New Roman" w:hAnsi="Times New Roman" w:cs="Times New Roman"/>
          <w:sz w:val="24"/>
          <w:szCs w:val="24"/>
        </w:rPr>
        <w:t>la consultan</w:t>
      </w:r>
      <w:r w:rsidRPr="000D5DB9">
        <w:rPr>
          <w:rFonts w:ascii="Times New Roman" w:hAnsi="Times New Roman" w:cs="Times New Roman"/>
          <w:sz w:val="24"/>
          <w:szCs w:val="24"/>
        </w:rPr>
        <w:t xml:space="preserve">tii care au în sarcina revizuirea Master Planului judeţean/zonal; </w:t>
      </w:r>
      <w:r w:rsidRPr="009B6D15">
        <w:rPr>
          <w:rFonts w:ascii="Times New Roman" w:hAnsi="Times New Roman" w:cs="Times New Roman"/>
          <w:sz w:val="24"/>
          <w:szCs w:val="24"/>
        </w:rPr>
        <w:t>lista de investiţii prioritare are la bază cel puţin varianta preliminară a Master Planului judeţean/zonal revizuit;</w:t>
      </w:r>
      <w:r w:rsidR="009B6D15" w:rsidRPr="009B6D15">
        <w:rPr>
          <w:rFonts w:ascii="Times New Roman" w:hAnsi="Times New Roman" w:cs="Times New Roman"/>
          <w:sz w:val="24"/>
          <w:szCs w:val="24"/>
        </w:rPr>
        <w:t xml:space="preserve"> Lista de investiții atașată la cererea de finanțare va fi semnată de către OR, CJ, ADI și autoritățile locale beneficiare;</w:t>
      </w:r>
    </w:p>
    <w:p w:rsidR="00A515EE" w:rsidRPr="000D5DB9" w:rsidRDefault="00A515EE" w:rsidP="007C4029">
      <w:pPr>
        <w:pStyle w:val="ListParagraph"/>
        <w:numPr>
          <w:ilvl w:val="0"/>
          <w:numId w:val="41"/>
        </w:numPr>
        <w:spacing w:before="60" w:after="0" w:line="240" w:lineRule="auto"/>
        <w:ind w:left="357" w:hanging="357"/>
        <w:contextualSpacing w:val="0"/>
        <w:jc w:val="both"/>
        <w:rPr>
          <w:rFonts w:ascii="Times New Roman" w:hAnsi="Times New Roman" w:cs="Times New Roman"/>
          <w:b/>
          <w:sz w:val="24"/>
          <w:szCs w:val="24"/>
        </w:rPr>
      </w:pPr>
      <w:r w:rsidRPr="000D5DB9">
        <w:rPr>
          <w:rFonts w:ascii="Times New Roman" w:hAnsi="Times New Roman" w:cs="Times New Roman"/>
          <w:sz w:val="24"/>
          <w:szCs w:val="24"/>
        </w:rPr>
        <w:t>pentru evitarea dublei finanţări ori a suprapunerilor cu proiectele finanţate din alte surse, coordonarea întregului proces de către OR şi ADI este esenţială;</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Beneficiarii vor face dovada existenţei unei capacităţi insti</w:t>
      </w:r>
      <w:r w:rsidR="004B77BE">
        <w:rPr>
          <w:rFonts w:ascii="Times New Roman" w:hAnsi="Times New Roman" w:cs="Times New Roman"/>
          <w:sz w:val="24"/>
          <w:szCs w:val="24"/>
        </w:rPr>
        <w:t>t</w:t>
      </w:r>
      <w:r w:rsidRPr="000D5DB9">
        <w:rPr>
          <w:rFonts w:ascii="Times New Roman" w:hAnsi="Times New Roman" w:cs="Times New Roman"/>
          <w:sz w:val="24"/>
          <w:szCs w:val="24"/>
        </w:rPr>
        <w:t>uţionale adecvate dovedite prin alocarea de personal suficient şi prin înfiinţarea unei Unităţi de Implementare a Proiectului (sau după caz, prin consolidarea UIP existente).</w:t>
      </w:r>
    </w:p>
    <w:p w:rsidR="00A515EE" w:rsidRPr="000D5DB9" w:rsidRDefault="00A515EE" w:rsidP="001F71A7">
      <w:pPr>
        <w:pStyle w:val="ListParagraph"/>
        <w:spacing w:after="0" w:line="240" w:lineRule="auto"/>
        <w:ind w:left="284"/>
        <w:jc w:val="both"/>
        <w:rPr>
          <w:rFonts w:ascii="Times New Roman" w:hAnsi="Times New Roman" w:cs="Times New Roman"/>
          <w:bCs/>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Procesul de evaluare a cererilor de finanțare de sprijin privind pregătirea proiectelor de investiții va urma metodologia prezentată în capitolul 4, cu respectarea specificității acestor proiecte.</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bCs/>
          <w:sz w:val="24"/>
          <w:szCs w:val="24"/>
        </w:rPr>
        <w:t>Proiectele de sprijin pentru pregătirea cererilor de finanțare vor conține d</w:t>
      </w:r>
      <w:r w:rsidRPr="000D5DB9">
        <w:rPr>
          <w:rFonts w:ascii="Times New Roman" w:hAnsi="Times New Roman" w:cs="Times New Roman"/>
          <w:sz w:val="24"/>
          <w:szCs w:val="24"/>
        </w:rPr>
        <w:t>upă caz, şi fără a fi în niciun fel limitative, următoarele activităţi:</w:t>
      </w:r>
    </w:p>
    <w:p w:rsidR="00A515EE" w:rsidRPr="000D5DB9" w:rsidRDefault="00A515EE" w:rsidP="007C4029">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Revizuire/actualizare Master Plan /judeţean (după caz) sau se face în baza unui Master Plan Județean revizuit;</w:t>
      </w:r>
    </w:p>
    <w:p w:rsidR="00A515EE" w:rsidRPr="000D5DB9" w:rsidRDefault="00A515EE" w:rsidP="007C4029">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Elaborare aplicaţie de finanţare, inclusiv documente suport (Studiu de Fezabilitate, Analiza Cost-Beneficiu, Analiza Instituţională, Evaluarea Impactului asupra Mediului);</w:t>
      </w:r>
    </w:p>
    <w:p w:rsidR="00A515EE" w:rsidRPr="000D5DB9" w:rsidRDefault="00A515EE" w:rsidP="007C4029">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Elaborare documentaţie/documentaţii de atribuire pentru contractele de servicii, lucrări şi furnizare, inclusiv sprijin în contractare-licitare;</w:t>
      </w:r>
    </w:p>
    <w:p w:rsidR="00786DE0" w:rsidRDefault="00786DE0" w:rsidP="00786DE0">
      <w:pPr>
        <w:spacing w:after="0" w:line="240" w:lineRule="auto"/>
        <w:jc w:val="both"/>
        <w:rPr>
          <w:rFonts w:ascii="Times New Roman" w:hAnsi="Times New Roman" w:cs="Times New Roman"/>
          <w:iCs/>
          <w:sz w:val="24"/>
          <w:szCs w:val="24"/>
          <w:highlight w:val="red"/>
        </w:rPr>
      </w:pPr>
    </w:p>
    <w:p w:rsidR="00A515EE" w:rsidRPr="00A707EB" w:rsidRDefault="00786DE0" w:rsidP="00786DE0">
      <w:pPr>
        <w:spacing w:after="0" w:line="240" w:lineRule="auto"/>
        <w:jc w:val="both"/>
        <w:rPr>
          <w:rFonts w:ascii="Times New Roman" w:hAnsi="Times New Roman" w:cs="Times New Roman"/>
          <w:sz w:val="24"/>
          <w:szCs w:val="24"/>
        </w:rPr>
      </w:pPr>
      <w:r w:rsidRPr="00A707EB">
        <w:rPr>
          <w:rFonts w:ascii="Times New Roman" w:hAnsi="Times New Roman" w:cs="Times New Roman"/>
          <w:iCs/>
          <w:sz w:val="24"/>
          <w:szCs w:val="24"/>
        </w:rPr>
        <w:t>Activitatea de a</w:t>
      </w:r>
      <w:r w:rsidR="00A515EE" w:rsidRPr="00A707EB">
        <w:rPr>
          <w:rFonts w:ascii="Times New Roman" w:hAnsi="Times New Roman" w:cs="Times New Roman"/>
          <w:iCs/>
          <w:sz w:val="24"/>
          <w:szCs w:val="24"/>
        </w:rPr>
        <w:t>sistență din partea proiectantului pe perioada executării lucr</w:t>
      </w:r>
      <w:r w:rsidR="00DE42D4" w:rsidRPr="00A707EB">
        <w:rPr>
          <w:rFonts w:ascii="Times New Roman" w:hAnsi="Times New Roman" w:cs="Times New Roman"/>
          <w:iCs/>
          <w:sz w:val="24"/>
          <w:szCs w:val="24"/>
        </w:rPr>
        <w:t>ă</w:t>
      </w:r>
      <w:r w:rsidR="00A515EE" w:rsidRPr="00A707EB">
        <w:rPr>
          <w:rFonts w:ascii="Times New Roman" w:hAnsi="Times New Roman" w:cs="Times New Roman"/>
          <w:iCs/>
          <w:sz w:val="24"/>
          <w:szCs w:val="24"/>
        </w:rPr>
        <w:t>rilor, conform Legii 10/1995</w:t>
      </w:r>
      <w:r w:rsidRPr="00A707EB">
        <w:rPr>
          <w:rFonts w:ascii="Times New Roman" w:hAnsi="Times New Roman" w:cs="Times New Roman"/>
          <w:iCs/>
          <w:sz w:val="24"/>
          <w:szCs w:val="24"/>
        </w:rPr>
        <w:t xml:space="preserve"> va fi cuprinsă și ulterior rambursată în cadrul proiectului</w:t>
      </w:r>
      <w:r w:rsidR="009C772C" w:rsidRPr="00A707EB">
        <w:rPr>
          <w:rFonts w:ascii="Times New Roman" w:hAnsi="Times New Roman" w:cs="Times New Roman"/>
          <w:iCs/>
          <w:sz w:val="24"/>
          <w:szCs w:val="24"/>
        </w:rPr>
        <w:t xml:space="preserve"> de investiții</w:t>
      </w:r>
      <w:r w:rsidR="00A515EE" w:rsidRPr="00A707EB">
        <w:rPr>
          <w:rFonts w:ascii="Times New Roman" w:hAnsi="Times New Roman" w:cs="Times New Roman"/>
          <w:iCs/>
          <w:sz w:val="24"/>
          <w:szCs w:val="24"/>
        </w:rPr>
        <w:t>.</w:t>
      </w:r>
    </w:p>
    <w:p w:rsidR="00753B10" w:rsidRDefault="00753B10" w:rsidP="001F71A7">
      <w:pPr>
        <w:autoSpaceDE w:val="0"/>
        <w:autoSpaceDN w:val="0"/>
        <w:adjustRightInd w:val="0"/>
        <w:spacing w:after="0" w:line="240" w:lineRule="auto"/>
        <w:jc w:val="both"/>
        <w:rPr>
          <w:rFonts w:ascii="Times New Roman" w:hAnsi="Times New Roman"/>
          <w:sz w:val="24"/>
          <w:szCs w:val="24"/>
        </w:rPr>
      </w:pPr>
    </w:p>
    <w:p w:rsidR="00753B10" w:rsidRPr="001E0DAB" w:rsidRDefault="00964E09" w:rsidP="001F71A7">
      <w:pPr>
        <w:pStyle w:val="Heading2"/>
        <w:shd w:val="clear" w:color="auto" w:fill="9CC2E5" w:themeFill="accent1" w:themeFillTint="99"/>
        <w:spacing w:before="0"/>
        <w:jc w:val="both"/>
      </w:pPr>
      <w:bookmarkStart w:id="43" w:name="_Toc446859344"/>
      <w:r>
        <w:t>3.5</w:t>
      </w:r>
      <w:r w:rsidR="00753B10" w:rsidRPr="001E0DAB">
        <w:t xml:space="preserve">. </w:t>
      </w:r>
      <w:r w:rsidR="00753B10">
        <w:t>Obiectivele proiectului</w:t>
      </w:r>
      <w:bookmarkEnd w:id="43"/>
      <w:r w:rsidR="00753B10" w:rsidRPr="001E0DAB">
        <w:t xml:space="preserve"> </w:t>
      </w:r>
    </w:p>
    <w:p w:rsidR="00753B10" w:rsidRDefault="00753B10" w:rsidP="001F71A7">
      <w:pPr>
        <w:autoSpaceDE w:val="0"/>
        <w:autoSpaceDN w:val="0"/>
        <w:adjustRightInd w:val="0"/>
        <w:spacing w:after="0" w:line="240" w:lineRule="auto"/>
        <w:jc w:val="both"/>
        <w:rPr>
          <w:rFonts w:ascii="Times New Roman" w:hAnsi="Times New Roman"/>
          <w:sz w:val="24"/>
          <w:szCs w:val="24"/>
        </w:rPr>
      </w:pPr>
    </w:p>
    <w:p w:rsidR="00753B10" w:rsidRPr="00517783" w:rsidRDefault="00753B10" w:rsidP="001F71A7">
      <w:pPr>
        <w:spacing w:after="0" w:line="240" w:lineRule="auto"/>
        <w:jc w:val="both"/>
        <w:rPr>
          <w:rFonts w:ascii="Times New Roman" w:hAnsi="Times New Roman" w:cs="Times New Roman"/>
          <w:sz w:val="24"/>
          <w:szCs w:val="24"/>
        </w:rPr>
      </w:pPr>
      <w:r w:rsidRPr="00517783">
        <w:rPr>
          <w:rFonts w:ascii="Times New Roman" w:hAnsi="Times New Roman" w:cs="Times New Roman"/>
          <w:sz w:val="24"/>
          <w:szCs w:val="24"/>
        </w:rPr>
        <w:t xml:space="preserve">Obiectivul general al proiectului va fi stabilit în directă corelare cu obiectivul specific OS 3.2. și cu acțiunea selectată spre finanțare, conform secțiunii 2.1., în conformitate cu indicațiile din Anexele 1. </w:t>
      </w:r>
    </w:p>
    <w:p w:rsidR="00753B10" w:rsidRPr="00517783" w:rsidRDefault="00753B10" w:rsidP="001F71A7">
      <w:pPr>
        <w:spacing w:after="0" w:line="240" w:lineRule="auto"/>
        <w:jc w:val="both"/>
        <w:rPr>
          <w:rFonts w:ascii="Times New Roman" w:hAnsi="Times New Roman" w:cs="Times New Roman"/>
          <w:sz w:val="24"/>
          <w:szCs w:val="24"/>
        </w:rPr>
      </w:pPr>
    </w:p>
    <w:p w:rsidR="0000615D" w:rsidRPr="00C55D80" w:rsidRDefault="00753B10" w:rsidP="001F71A7">
      <w:pPr>
        <w:spacing w:after="0" w:line="240" w:lineRule="auto"/>
        <w:jc w:val="both"/>
        <w:rPr>
          <w:rFonts w:ascii="Times New Roman" w:hAnsi="Times New Roman" w:cs="Times New Roman"/>
          <w:sz w:val="24"/>
          <w:szCs w:val="24"/>
        </w:rPr>
      </w:pPr>
      <w:r w:rsidRPr="00517783">
        <w:rPr>
          <w:rFonts w:ascii="Times New Roman" w:hAnsi="Times New Roman" w:cs="Times New Roman"/>
          <w:sz w:val="24"/>
          <w:szCs w:val="24"/>
        </w:rPr>
        <w:t xml:space="preserve">Obiectivul va face referire la continuarea dezvoltării infrastructurii de apă și apă uzată în aria </w:t>
      </w:r>
      <w:r w:rsidR="00E631EA" w:rsidRPr="00517783">
        <w:rPr>
          <w:rFonts w:ascii="Times New Roman" w:hAnsi="Times New Roman" w:cs="Times New Roman"/>
          <w:sz w:val="24"/>
          <w:szCs w:val="24"/>
        </w:rPr>
        <w:t xml:space="preserve">de proiect, și va descrie modul în care proiectul contribuie </w:t>
      </w:r>
      <w:r w:rsidR="00E631EA" w:rsidRPr="00C55D80">
        <w:rPr>
          <w:rFonts w:ascii="Times New Roman" w:hAnsi="Times New Roman" w:cs="Times New Roman"/>
          <w:sz w:val="24"/>
          <w:szCs w:val="24"/>
        </w:rPr>
        <w:t xml:space="preserve">la </w:t>
      </w:r>
      <w:r w:rsidR="00274EAA" w:rsidRPr="00C55D80">
        <w:rPr>
          <w:rFonts w:ascii="Times New Roman" w:hAnsi="Times New Roman" w:cs="Times New Roman"/>
          <w:sz w:val="24"/>
          <w:szCs w:val="24"/>
        </w:rPr>
        <w:t xml:space="preserve">indicatorii de </w:t>
      </w:r>
      <w:r w:rsidR="00E631EA" w:rsidRPr="00C55D80">
        <w:rPr>
          <w:rFonts w:ascii="Times New Roman" w:hAnsi="Times New Roman" w:cs="Times New Roman"/>
          <w:sz w:val="24"/>
          <w:szCs w:val="24"/>
        </w:rPr>
        <w:t>rezultat</w:t>
      </w:r>
      <w:r w:rsidR="00274EAA" w:rsidRPr="00C55D80">
        <w:rPr>
          <w:rFonts w:ascii="Times New Roman" w:hAnsi="Times New Roman" w:cs="Times New Roman"/>
          <w:sz w:val="24"/>
          <w:szCs w:val="24"/>
        </w:rPr>
        <w:t xml:space="preserve"> ai programului (secțiunile</w:t>
      </w:r>
      <w:r w:rsidR="00E631EA" w:rsidRPr="00C55D80">
        <w:rPr>
          <w:rFonts w:ascii="Times New Roman" w:hAnsi="Times New Roman" w:cs="Times New Roman"/>
          <w:sz w:val="24"/>
          <w:szCs w:val="24"/>
        </w:rPr>
        <w:t xml:space="preserve"> corespondente pentru B.4.1. </w:t>
      </w:r>
      <w:r w:rsidR="00377172" w:rsidRPr="00C55D80">
        <w:rPr>
          <w:rFonts w:ascii="Times New Roman" w:hAnsi="Times New Roman" w:cs="Times New Roman"/>
          <w:sz w:val="24"/>
          <w:szCs w:val="24"/>
        </w:rPr>
        <w:t xml:space="preserve">și B 4.2. </w:t>
      </w:r>
      <w:r w:rsidR="00E631EA" w:rsidRPr="00C55D80">
        <w:rPr>
          <w:rFonts w:ascii="Times New Roman" w:hAnsi="Times New Roman" w:cs="Times New Roman"/>
          <w:sz w:val="24"/>
          <w:szCs w:val="24"/>
        </w:rPr>
        <w:t>din Format proiect major sau fazat și secțiunea Obiective proiect din proiectele non-majore).</w:t>
      </w:r>
    </w:p>
    <w:p w:rsidR="00E631EA" w:rsidRPr="00C55D80" w:rsidRDefault="00E631EA" w:rsidP="001F71A7">
      <w:pPr>
        <w:spacing w:after="0" w:line="240" w:lineRule="auto"/>
        <w:jc w:val="both"/>
        <w:rPr>
          <w:rFonts w:ascii="Times New Roman" w:hAnsi="Times New Roman" w:cs="Times New Roman"/>
          <w:sz w:val="24"/>
          <w:szCs w:val="24"/>
        </w:rPr>
      </w:pPr>
    </w:p>
    <w:p w:rsidR="00274EAA" w:rsidRPr="00C55D80" w:rsidRDefault="00753B10" w:rsidP="001F71A7">
      <w:pPr>
        <w:spacing w:after="0" w:line="240" w:lineRule="auto"/>
        <w:jc w:val="both"/>
        <w:rPr>
          <w:rFonts w:ascii="Times New Roman" w:hAnsi="Times New Roman" w:cs="Times New Roman"/>
          <w:sz w:val="24"/>
          <w:szCs w:val="24"/>
        </w:rPr>
      </w:pPr>
      <w:r w:rsidRPr="00C55D80">
        <w:rPr>
          <w:rFonts w:ascii="Times New Roman" w:hAnsi="Times New Roman" w:cs="Times New Roman"/>
          <w:sz w:val="24"/>
          <w:szCs w:val="24"/>
        </w:rPr>
        <w:lastRenderedPageBreak/>
        <w:t>Toate obiectivele specifice</w:t>
      </w:r>
      <w:r w:rsidR="00274EAA" w:rsidRPr="00C55D80">
        <w:rPr>
          <w:rFonts w:ascii="Times New Roman" w:hAnsi="Times New Roman" w:cs="Times New Roman"/>
          <w:sz w:val="24"/>
          <w:szCs w:val="24"/>
        </w:rPr>
        <w:t>, acolo unde sunt identificate,</w:t>
      </w:r>
      <w:r w:rsidRPr="00C55D80">
        <w:rPr>
          <w:rFonts w:ascii="Times New Roman" w:hAnsi="Times New Roman" w:cs="Times New Roman"/>
          <w:sz w:val="24"/>
          <w:szCs w:val="24"/>
        </w:rPr>
        <w:t xml:space="preserve"> vor fi cuantificate în indicatori.</w:t>
      </w:r>
      <w:r w:rsidR="0000615D" w:rsidRPr="00C55D80">
        <w:rPr>
          <w:rFonts w:ascii="Times New Roman" w:hAnsi="Times New Roman" w:cs="Times New Roman"/>
          <w:sz w:val="24"/>
          <w:szCs w:val="24"/>
        </w:rPr>
        <w:t xml:space="preserve"> </w:t>
      </w:r>
      <w:r w:rsidRPr="00C55D80">
        <w:rPr>
          <w:rFonts w:ascii="Times New Roman" w:hAnsi="Times New Roman" w:cs="Times New Roman"/>
          <w:sz w:val="24"/>
          <w:szCs w:val="24"/>
        </w:rPr>
        <w:t>Modul de stabilire a indicatorilor este prezentat în secțiunea 1.6.</w:t>
      </w:r>
      <w:r w:rsidR="00E631EA" w:rsidRPr="00C55D80">
        <w:rPr>
          <w:rFonts w:ascii="Times New Roman" w:hAnsi="Times New Roman" w:cs="Times New Roman"/>
          <w:sz w:val="24"/>
          <w:szCs w:val="24"/>
        </w:rPr>
        <w:t xml:space="preserve"> </w:t>
      </w:r>
    </w:p>
    <w:p w:rsidR="00274EAA" w:rsidRPr="00C55D80" w:rsidRDefault="00274EAA" w:rsidP="001F71A7">
      <w:pPr>
        <w:spacing w:after="0" w:line="240" w:lineRule="auto"/>
        <w:jc w:val="both"/>
        <w:rPr>
          <w:rFonts w:ascii="Times New Roman" w:hAnsi="Times New Roman" w:cs="Times New Roman"/>
          <w:sz w:val="24"/>
          <w:szCs w:val="24"/>
        </w:rPr>
      </w:pPr>
    </w:p>
    <w:p w:rsidR="00753B10" w:rsidRPr="00C55D80" w:rsidRDefault="00E631EA" w:rsidP="001F71A7">
      <w:pPr>
        <w:spacing w:after="0" w:line="240" w:lineRule="auto"/>
        <w:jc w:val="both"/>
        <w:rPr>
          <w:rFonts w:ascii="Times New Roman" w:hAnsi="Times New Roman" w:cs="Times New Roman"/>
          <w:sz w:val="24"/>
          <w:szCs w:val="24"/>
        </w:rPr>
      </w:pPr>
      <w:r w:rsidRPr="00C55D80">
        <w:rPr>
          <w:rFonts w:ascii="Times New Roman" w:hAnsi="Times New Roman" w:cs="Times New Roman"/>
          <w:sz w:val="24"/>
          <w:szCs w:val="24"/>
        </w:rPr>
        <w:t xml:space="preserve">Pentru proiectele </w:t>
      </w:r>
      <w:r w:rsidR="00B10165" w:rsidRPr="00C55D80">
        <w:rPr>
          <w:rFonts w:ascii="Times New Roman" w:hAnsi="Times New Roman" w:cs="Times New Roman"/>
          <w:sz w:val="24"/>
          <w:szCs w:val="24"/>
        </w:rPr>
        <w:t>din categoria B și C</w:t>
      </w:r>
      <w:r w:rsidRPr="00C55D80">
        <w:rPr>
          <w:rFonts w:ascii="Times New Roman" w:hAnsi="Times New Roman" w:cs="Times New Roman"/>
          <w:sz w:val="24"/>
          <w:szCs w:val="24"/>
        </w:rPr>
        <w:t xml:space="preserve"> se vor stabili și rezultatele aferente fiecărui obiective specific (de ex. studiu EIM elaborat și aprobat, labor</w:t>
      </w:r>
      <w:r w:rsidR="00D86CA8" w:rsidRPr="00C55D80">
        <w:rPr>
          <w:rFonts w:ascii="Times New Roman" w:hAnsi="Times New Roman" w:cs="Times New Roman"/>
          <w:sz w:val="24"/>
          <w:szCs w:val="24"/>
        </w:rPr>
        <w:t>a</w:t>
      </w:r>
      <w:r w:rsidRPr="00C55D80">
        <w:rPr>
          <w:rFonts w:ascii="Times New Roman" w:hAnsi="Times New Roman" w:cs="Times New Roman"/>
          <w:sz w:val="24"/>
          <w:szCs w:val="24"/>
        </w:rPr>
        <w:t xml:space="preserve">toare dotate cu echipamente pentru analiza calității apei ș.a.). Pentru proiectele </w:t>
      </w:r>
      <w:r w:rsidR="00B10165" w:rsidRPr="00C55D80">
        <w:rPr>
          <w:rFonts w:ascii="Times New Roman" w:hAnsi="Times New Roman" w:cs="Times New Roman"/>
          <w:sz w:val="24"/>
          <w:szCs w:val="24"/>
        </w:rPr>
        <w:t>din categoria A</w:t>
      </w:r>
      <w:r w:rsidRPr="00C55D80">
        <w:rPr>
          <w:rFonts w:ascii="Times New Roman" w:hAnsi="Times New Roman" w:cs="Times New Roman"/>
          <w:sz w:val="24"/>
          <w:szCs w:val="24"/>
        </w:rPr>
        <w:t xml:space="preserve"> nu se stabilesc rezultate.</w:t>
      </w:r>
    </w:p>
    <w:p w:rsidR="00753B10" w:rsidRPr="00C55D80" w:rsidRDefault="00753B10" w:rsidP="001F71A7">
      <w:pPr>
        <w:spacing w:after="0" w:line="240" w:lineRule="auto"/>
        <w:jc w:val="both"/>
        <w:rPr>
          <w:rFonts w:ascii="Times New Roman" w:hAnsi="Times New Roman" w:cs="Times New Roman"/>
          <w:sz w:val="24"/>
          <w:szCs w:val="24"/>
        </w:rPr>
      </w:pPr>
    </w:p>
    <w:p w:rsidR="00753B10" w:rsidRPr="0000615D" w:rsidRDefault="00753B10" w:rsidP="001F71A7">
      <w:pPr>
        <w:spacing w:after="0" w:line="240" w:lineRule="auto"/>
        <w:jc w:val="both"/>
        <w:rPr>
          <w:rFonts w:ascii="Times New Roman" w:hAnsi="Times New Roman" w:cs="Times New Roman"/>
          <w:sz w:val="24"/>
          <w:szCs w:val="24"/>
        </w:rPr>
      </w:pPr>
      <w:r w:rsidRPr="00C55D80">
        <w:rPr>
          <w:rFonts w:ascii="Times New Roman" w:hAnsi="Times New Roman" w:cs="Times New Roman"/>
          <w:sz w:val="24"/>
          <w:szCs w:val="24"/>
        </w:rPr>
        <w:t xml:space="preserve">Pentru proiectele ITI Delta Dunării, se </w:t>
      </w:r>
      <w:r w:rsidR="00814F1A" w:rsidRPr="00C55D80">
        <w:rPr>
          <w:rFonts w:ascii="Times New Roman" w:hAnsi="Times New Roman" w:cs="Times New Roman"/>
          <w:sz w:val="24"/>
          <w:szCs w:val="24"/>
        </w:rPr>
        <w:t xml:space="preserve">menționa faptul că proiectul </w:t>
      </w:r>
      <w:r w:rsidRPr="00C55D80">
        <w:rPr>
          <w:rFonts w:ascii="Times New Roman" w:hAnsi="Times New Roman" w:cs="Times New Roman"/>
          <w:sz w:val="24"/>
          <w:szCs w:val="24"/>
        </w:rPr>
        <w:t>se încadrează</w:t>
      </w:r>
      <w:r w:rsidRPr="00814F1A">
        <w:rPr>
          <w:rFonts w:ascii="Times New Roman" w:hAnsi="Times New Roman" w:cs="Times New Roman"/>
          <w:sz w:val="24"/>
          <w:szCs w:val="24"/>
        </w:rPr>
        <w:t xml:space="preserve"> în strategia ITI.</w:t>
      </w:r>
      <w:r w:rsidR="00814F1A" w:rsidRPr="00814F1A">
        <w:rPr>
          <w:rFonts w:ascii="Times New Roman" w:hAnsi="Times New Roman" w:cs="Times New Roman"/>
          <w:sz w:val="24"/>
          <w:szCs w:val="24"/>
        </w:rPr>
        <w:t xml:space="preserve"> Detaliile se vor completa la secțiunea </w:t>
      </w:r>
      <w:r w:rsidR="00274EAA" w:rsidRPr="00274EAA">
        <w:rPr>
          <w:rFonts w:ascii="Times New Roman" w:hAnsi="Times New Roman" w:cs="Times New Roman"/>
          <w:b/>
          <w:i/>
          <w:sz w:val="24"/>
          <w:szCs w:val="24"/>
        </w:rPr>
        <w:t>Relevanță</w:t>
      </w:r>
      <w:r w:rsidR="00814F1A" w:rsidRPr="00814F1A">
        <w:rPr>
          <w:rFonts w:ascii="Times New Roman" w:hAnsi="Times New Roman" w:cs="Times New Roman"/>
          <w:sz w:val="24"/>
          <w:szCs w:val="24"/>
        </w:rPr>
        <w:t>.</w:t>
      </w:r>
      <w:r w:rsidR="00814F1A">
        <w:rPr>
          <w:rFonts w:ascii="Times New Roman" w:hAnsi="Times New Roman" w:cs="Times New Roman"/>
          <w:sz w:val="24"/>
          <w:szCs w:val="24"/>
        </w:rPr>
        <w:t xml:space="preserve"> </w:t>
      </w:r>
    </w:p>
    <w:p w:rsidR="00795009" w:rsidRDefault="00795009" w:rsidP="001F71A7">
      <w:pPr>
        <w:spacing w:after="0" w:line="240" w:lineRule="auto"/>
        <w:jc w:val="both"/>
        <w:rPr>
          <w:rFonts w:ascii="Times New Roman" w:hAnsi="Times New Roman" w:cs="Times New Roman"/>
          <w:sz w:val="24"/>
          <w:szCs w:val="24"/>
        </w:rPr>
      </w:pPr>
    </w:p>
    <w:p w:rsidR="00377172" w:rsidRPr="001E0DAB" w:rsidRDefault="00377172" w:rsidP="001F71A7">
      <w:pPr>
        <w:pStyle w:val="Heading2"/>
        <w:shd w:val="clear" w:color="auto" w:fill="9CC2E5" w:themeFill="accent1" w:themeFillTint="99"/>
        <w:spacing w:before="0"/>
        <w:jc w:val="both"/>
      </w:pPr>
      <w:bookmarkStart w:id="44" w:name="_Toc446859345"/>
      <w:r>
        <w:t>3.</w:t>
      </w:r>
      <w:r w:rsidR="00FF0B1E">
        <w:t>6</w:t>
      </w:r>
      <w:r w:rsidRPr="001E0DAB">
        <w:t xml:space="preserve">. </w:t>
      </w:r>
      <w:r>
        <w:t>Context și justificare</w:t>
      </w:r>
      <w:bookmarkEnd w:id="44"/>
      <w:r w:rsidRPr="001E0DAB">
        <w:t xml:space="preserve"> </w:t>
      </w:r>
    </w:p>
    <w:p w:rsidR="00377172" w:rsidRDefault="00377172" w:rsidP="001F71A7">
      <w:pPr>
        <w:spacing w:after="0" w:line="240" w:lineRule="auto"/>
        <w:jc w:val="both"/>
        <w:rPr>
          <w:rFonts w:ascii="Times New Roman" w:hAnsi="Times New Roman" w:cs="Times New Roman"/>
          <w:sz w:val="24"/>
          <w:szCs w:val="24"/>
        </w:rPr>
      </w:pPr>
    </w:p>
    <w:p w:rsidR="00B10165" w:rsidRDefault="00B10165" w:rsidP="00795009">
      <w:pPr>
        <w:spacing w:after="0"/>
        <w:jc w:val="both"/>
        <w:rPr>
          <w:rFonts w:ascii="Times New Roman" w:hAnsi="Times New Roman" w:cs="Times New Roman"/>
          <w:sz w:val="24"/>
          <w:szCs w:val="24"/>
        </w:rPr>
      </w:pPr>
      <w:r w:rsidRPr="00B10165">
        <w:rPr>
          <w:rFonts w:ascii="Times New Roman" w:hAnsi="Times New Roman" w:cs="Times New Roman"/>
          <w:sz w:val="24"/>
          <w:szCs w:val="24"/>
        </w:rPr>
        <w:t xml:space="preserve">Pentru proiectele din categoria A (noi) se vor prezenta următoarele </w:t>
      </w:r>
      <w:r w:rsidRPr="00C55D80">
        <w:rPr>
          <w:rFonts w:ascii="Times New Roman" w:hAnsi="Times New Roman" w:cs="Times New Roman"/>
          <w:sz w:val="24"/>
          <w:szCs w:val="24"/>
        </w:rPr>
        <w:t>informații (secțiunile corespondente B 3.1. și B 4.3. din Format proiect major): conformitatea cu directivele, regulamentele</w:t>
      </w:r>
      <w:r w:rsidRPr="00B10165">
        <w:rPr>
          <w:rFonts w:ascii="Times New Roman" w:hAnsi="Times New Roman" w:cs="Times New Roman"/>
          <w:sz w:val="24"/>
          <w:szCs w:val="24"/>
        </w:rPr>
        <w:t xml:space="preserve"> şi documentele strategice relevante din sector, informaţii privind gradul de conformare în prezent a serviciilor vizate de proiect nevoile de investiții necesare pentru conformare, precum şi contribuţia proiectului la asigurarea conformităţii, modul în care proiectul va influența dezvoltarea socio-economică a zonei acoperite de proiect.</w:t>
      </w:r>
    </w:p>
    <w:p w:rsidR="00795009" w:rsidRPr="007902E0" w:rsidRDefault="00795009" w:rsidP="00795009">
      <w:pPr>
        <w:spacing w:after="0"/>
        <w:jc w:val="both"/>
        <w:rPr>
          <w:rFonts w:ascii="Times New Roman" w:hAnsi="Times New Roman" w:cs="Times New Roman"/>
          <w:sz w:val="24"/>
          <w:szCs w:val="24"/>
        </w:rPr>
      </w:pPr>
    </w:p>
    <w:p w:rsidR="00B10165" w:rsidRPr="00CD3DC5" w:rsidRDefault="00B10165" w:rsidP="00795009">
      <w:pPr>
        <w:spacing w:after="0"/>
        <w:jc w:val="both"/>
        <w:rPr>
          <w:rFonts w:ascii="Times New Roman" w:hAnsi="Times New Roman" w:cs="Times New Roman"/>
          <w:sz w:val="24"/>
          <w:szCs w:val="24"/>
        </w:rPr>
      </w:pPr>
      <w:r>
        <w:rPr>
          <w:rFonts w:ascii="Times New Roman" w:hAnsi="Times New Roman" w:cs="Times New Roman"/>
          <w:sz w:val="24"/>
          <w:szCs w:val="24"/>
        </w:rPr>
        <w:t xml:space="preserve">Pentru proiectele din categoria A și C se vor prezenta </w:t>
      </w:r>
      <w:r w:rsidRPr="00CD3DC5">
        <w:rPr>
          <w:rFonts w:ascii="Times New Roman" w:hAnsi="Times New Roman" w:cs="Times New Roman"/>
          <w:sz w:val="24"/>
          <w:szCs w:val="24"/>
        </w:rPr>
        <w:t>următoarele</w:t>
      </w:r>
      <w:r>
        <w:rPr>
          <w:rFonts w:ascii="Times New Roman" w:hAnsi="Times New Roman" w:cs="Times New Roman"/>
          <w:sz w:val="24"/>
          <w:szCs w:val="24"/>
        </w:rPr>
        <w:t xml:space="preserve"> tipuri de informații </w:t>
      </w:r>
    </w:p>
    <w:p w:rsidR="00B10165" w:rsidRPr="00220367" w:rsidRDefault="00B10165" w:rsidP="007C4029">
      <w:pPr>
        <w:pStyle w:val="ListParagraph"/>
        <w:numPr>
          <w:ilvl w:val="0"/>
          <w:numId w:val="58"/>
        </w:numPr>
        <w:spacing w:after="0" w:line="240" w:lineRule="auto"/>
        <w:ind w:left="426" w:hanging="426"/>
        <w:jc w:val="both"/>
        <w:rPr>
          <w:rFonts w:ascii="Times New Roman" w:hAnsi="Times New Roman" w:cs="Times New Roman"/>
          <w:sz w:val="24"/>
          <w:szCs w:val="24"/>
        </w:rPr>
      </w:pPr>
      <w:r w:rsidRPr="00220367">
        <w:rPr>
          <w:rFonts w:ascii="Times New Roman" w:hAnsi="Times New Roman" w:cs="Times New Roman"/>
          <w:sz w:val="24"/>
          <w:szCs w:val="24"/>
        </w:rPr>
        <w:t xml:space="preserve">Contextul promovării proiectului, respectiv </w:t>
      </w:r>
      <w:r w:rsidR="00220367">
        <w:rPr>
          <w:rFonts w:ascii="Times New Roman" w:hAnsi="Times New Roman" w:cs="Times New Roman"/>
          <w:sz w:val="24"/>
          <w:szCs w:val="24"/>
        </w:rPr>
        <w:t>conformarea cu cerințele directivelor europene din sectorul de apă și apă uzată</w:t>
      </w:r>
      <w:r w:rsidRPr="00220367">
        <w:rPr>
          <w:rFonts w:ascii="Times New Roman" w:hAnsi="Times New Roman" w:cs="Times New Roman"/>
          <w:sz w:val="24"/>
          <w:szCs w:val="24"/>
        </w:rPr>
        <w:t>;</w:t>
      </w:r>
    </w:p>
    <w:p w:rsidR="00B10165" w:rsidRPr="00220367" w:rsidRDefault="00220367" w:rsidP="007C4029">
      <w:pPr>
        <w:pStyle w:val="ListParagraph"/>
        <w:numPr>
          <w:ilvl w:val="0"/>
          <w:numId w:val="58"/>
        </w:numPr>
        <w:spacing w:after="0" w:line="240" w:lineRule="auto"/>
        <w:ind w:left="425" w:hanging="425"/>
        <w:contextualSpacing w:val="0"/>
        <w:jc w:val="both"/>
        <w:rPr>
          <w:rFonts w:ascii="Times New Roman" w:hAnsi="Times New Roman" w:cs="Times New Roman"/>
          <w:sz w:val="24"/>
          <w:szCs w:val="24"/>
        </w:rPr>
      </w:pPr>
      <w:r>
        <w:rPr>
          <w:rFonts w:ascii="Times New Roman" w:hAnsi="Times New Roman" w:cs="Times New Roman"/>
          <w:sz w:val="24"/>
          <w:szCs w:val="24"/>
        </w:rPr>
        <w:t xml:space="preserve">Situația existentă, </w:t>
      </w:r>
      <w:r w:rsidR="00B10165" w:rsidRPr="00220367">
        <w:rPr>
          <w:rFonts w:ascii="Times New Roman" w:hAnsi="Times New Roman" w:cs="Times New Roman"/>
          <w:sz w:val="24"/>
          <w:szCs w:val="24"/>
        </w:rPr>
        <w:t>problemele identificate la nivelul sistemului centralizat care au generat promovarea proiectului, în relație cu obiectivele propuse aspectele care vor fi abordate, instalațiile</w:t>
      </w:r>
      <w:r>
        <w:rPr>
          <w:rFonts w:ascii="Times New Roman" w:hAnsi="Times New Roman" w:cs="Times New Roman"/>
          <w:sz w:val="24"/>
          <w:szCs w:val="24"/>
        </w:rPr>
        <w:t xml:space="preserve"> care urmează să fie construite </w:t>
      </w:r>
      <w:r w:rsidR="00CF563F">
        <w:rPr>
          <w:rFonts w:ascii="Times New Roman" w:hAnsi="Times New Roman" w:cs="Times New Roman"/>
          <w:sz w:val="24"/>
          <w:szCs w:val="24"/>
        </w:rPr>
        <w:t xml:space="preserve">etc.), o hartă </w:t>
      </w:r>
      <w:r w:rsidR="00B10165" w:rsidRPr="00220367">
        <w:rPr>
          <w:rFonts w:ascii="Times New Roman" w:hAnsi="Times New Roman" w:cs="Times New Roman"/>
          <w:sz w:val="24"/>
          <w:szCs w:val="24"/>
        </w:rPr>
        <w:t>care să indice zona proiectului,</w:t>
      </w:r>
      <w:r w:rsidR="00CF563F">
        <w:rPr>
          <w:rFonts w:ascii="Times New Roman" w:hAnsi="Times New Roman" w:cs="Times New Roman"/>
          <w:sz w:val="24"/>
          <w:szCs w:val="24"/>
        </w:rPr>
        <w:t xml:space="preserve"> date de </w:t>
      </w:r>
      <w:r w:rsidR="00B10165" w:rsidRPr="00220367">
        <w:rPr>
          <w:rFonts w:ascii="Times New Roman" w:hAnsi="Times New Roman" w:cs="Times New Roman"/>
          <w:sz w:val="24"/>
          <w:szCs w:val="24"/>
        </w:rPr>
        <w:t>geoloca</w:t>
      </w:r>
      <w:r w:rsidR="00CF563F">
        <w:rPr>
          <w:rFonts w:ascii="Times New Roman" w:hAnsi="Times New Roman" w:cs="Times New Roman"/>
          <w:sz w:val="24"/>
          <w:szCs w:val="24"/>
        </w:rPr>
        <w:t xml:space="preserve">lizare și principalele componente ale proiectului, </w:t>
      </w:r>
      <w:r w:rsidR="00B10165" w:rsidRPr="00220367">
        <w:rPr>
          <w:rFonts w:ascii="Times New Roman" w:hAnsi="Times New Roman" w:cs="Times New Roman"/>
          <w:sz w:val="24"/>
          <w:szCs w:val="24"/>
        </w:rPr>
        <w:t xml:space="preserve">însoțite de o estimare a costurilor individuale totale </w:t>
      </w:r>
      <w:r w:rsidR="00CF563F">
        <w:rPr>
          <w:rFonts w:ascii="Times New Roman" w:hAnsi="Times New Roman" w:cs="Times New Roman"/>
          <w:sz w:val="24"/>
          <w:szCs w:val="24"/>
        </w:rPr>
        <w:t xml:space="preserve">(fără </w:t>
      </w:r>
      <w:r w:rsidR="00B10165" w:rsidRPr="00220367">
        <w:rPr>
          <w:rFonts w:ascii="Times New Roman" w:hAnsi="Times New Roman" w:cs="Times New Roman"/>
          <w:sz w:val="24"/>
          <w:szCs w:val="24"/>
        </w:rPr>
        <w:t>defalcarea costurilor pe activități);</w:t>
      </w:r>
    </w:p>
    <w:p w:rsidR="00B10165" w:rsidRPr="008D7881" w:rsidRDefault="00B10165" w:rsidP="00795009">
      <w:pPr>
        <w:autoSpaceDE w:val="0"/>
        <w:autoSpaceDN w:val="0"/>
        <w:adjustRightInd w:val="0"/>
        <w:spacing w:after="0" w:line="240" w:lineRule="auto"/>
        <w:jc w:val="both"/>
        <w:rPr>
          <w:rFonts w:ascii="Times New Roman" w:hAnsi="Times New Roman" w:cs="Times New Roman"/>
          <w:sz w:val="24"/>
          <w:szCs w:val="24"/>
        </w:rPr>
      </w:pPr>
    </w:p>
    <w:p w:rsidR="00377172" w:rsidRPr="00F77036" w:rsidRDefault="00C322EB" w:rsidP="00795009">
      <w:pPr>
        <w:autoSpaceDE w:val="0"/>
        <w:autoSpaceDN w:val="0"/>
        <w:adjustRightInd w:val="0"/>
        <w:spacing w:after="0" w:line="240" w:lineRule="auto"/>
        <w:jc w:val="both"/>
        <w:rPr>
          <w:rFonts w:ascii="Times New Roman" w:hAnsi="Times New Roman" w:cs="Times New Roman"/>
          <w:sz w:val="24"/>
          <w:szCs w:val="24"/>
        </w:rPr>
      </w:pPr>
      <w:r w:rsidRPr="00F77036">
        <w:rPr>
          <w:rFonts w:ascii="Times New Roman" w:hAnsi="Times New Roman" w:cs="Times New Roman"/>
          <w:sz w:val="24"/>
          <w:szCs w:val="24"/>
        </w:rPr>
        <w:t xml:space="preserve">Pentru proiectele din categoria B și C </w:t>
      </w:r>
      <w:r w:rsidR="00621DE6" w:rsidRPr="00F77036">
        <w:rPr>
          <w:rFonts w:ascii="Times New Roman" w:hAnsi="Times New Roman" w:cs="Times New Roman"/>
          <w:sz w:val="24"/>
          <w:szCs w:val="24"/>
        </w:rPr>
        <w:t xml:space="preserve">în această secțiune </w:t>
      </w:r>
      <w:r w:rsidR="00621DE6" w:rsidRPr="00F77036">
        <w:rPr>
          <w:rFonts w:ascii="Times New Roman" w:hAnsi="Times New Roman" w:cs="Times New Roman"/>
          <w:b/>
          <w:sz w:val="24"/>
          <w:szCs w:val="24"/>
        </w:rPr>
        <w:t xml:space="preserve">vor </w:t>
      </w:r>
      <w:r w:rsidR="00621DE6" w:rsidRPr="000F1535">
        <w:rPr>
          <w:rFonts w:ascii="Times New Roman" w:hAnsi="Times New Roman" w:cs="Times New Roman"/>
          <w:b/>
          <w:sz w:val="24"/>
          <w:szCs w:val="24"/>
        </w:rPr>
        <w:t xml:space="preserve">fi </w:t>
      </w:r>
      <w:r w:rsidR="00B10165" w:rsidRPr="000F1535">
        <w:rPr>
          <w:rFonts w:ascii="Times New Roman" w:hAnsi="Times New Roman" w:cs="Times New Roman"/>
          <w:b/>
          <w:sz w:val="24"/>
          <w:szCs w:val="24"/>
        </w:rPr>
        <w:t>identificate</w:t>
      </w:r>
      <w:r w:rsidR="00621DE6" w:rsidRPr="000F1535">
        <w:rPr>
          <w:rFonts w:ascii="Times New Roman" w:hAnsi="Times New Roman" w:cs="Times New Roman"/>
          <w:b/>
          <w:sz w:val="24"/>
          <w:szCs w:val="24"/>
        </w:rPr>
        <w:t xml:space="preserve"> problemele</w:t>
      </w:r>
      <w:r w:rsidR="00621DE6" w:rsidRPr="00F77036">
        <w:rPr>
          <w:rFonts w:ascii="Times New Roman" w:hAnsi="Times New Roman" w:cs="Times New Roman"/>
          <w:b/>
          <w:sz w:val="24"/>
          <w:szCs w:val="24"/>
        </w:rPr>
        <w:t xml:space="preserve"> care necesită implementarea proiectului</w:t>
      </w:r>
      <w:r w:rsidR="00DC50B5" w:rsidRPr="00F77036">
        <w:rPr>
          <w:rFonts w:ascii="Times New Roman" w:hAnsi="Times New Roman" w:cs="Times New Roman"/>
          <w:b/>
          <w:sz w:val="24"/>
          <w:szCs w:val="24"/>
        </w:rPr>
        <w:t xml:space="preserve">/cadrul instituțional/situația actuală, </w:t>
      </w:r>
      <w:r w:rsidR="00DC50B5" w:rsidRPr="00F77036">
        <w:rPr>
          <w:rFonts w:ascii="Times New Roman" w:hAnsi="Times New Roman" w:cs="Times New Roman"/>
          <w:sz w:val="24"/>
          <w:szCs w:val="24"/>
        </w:rPr>
        <w:t>după caz</w:t>
      </w:r>
      <w:r w:rsidR="00F77036" w:rsidRPr="00F77036">
        <w:rPr>
          <w:rFonts w:ascii="Times New Roman" w:hAnsi="Times New Roman" w:cs="Times New Roman"/>
          <w:sz w:val="24"/>
          <w:szCs w:val="24"/>
        </w:rPr>
        <w:t>.</w:t>
      </w:r>
      <w:r w:rsidR="00621DE6" w:rsidRPr="00F77036">
        <w:rPr>
          <w:rFonts w:ascii="Times New Roman" w:hAnsi="Times New Roman" w:cs="Times New Roman"/>
          <w:sz w:val="24"/>
          <w:szCs w:val="24"/>
        </w:rPr>
        <w:t xml:space="preserve"> Problemele identificate în această secțiunea vor fi corelate cu </w:t>
      </w:r>
      <w:r w:rsidR="00F77036" w:rsidRPr="00F77036">
        <w:rPr>
          <w:rFonts w:ascii="Times New Roman" w:hAnsi="Times New Roman" w:cs="Times New Roman"/>
          <w:sz w:val="24"/>
          <w:szCs w:val="24"/>
        </w:rPr>
        <w:t>obiectivele și</w:t>
      </w:r>
      <w:r w:rsidR="00621DE6" w:rsidRPr="00F77036">
        <w:rPr>
          <w:rFonts w:ascii="Times New Roman" w:hAnsi="Times New Roman" w:cs="Times New Roman"/>
          <w:sz w:val="24"/>
          <w:szCs w:val="24"/>
        </w:rPr>
        <w:t xml:space="preserve"> rezultatele proiectului</w:t>
      </w:r>
      <w:r w:rsidR="00621DE6" w:rsidRPr="00F77036">
        <w:rPr>
          <w:rFonts w:ascii="Times New Roman" w:hAnsi="Times New Roman" w:cs="Times New Roman"/>
          <w:b/>
          <w:i/>
          <w:sz w:val="24"/>
          <w:szCs w:val="24"/>
        </w:rPr>
        <w:t xml:space="preserve">. </w:t>
      </w:r>
      <w:r w:rsidR="00621DE6" w:rsidRPr="00F77036">
        <w:rPr>
          <w:rFonts w:ascii="Times New Roman" w:hAnsi="Times New Roman" w:cs="Times New Roman"/>
          <w:sz w:val="24"/>
          <w:szCs w:val="24"/>
        </w:rPr>
        <w:t>C</w:t>
      </w:r>
      <w:r w:rsidR="00377172" w:rsidRPr="00F77036">
        <w:rPr>
          <w:rFonts w:ascii="Times New Roman" w:hAnsi="Times New Roman" w:cs="Times New Roman"/>
          <w:sz w:val="24"/>
          <w:szCs w:val="24"/>
        </w:rPr>
        <w:t>erințele detaliate suplimentare sunt prezentate în secțiunea relevantă din Anex</w:t>
      </w:r>
      <w:r w:rsidRPr="00F77036">
        <w:rPr>
          <w:rFonts w:ascii="Times New Roman" w:hAnsi="Times New Roman" w:cs="Times New Roman"/>
          <w:sz w:val="24"/>
          <w:szCs w:val="24"/>
        </w:rPr>
        <w:t>ele</w:t>
      </w:r>
      <w:r w:rsidR="00377172" w:rsidRPr="00F77036">
        <w:rPr>
          <w:rFonts w:ascii="Times New Roman" w:hAnsi="Times New Roman" w:cs="Times New Roman"/>
          <w:sz w:val="24"/>
          <w:szCs w:val="24"/>
        </w:rPr>
        <w:t xml:space="preserve"> 1</w:t>
      </w:r>
      <w:r w:rsidRPr="00F77036">
        <w:rPr>
          <w:rFonts w:ascii="Times New Roman" w:hAnsi="Times New Roman" w:cs="Times New Roman"/>
          <w:sz w:val="24"/>
          <w:szCs w:val="24"/>
        </w:rPr>
        <w:t>.3 și 1.4</w:t>
      </w:r>
      <w:r w:rsidR="00377172" w:rsidRPr="00F77036">
        <w:rPr>
          <w:rFonts w:ascii="Times New Roman" w:hAnsi="Times New Roman" w:cs="Times New Roman"/>
          <w:sz w:val="24"/>
          <w:szCs w:val="24"/>
        </w:rPr>
        <w:t>.</w:t>
      </w:r>
    </w:p>
    <w:p w:rsidR="00DB7D4A" w:rsidRPr="00580CD7" w:rsidRDefault="00DB7D4A" w:rsidP="001F71A7">
      <w:pPr>
        <w:autoSpaceDE w:val="0"/>
        <w:autoSpaceDN w:val="0"/>
        <w:adjustRightInd w:val="0"/>
        <w:spacing w:after="0" w:line="240" w:lineRule="auto"/>
        <w:jc w:val="both"/>
        <w:rPr>
          <w:rFonts w:ascii="Times New Roman" w:hAnsi="Times New Roman" w:cs="Times New Roman"/>
          <w:sz w:val="24"/>
          <w:szCs w:val="24"/>
          <w:highlight w:val="red"/>
        </w:rPr>
      </w:pPr>
    </w:p>
    <w:p w:rsidR="000E03CD" w:rsidRPr="001E0DAB" w:rsidRDefault="000E03CD" w:rsidP="00D626F0">
      <w:pPr>
        <w:pStyle w:val="Heading2"/>
        <w:shd w:val="clear" w:color="auto" w:fill="9CC2E5" w:themeFill="accent1" w:themeFillTint="99"/>
        <w:spacing w:before="0"/>
      </w:pPr>
      <w:bookmarkStart w:id="45" w:name="_Toc446859346"/>
      <w:r w:rsidRPr="00F31795">
        <w:t>3.</w:t>
      </w:r>
      <w:r w:rsidR="00FF0B1E" w:rsidRPr="00F31795">
        <w:t>7</w:t>
      </w:r>
      <w:r w:rsidR="00F31795" w:rsidRPr="00206807">
        <w:t xml:space="preserve"> </w:t>
      </w:r>
      <w:r w:rsidR="00AF765B">
        <w:t>Sustenabilitate</w:t>
      </w:r>
      <w:bookmarkEnd w:id="45"/>
    </w:p>
    <w:p w:rsidR="00377172" w:rsidRDefault="00377172" w:rsidP="001F71A7">
      <w:pPr>
        <w:spacing w:after="0" w:line="240" w:lineRule="auto"/>
        <w:jc w:val="both"/>
        <w:rPr>
          <w:rFonts w:ascii="Times New Roman" w:hAnsi="Times New Roman" w:cs="Times New Roman"/>
          <w:sz w:val="24"/>
          <w:szCs w:val="24"/>
        </w:rPr>
      </w:pPr>
    </w:p>
    <w:p w:rsidR="000E03CD" w:rsidRPr="00834927" w:rsidRDefault="000E03CD" w:rsidP="000E03CD">
      <w:pPr>
        <w:spacing w:after="0" w:line="240" w:lineRule="auto"/>
        <w:jc w:val="both"/>
        <w:rPr>
          <w:rFonts w:ascii="Times New Roman" w:hAnsi="Times New Roman" w:cs="Times New Roman"/>
          <w:sz w:val="24"/>
          <w:szCs w:val="24"/>
        </w:rPr>
      </w:pPr>
      <w:r w:rsidRPr="00834927">
        <w:rPr>
          <w:rFonts w:ascii="Times New Roman" w:hAnsi="Times New Roman" w:cs="Times New Roman"/>
          <w:sz w:val="24"/>
          <w:szCs w:val="24"/>
        </w:rPr>
        <w:t>În cadrul acestei secțiuni (secțiuni corespondente din format proiect majore A 5.1. și B 4.4.) vor fi prezentate informații privind:</w:t>
      </w:r>
    </w:p>
    <w:p w:rsidR="000E03CD" w:rsidRPr="00834927" w:rsidRDefault="000E03CD" w:rsidP="007C4029">
      <w:pPr>
        <w:pStyle w:val="ListParagraph"/>
        <w:numPr>
          <w:ilvl w:val="0"/>
          <w:numId w:val="59"/>
        </w:numPr>
        <w:spacing w:before="120" w:after="0" w:line="240" w:lineRule="auto"/>
        <w:ind w:left="425" w:hanging="425"/>
        <w:jc w:val="both"/>
        <w:rPr>
          <w:rFonts w:ascii="Times New Roman" w:hAnsi="Times New Roman" w:cs="Times New Roman"/>
          <w:sz w:val="24"/>
          <w:szCs w:val="24"/>
        </w:rPr>
      </w:pPr>
      <w:r w:rsidRPr="00834927">
        <w:rPr>
          <w:rFonts w:ascii="Times New Roman" w:hAnsi="Times New Roman" w:cs="Times New Roman"/>
          <w:sz w:val="24"/>
          <w:szCs w:val="24"/>
        </w:rPr>
        <w:t xml:space="preserve">modul în care va fi gestionată infrastructura după încheierea proiectului (și anume, numele operatorului; metode  </w:t>
      </w:r>
      <w:r w:rsidR="008E311E">
        <w:rPr>
          <w:rFonts w:ascii="Times New Roman" w:hAnsi="Times New Roman" w:cs="Times New Roman"/>
          <w:sz w:val="24"/>
          <w:szCs w:val="24"/>
        </w:rPr>
        <w:t>d</w:t>
      </w:r>
      <w:r w:rsidRPr="00834927">
        <w:rPr>
          <w:rFonts w:ascii="Times New Roman" w:hAnsi="Times New Roman" w:cs="Times New Roman"/>
          <w:sz w:val="24"/>
          <w:szCs w:val="24"/>
        </w:rPr>
        <w:t>e selecție — administrare publică sau concesiune; tip de contract etc)</w:t>
      </w:r>
    </w:p>
    <w:p w:rsidR="000E03CD" w:rsidRDefault="00834927" w:rsidP="007C4029">
      <w:pPr>
        <w:pStyle w:val="ListParagraph"/>
        <w:numPr>
          <w:ilvl w:val="0"/>
          <w:numId w:val="59"/>
        </w:numPr>
        <w:spacing w:after="0" w:line="240" w:lineRule="auto"/>
        <w:ind w:left="425" w:hanging="425"/>
        <w:contextualSpacing w:val="0"/>
        <w:jc w:val="both"/>
        <w:rPr>
          <w:rFonts w:ascii="Times New Roman" w:hAnsi="Times New Roman" w:cs="Times New Roman"/>
          <w:sz w:val="24"/>
          <w:szCs w:val="24"/>
        </w:rPr>
      </w:pPr>
      <w:r w:rsidRPr="00834927">
        <w:rPr>
          <w:rFonts w:ascii="Times New Roman" w:hAnsi="Times New Roman" w:cs="Times New Roman"/>
          <w:sz w:val="24"/>
          <w:szCs w:val="24"/>
        </w:rPr>
        <w:t xml:space="preserve">măsurile planificate/luate de către beneficiar pentru a asigura utilizarea optimă </w:t>
      </w:r>
      <w:r w:rsidR="000E03CD" w:rsidRPr="00834927">
        <w:rPr>
          <w:rFonts w:ascii="Times New Roman" w:hAnsi="Times New Roman" w:cs="Times New Roman"/>
          <w:sz w:val="24"/>
          <w:szCs w:val="24"/>
        </w:rPr>
        <w:t>a infrastructu</w:t>
      </w:r>
      <w:r w:rsidR="008E311E">
        <w:rPr>
          <w:rFonts w:ascii="Times New Roman" w:hAnsi="Times New Roman" w:cs="Times New Roman"/>
          <w:sz w:val="24"/>
          <w:szCs w:val="24"/>
        </w:rPr>
        <w:t>rii în faza de exploatare, inclus</w:t>
      </w:r>
      <w:r w:rsidR="000E03CD" w:rsidRPr="00834927">
        <w:rPr>
          <w:rFonts w:ascii="Times New Roman" w:hAnsi="Times New Roman" w:cs="Times New Roman"/>
          <w:sz w:val="24"/>
          <w:szCs w:val="24"/>
        </w:rPr>
        <w:t>iv inormații despre planul de tarifare și asigurarea gradului adecvat de contectare;</w:t>
      </w:r>
    </w:p>
    <w:p w:rsidR="00D626F0" w:rsidRPr="00834927" w:rsidRDefault="00D626F0" w:rsidP="00D626F0">
      <w:pPr>
        <w:pStyle w:val="ListParagraph"/>
        <w:spacing w:after="0" w:line="240" w:lineRule="auto"/>
        <w:ind w:left="425"/>
        <w:contextualSpacing w:val="0"/>
        <w:jc w:val="both"/>
        <w:rPr>
          <w:rFonts w:ascii="Times New Roman" w:hAnsi="Times New Roman" w:cs="Times New Roman"/>
          <w:sz w:val="24"/>
          <w:szCs w:val="24"/>
        </w:rPr>
      </w:pPr>
    </w:p>
    <w:p w:rsidR="00FF0B1E" w:rsidRPr="00DB7D4A" w:rsidRDefault="00FF0B1E" w:rsidP="00D626F0">
      <w:pPr>
        <w:pStyle w:val="Heading2"/>
        <w:shd w:val="clear" w:color="auto" w:fill="9CC2E5" w:themeFill="accent1" w:themeFillTint="99"/>
        <w:spacing w:before="0"/>
      </w:pPr>
      <w:bookmarkStart w:id="46" w:name="_Toc446023620"/>
      <w:bookmarkStart w:id="47" w:name="_Toc446859347"/>
      <w:r w:rsidRPr="00DB7D4A">
        <w:t>3.8.  Relevanță</w:t>
      </w:r>
      <w:bookmarkEnd w:id="46"/>
      <w:bookmarkEnd w:id="47"/>
    </w:p>
    <w:p w:rsidR="00FF0B1E" w:rsidRPr="009769DA" w:rsidRDefault="00FF0B1E" w:rsidP="00FF0B1E">
      <w:pPr>
        <w:autoSpaceDE w:val="0"/>
        <w:autoSpaceDN w:val="0"/>
        <w:adjustRightInd w:val="0"/>
        <w:spacing w:after="0" w:line="240" w:lineRule="auto"/>
        <w:jc w:val="both"/>
        <w:rPr>
          <w:rFonts w:ascii="Times New Roman" w:hAnsi="Times New Roman" w:cs="Times New Roman"/>
          <w:sz w:val="24"/>
          <w:szCs w:val="24"/>
        </w:rPr>
      </w:pPr>
    </w:p>
    <w:p w:rsidR="00FF0B1E" w:rsidRPr="009769DA" w:rsidRDefault="00FF0B1E" w:rsidP="00FF0B1E">
      <w:pPr>
        <w:autoSpaceDE w:val="0"/>
        <w:autoSpaceDN w:val="0"/>
        <w:adjustRightInd w:val="0"/>
        <w:spacing w:after="0" w:line="240" w:lineRule="auto"/>
        <w:jc w:val="both"/>
        <w:rPr>
          <w:rFonts w:ascii="Times New Roman" w:hAnsi="Times New Roman" w:cs="Times New Roman"/>
          <w:sz w:val="24"/>
          <w:szCs w:val="24"/>
        </w:rPr>
      </w:pPr>
      <w:r w:rsidRPr="009769DA">
        <w:rPr>
          <w:rFonts w:ascii="Times New Roman" w:hAnsi="Times New Roman" w:cs="Times New Roman"/>
          <w:sz w:val="24"/>
          <w:szCs w:val="24"/>
        </w:rPr>
        <w:t>În cadrul acestei secțiuni se vor completa informații legate de relevanța proiectului în raport cu următoarele aspecte:</w:t>
      </w:r>
    </w:p>
    <w:p w:rsidR="00FF0B1E" w:rsidRPr="009769DA" w:rsidRDefault="00FF0B1E" w:rsidP="007C4029">
      <w:pPr>
        <w:pStyle w:val="ListParagraph"/>
        <w:numPr>
          <w:ilvl w:val="1"/>
          <w:numId w:val="21"/>
        </w:numPr>
        <w:autoSpaceDE w:val="0"/>
        <w:autoSpaceDN w:val="0"/>
        <w:adjustRightInd w:val="0"/>
        <w:spacing w:after="0" w:line="240" w:lineRule="auto"/>
        <w:ind w:left="450" w:hanging="387"/>
        <w:jc w:val="both"/>
        <w:rPr>
          <w:rFonts w:ascii="Times New Roman" w:hAnsi="Times New Roman" w:cs="Times New Roman"/>
          <w:sz w:val="24"/>
          <w:szCs w:val="24"/>
        </w:rPr>
      </w:pPr>
      <w:r w:rsidRPr="009769DA">
        <w:rPr>
          <w:rFonts w:ascii="Times New Roman" w:hAnsi="Times New Roman" w:cs="Times New Roman"/>
          <w:sz w:val="24"/>
          <w:szCs w:val="24"/>
        </w:rPr>
        <w:t>Contribuția la SUERD și identificarea ariei prioritare din SUERD la care contribuie</w:t>
      </w:r>
    </w:p>
    <w:p w:rsidR="00FF0B1E" w:rsidRDefault="00FF0B1E" w:rsidP="007C4029">
      <w:pPr>
        <w:pStyle w:val="ListParagraph"/>
        <w:numPr>
          <w:ilvl w:val="1"/>
          <w:numId w:val="21"/>
        </w:numPr>
        <w:autoSpaceDE w:val="0"/>
        <w:autoSpaceDN w:val="0"/>
        <w:adjustRightInd w:val="0"/>
        <w:spacing w:after="0" w:line="240" w:lineRule="auto"/>
        <w:ind w:left="450" w:hanging="387"/>
        <w:jc w:val="both"/>
        <w:rPr>
          <w:rFonts w:ascii="Times New Roman" w:hAnsi="Times New Roman" w:cs="Times New Roman"/>
          <w:sz w:val="24"/>
          <w:szCs w:val="24"/>
        </w:rPr>
      </w:pPr>
      <w:r w:rsidRPr="009769DA">
        <w:rPr>
          <w:rFonts w:ascii="Times New Roman" w:hAnsi="Times New Roman" w:cs="Times New Roman"/>
          <w:sz w:val="24"/>
          <w:szCs w:val="24"/>
        </w:rPr>
        <w:t>Contribuția la Strategia Integrată de Dezvoltare Durabilă a Deltei Dunării</w:t>
      </w:r>
    </w:p>
    <w:p w:rsidR="00B81CF6" w:rsidRPr="00B81CF6" w:rsidRDefault="00B81CF6" w:rsidP="007C4029">
      <w:pPr>
        <w:pStyle w:val="ListParagraph"/>
        <w:numPr>
          <w:ilvl w:val="1"/>
          <w:numId w:val="21"/>
        </w:numPr>
        <w:autoSpaceDE w:val="0"/>
        <w:autoSpaceDN w:val="0"/>
        <w:adjustRightInd w:val="0"/>
        <w:spacing w:after="0" w:line="240" w:lineRule="auto"/>
        <w:ind w:left="450" w:hanging="387"/>
        <w:jc w:val="both"/>
        <w:rPr>
          <w:rFonts w:ascii="Times New Roman" w:hAnsi="Times New Roman" w:cs="Times New Roman"/>
          <w:sz w:val="24"/>
          <w:szCs w:val="24"/>
        </w:rPr>
      </w:pPr>
      <w:r w:rsidRPr="00B81CF6">
        <w:rPr>
          <w:rFonts w:ascii="Times New Roman" w:hAnsi="Times New Roman" w:cs="Times New Roman"/>
          <w:sz w:val="24"/>
          <w:szCs w:val="24"/>
        </w:rPr>
        <w:t xml:space="preserve">Master planurile județene/zonale pentru apă și apă uzată </w:t>
      </w:r>
      <w:bookmarkStart w:id="48" w:name="_GoBack"/>
      <w:bookmarkEnd w:id="48"/>
    </w:p>
    <w:p w:rsidR="00FF0B1E" w:rsidRPr="009769DA" w:rsidRDefault="00FF0B1E" w:rsidP="00FF0B1E">
      <w:pPr>
        <w:autoSpaceDE w:val="0"/>
        <w:autoSpaceDN w:val="0"/>
        <w:adjustRightInd w:val="0"/>
        <w:spacing w:after="0" w:line="240" w:lineRule="auto"/>
        <w:jc w:val="both"/>
        <w:rPr>
          <w:rFonts w:ascii="Times New Roman" w:hAnsi="Times New Roman" w:cs="Times New Roman"/>
          <w:sz w:val="24"/>
          <w:szCs w:val="24"/>
        </w:rPr>
      </w:pPr>
    </w:p>
    <w:p w:rsidR="00FF0B1E" w:rsidRDefault="00FF0B1E" w:rsidP="00FF0B1E">
      <w:pPr>
        <w:autoSpaceDE w:val="0"/>
        <w:autoSpaceDN w:val="0"/>
        <w:adjustRightInd w:val="0"/>
        <w:spacing w:after="0" w:line="240" w:lineRule="auto"/>
        <w:jc w:val="both"/>
        <w:rPr>
          <w:rFonts w:ascii="Times New Roman" w:hAnsi="Times New Roman" w:cs="Times New Roman"/>
          <w:sz w:val="24"/>
          <w:szCs w:val="24"/>
        </w:rPr>
      </w:pPr>
      <w:r w:rsidRPr="009769DA">
        <w:rPr>
          <w:rFonts w:ascii="Times New Roman" w:hAnsi="Times New Roman" w:cs="Times New Roman"/>
          <w:sz w:val="24"/>
          <w:szCs w:val="24"/>
        </w:rPr>
        <w:lastRenderedPageBreak/>
        <w:t>La secţiunea relevanţă, pentru strategiile selectate se va face o scurtă descriere a modului în care proiectul propus contribuie sau este relevant pentru strategiile selectate.</w:t>
      </w:r>
    </w:p>
    <w:p w:rsidR="003D21EB" w:rsidRDefault="003D21EB" w:rsidP="00FF0B1E">
      <w:pPr>
        <w:autoSpaceDE w:val="0"/>
        <w:autoSpaceDN w:val="0"/>
        <w:adjustRightInd w:val="0"/>
        <w:spacing w:after="0" w:line="240" w:lineRule="auto"/>
        <w:jc w:val="both"/>
        <w:rPr>
          <w:rFonts w:ascii="Times New Roman" w:hAnsi="Times New Roman" w:cs="Times New Roman"/>
          <w:sz w:val="24"/>
          <w:szCs w:val="24"/>
        </w:rPr>
      </w:pPr>
    </w:p>
    <w:p w:rsidR="003D21EB" w:rsidRPr="009769DA" w:rsidRDefault="003D21EB" w:rsidP="00FF0B1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Conform POIM, toate proiectele promovate în cadrul OS 3.2. sunt relevante pentru atingerea obiectivelor SUERD.</w:t>
      </w:r>
    </w:p>
    <w:p w:rsidR="00FF0B1E" w:rsidRDefault="00FF0B1E" w:rsidP="001F71A7">
      <w:pPr>
        <w:spacing w:after="0" w:line="240" w:lineRule="auto"/>
        <w:jc w:val="both"/>
        <w:rPr>
          <w:rFonts w:ascii="Times New Roman" w:hAnsi="Times New Roman" w:cs="Times New Roman"/>
          <w:sz w:val="24"/>
          <w:szCs w:val="24"/>
        </w:rPr>
      </w:pPr>
    </w:p>
    <w:p w:rsidR="002B5FA5" w:rsidRPr="000D5DB9" w:rsidRDefault="002B5FA5" w:rsidP="001F71A7">
      <w:pPr>
        <w:pStyle w:val="Heading2"/>
        <w:shd w:val="clear" w:color="auto" w:fill="9CC2E5" w:themeFill="accent1" w:themeFillTint="99"/>
        <w:spacing w:before="0"/>
      </w:pPr>
      <w:bookmarkStart w:id="49" w:name="_Toc446859348"/>
      <w:r w:rsidRPr="000D5DB9">
        <w:t>3.</w:t>
      </w:r>
      <w:r w:rsidR="00466798">
        <w:t>9</w:t>
      </w:r>
      <w:r w:rsidRPr="000D5DB9">
        <w:t xml:space="preserve"> </w:t>
      </w:r>
      <w:r>
        <w:t>Complementaritate</w:t>
      </w:r>
      <w:bookmarkEnd w:id="49"/>
    </w:p>
    <w:p w:rsidR="002B5FA5" w:rsidRDefault="002B5FA5" w:rsidP="001F71A7">
      <w:pPr>
        <w:spacing w:after="0" w:line="240" w:lineRule="auto"/>
        <w:jc w:val="both"/>
        <w:rPr>
          <w:rFonts w:ascii="Times New Roman" w:hAnsi="Times New Roman" w:cs="Times New Roman"/>
          <w:sz w:val="24"/>
          <w:szCs w:val="24"/>
        </w:rPr>
      </w:pPr>
    </w:p>
    <w:p w:rsidR="002B5FA5" w:rsidRPr="00143B25" w:rsidRDefault="00D14C73" w:rsidP="001F71A7">
      <w:pPr>
        <w:spacing w:after="0" w:line="240" w:lineRule="auto"/>
        <w:jc w:val="both"/>
        <w:rPr>
          <w:rFonts w:ascii="Times New Roman" w:hAnsi="Times New Roman" w:cs="Times New Roman"/>
          <w:sz w:val="24"/>
          <w:szCs w:val="24"/>
        </w:rPr>
      </w:pPr>
      <w:r w:rsidRPr="00143B25">
        <w:rPr>
          <w:rFonts w:ascii="Times New Roman" w:hAnsi="Times New Roman" w:cs="Times New Roman"/>
          <w:sz w:val="24"/>
          <w:szCs w:val="24"/>
        </w:rPr>
        <w:t>Informațiile care vor fi evaluate în cap</w:t>
      </w:r>
      <w:r w:rsidR="00143B25">
        <w:rPr>
          <w:rFonts w:ascii="Times New Roman" w:hAnsi="Times New Roman" w:cs="Times New Roman"/>
          <w:sz w:val="24"/>
          <w:szCs w:val="24"/>
        </w:rPr>
        <w:t>itolul complementaritate permit</w:t>
      </w:r>
      <w:r w:rsidRPr="00143B25">
        <w:rPr>
          <w:rFonts w:ascii="Times New Roman" w:hAnsi="Times New Roman" w:cs="Times New Roman"/>
          <w:sz w:val="24"/>
          <w:szCs w:val="24"/>
        </w:rPr>
        <w:t xml:space="preserve"> Autorității de Management atât evaluarea capacității </w:t>
      </w:r>
      <w:r w:rsidR="00E162A4" w:rsidRPr="00143B25">
        <w:rPr>
          <w:rFonts w:ascii="Times New Roman" w:hAnsi="Times New Roman" w:cs="Times New Roman"/>
          <w:sz w:val="24"/>
          <w:szCs w:val="24"/>
        </w:rPr>
        <w:t>solicitantului</w:t>
      </w:r>
      <w:r w:rsidRPr="00143B25">
        <w:rPr>
          <w:rFonts w:ascii="Times New Roman" w:hAnsi="Times New Roman" w:cs="Times New Roman"/>
          <w:sz w:val="24"/>
          <w:szCs w:val="24"/>
        </w:rPr>
        <w:t xml:space="preserve"> de a </w:t>
      </w:r>
      <w:r w:rsidR="00E162A4" w:rsidRPr="00143B25">
        <w:rPr>
          <w:rFonts w:ascii="Times New Roman" w:hAnsi="Times New Roman" w:cs="Times New Roman"/>
          <w:sz w:val="24"/>
          <w:szCs w:val="24"/>
        </w:rPr>
        <w:t xml:space="preserve">implementa proiecte, </w:t>
      </w:r>
      <w:r w:rsidR="00580CD7" w:rsidRPr="00143B25">
        <w:rPr>
          <w:rFonts w:ascii="Times New Roman" w:hAnsi="Times New Roman" w:cs="Times New Roman"/>
          <w:sz w:val="24"/>
          <w:szCs w:val="24"/>
        </w:rPr>
        <w:t xml:space="preserve">cât și </w:t>
      </w:r>
      <w:r w:rsidR="00E162A4" w:rsidRPr="00143B25">
        <w:rPr>
          <w:rFonts w:ascii="Times New Roman" w:hAnsi="Times New Roman" w:cs="Times New Roman"/>
          <w:sz w:val="24"/>
          <w:szCs w:val="24"/>
        </w:rPr>
        <w:t>posibila dublă finanțare.</w:t>
      </w:r>
    </w:p>
    <w:p w:rsidR="00E162A4" w:rsidRPr="00143B25" w:rsidRDefault="00E162A4" w:rsidP="001F71A7">
      <w:pPr>
        <w:spacing w:after="0" w:line="240" w:lineRule="auto"/>
        <w:jc w:val="both"/>
        <w:rPr>
          <w:rFonts w:ascii="Times New Roman" w:hAnsi="Times New Roman" w:cs="Times New Roman"/>
          <w:sz w:val="24"/>
          <w:szCs w:val="24"/>
        </w:rPr>
      </w:pPr>
    </w:p>
    <w:p w:rsidR="00E162A4" w:rsidRDefault="00E162A4" w:rsidP="001F71A7">
      <w:pPr>
        <w:spacing w:after="0" w:line="240" w:lineRule="auto"/>
        <w:jc w:val="both"/>
        <w:rPr>
          <w:rFonts w:ascii="Times New Roman" w:hAnsi="Times New Roman" w:cs="Times New Roman"/>
          <w:sz w:val="24"/>
          <w:szCs w:val="24"/>
        </w:rPr>
      </w:pPr>
      <w:r w:rsidRPr="00143B25">
        <w:rPr>
          <w:rFonts w:ascii="Times New Roman" w:hAnsi="Times New Roman" w:cs="Times New Roman"/>
          <w:sz w:val="24"/>
          <w:szCs w:val="24"/>
        </w:rPr>
        <w:t>Pentru această secțiune, solicitantul nu va completa informații suplimentare. Acestea vor fi preluate din sistem, așa cum au fost introduse de către a</w:t>
      </w:r>
      <w:r w:rsidR="008B7970">
        <w:rPr>
          <w:rFonts w:ascii="Times New Roman" w:hAnsi="Times New Roman" w:cs="Times New Roman"/>
          <w:sz w:val="24"/>
          <w:szCs w:val="24"/>
        </w:rPr>
        <w:t>cesta la momentul înregistrării, în secțiunile privind Finanțările anterioare / Finanțările solicitate.</w:t>
      </w:r>
    </w:p>
    <w:p w:rsidR="00143B25" w:rsidRDefault="00143B25" w:rsidP="001F71A7">
      <w:pPr>
        <w:spacing w:after="0" w:line="240" w:lineRule="auto"/>
        <w:jc w:val="both"/>
        <w:rPr>
          <w:rFonts w:ascii="Times New Roman" w:hAnsi="Times New Roman" w:cs="Times New Roman"/>
          <w:sz w:val="24"/>
          <w:szCs w:val="24"/>
        </w:rPr>
      </w:pPr>
    </w:p>
    <w:p w:rsidR="00A515EE" w:rsidRPr="000D5DB9" w:rsidRDefault="002B5FA5" w:rsidP="001F71A7">
      <w:pPr>
        <w:pStyle w:val="Heading2"/>
        <w:shd w:val="clear" w:color="auto" w:fill="9CC2E5" w:themeFill="accent1" w:themeFillTint="99"/>
        <w:spacing w:before="0"/>
      </w:pPr>
      <w:bookmarkStart w:id="50" w:name="_Toc440322031"/>
      <w:bookmarkStart w:id="51" w:name="_Toc446859349"/>
      <w:r>
        <w:t>3.</w:t>
      </w:r>
      <w:r w:rsidR="00466798">
        <w:t>10</w:t>
      </w:r>
      <w:r w:rsidR="00A515EE" w:rsidRPr="000D5DB9">
        <w:t xml:space="preserve"> Aplicarea principiilor orizontale</w:t>
      </w:r>
      <w:bookmarkEnd w:id="50"/>
      <w:bookmarkEnd w:id="51"/>
    </w:p>
    <w:p w:rsidR="00A515EE" w:rsidRPr="000D5DB9" w:rsidRDefault="00A515EE" w:rsidP="001F71A7">
      <w:pPr>
        <w:pStyle w:val="BodyTextAriel"/>
        <w:jc w:val="both"/>
        <w:rPr>
          <w:rFonts w:ascii="Times New Roman" w:hAnsi="Times New Roman"/>
          <w:b/>
          <w:bCs/>
          <w:szCs w:val="24"/>
          <w:lang w:val="ro-RO"/>
        </w:rPr>
      </w:pPr>
    </w:p>
    <w:p w:rsidR="00A515EE" w:rsidRPr="000D5DB9" w:rsidRDefault="00A515EE" w:rsidP="001F71A7">
      <w:pPr>
        <w:pStyle w:val="BodyTextAriel"/>
        <w:jc w:val="both"/>
        <w:rPr>
          <w:rFonts w:ascii="Times New Roman" w:hAnsi="Times New Roman"/>
          <w:b/>
          <w:bCs/>
          <w:szCs w:val="24"/>
          <w:lang w:val="ro-RO"/>
        </w:rPr>
      </w:pPr>
      <w:r w:rsidRPr="000D5DB9">
        <w:rPr>
          <w:rFonts w:ascii="Times New Roman" w:hAnsi="Times New Roman"/>
          <w:b/>
          <w:bCs/>
          <w:szCs w:val="24"/>
          <w:lang w:val="ro-RO"/>
        </w:rPr>
        <w:t>Respectarea cadrului legal este obligatorie pentru orice solicitant sau beneficiar de finanțare din fondurile UE.</w:t>
      </w:r>
      <w:r w:rsidRPr="000D5DB9">
        <w:rPr>
          <w:rFonts w:ascii="Times New Roman" w:hAnsi="Times New Roman"/>
          <w:szCs w:val="24"/>
          <w:lang w:val="ro-RO"/>
        </w:rPr>
        <w:t xml:space="preserve"> </w:t>
      </w:r>
      <w:r w:rsidRPr="000D5DB9">
        <w:rPr>
          <w:rFonts w:ascii="Times New Roman" w:hAnsi="Times New Roman"/>
          <w:b/>
          <w:bCs/>
          <w:szCs w:val="24"/>
          <w:lang w:val="ro-RO"/>
        </w:rPr>
        <w:t>Cerințele minime privind integrarea principiilor orizontale în cadrul proiectelor se referă la facilitarea tuturor condițiilor care să conducă la respectarea legislației în domeniu.</w:t>
      </w:r>
    </w:p>
    <w:p w:rsidR="00A515EE" w:rsidRPr="000D5DB9" w:rsidRDefault="00A515EE" w:rsidP="001F71A7">
      <w:pPr>
        <w:pStyle w:val="BodyTextAriel"/>
        <w:jc w:val="both"/>
        <w:rPr>
          <w:rFonts w:ascii="Times New Roman" w:hAnsi="Times New Roman"/>
          <w:b/>
          <w:szCs w:val="24"/>
          <w:lang w:val="ro-RO"/>
        </w:rPr>
      </w:pPr>
    </w:p>
    <w:p w:rsidR="00A515EE" w:rsidRPr="000D5DB9" w:rsidRDefault="00A515EE" w:rsidP="001F71A7">
      <w:pPr>
        <w:pStyle w:val="BodyTextAriel"/>
        <w:jc w:val="both"/>
        <w:rPr>
          <w:rFonts w:ascii="Times New Roman" w:hAnsi="Times New Roman"/>
          <w:i/>
          <w:szCs w:val="24"/>
          <w:lang w:val="ro-RO"/>
        </w:rPr>
      </w:pPr>
      <w:r w:rsidRPr="000D5DB9">
        <w:rPr>
          <w:rFonts w:ascii="Times New Roman" w:hAnsi="Times New Roman"/>
          <w:szCs w:val="24"/>
          <w:lang w:val="ro-RO"/>
        </w:rPr>
        <w:t xml:space="preserve">În cadrul proiectului se va face o descriere a </w:t>
      </w:r>
      <w:r w:rsidRPr="000D5DB9">
        <w:rPr>
          <w:rFonts w:ascii="Times New Roman" w:hAnsi="Times New Roman"/>
          <w:i/>
          <w:szCs w:val="24"/>
          <w:lang w:val="ro-RO"/>
        </w:rPr>
        <w:t xml:space="preserve">modului în care proiectul respectă legislaţia </w:t>
      </w:r>
      <w:r w:rsidRPr="000D5DB9">
        <w:rPr>
          <w:rFonts w:ascii="Times New Roman" w:hAnsi="Times New Roman"/>
          <w:bCs/>
          <w:i/>
          <w:szCs w:val="24"/>
          <w:lang w:val="ro-RO"/>
        </w:rPr>
        <w:t xml:space="preserve">(acte normative, politici publice) </w:t>
      </w:r>
      <w:r w:rsidRPr="000D5DB9">
        <w:rPr>
          <w:rFonts w:ascii="Times New Roman" w:hAnsi="Times New Roman"/>
          <w:i/>
          <w:szCs w:val="24"/>
          <w:lang w:val="ro-RO"/>
        </w:rPr>
        <w:t xml:space="preserve">în domeniul </w:t>
      </w:r>
      <w:r w:rsidRPr="000D5DB9">
        <w:rPr>
          <w:rFonts w:ascii="Times New Roman" w:hAnsi="Times New Roman"/>
          <w:b/>
          <w:i/>
          <w:szCs w:val="24"/>
          <w:lang w:val="ro-RO"/>
        </w:rPr>
        <w:t xml:space="preserve">egalităţii de şanse şi dezvoltării durabile. </w:t>
      </w:r>
      <w:r w:rsidRPr="000D5DB9">
        <w:rPr>
          <w:rFonts w:ascii="Times New Roman" w:hAnsi="Times New Roman"/>
          <w:i/>
          <w:szCs w:val="24"/>
          <w:lang w:val="ro-RO"/>
        </w:rPr>
        <w:t>În acest sens se vor urmări recomandările cuprinse în Ghidul privind integrarea principiilor orizontale în cadrul proiectelor finanţate din Fondurile Europene Structurale şi de Investiţii 2014-2020, publicat pe site-ul Ministerului Fondurilor Europene.</w:t>
      </w:r>
    </w:p>
    <w:p w:rsidR="00A515EE" w:rsidRPr="000D5DB9" w:rsidRDefault="00A515EE" w:rsidP="001F71A7">
      <w:pPr>
        <w:pStyle w:val="BodyTextAriel"/>
        <w:jc w:val="both"/>
        <w:rPr>
          <w:rFonts w:ascii="Times New Roman" w:hAnsi="Times New Roman"/>
          <w:i/>
          <w:szCs w:val="24"/>
          <w:lang w:val="ro-RO"/>
        </w:rPr>
      </w:pPr>
    </w:p>
    <w:p w:rsidR="00A515EE" w:rsidRPr="000D5DB9" w:rsidRDefault="00A515EE" w:rsidP="001F71A7">
      <w:pPr>
        <w:pStyle w:val="BodyTextAriel"/>
        <w:jc w:val="both"/>
        <w:rPr>
          <w:rFonts w:ascii="Times New Roman" w:hAnsi="Times New Roman"/>
          <w:b/>
          <w:i/>
          <w:szCs w:val="24"/>
          <w:lang w:val="ro-RO"/>
        </w:rPr>
      </w:pPr>
      <w:r w:rsidRPr="000D5DB9">
        <w:rPr>
          <w:rFonts w:ascii="Times New Roman" w:hAnsi="Times New Roman"/>
          <w:b/>
          <w:i/>
          <w:szCs w:val="24"/>
          <w:lang w:val="ro-RO"/>
        </w:rPr>
        <w:t>Şanse egale</w:t>
      </w:r>
    </w:p>
    <w:p w:rsidR="00A515EE" w:rsidRPr="000D5DB9" w:rsidRDefault="00A515EE" w:rsidP="001F71A7">
      <w:pPr>
        <w:pStyle w:val="BodyTextAriel"/>
        <w:jc w:val="both"/>
        <w:rPr>
          <w:rFonts w:ascii="Times New Roman" w:hAnsi="Times New Roman"/>
          <w:b/>
          <w:i/>
          <w:szCs w:val="24"/>
          <w:lang w:val="ro-RO"/>
        </w:rPr>
      </w:pPr>
    </w:p>
    <w:p w:rsidR="00A515EE" w:rsidRPr="000D5DB9" w:rsidRDefault="00A515EE" w:rsidP="001F71A7">
      <w:pPr>
        <w:pStyle w:val="BodyTextAriel"/>
        <w:jc w:val="both"/>
        <w:rPr>
          <w:rFonts w:ascii="Times New Roman" w:hAnsi="Times New Roman"/>
          <w:bCs/>
          <w:iCs/>
          <w:szCs w:val="24"/>
          <w:lang w:val="ro-RO"/>
        </w:rPr>
      </w:pPr>
      <w:r w:rsidRPr="000D5DB9">
        <w:rPr>
          <w:rFonts w:ascii="Times New Roman" w:hAnsi="Times New Roman"/>
          <w:bCs/>
          <w:iCs/>
          <w:szCs w:val="24"/>
          <w:lang w:val="ro-RO"/>
        </w:rPr>
        <w:t>Egalitatea de şanse și de tratament are la bază participarea deplină și efectivă a fiecărei persoane la viaţa economică şi socială, fără deosebire pe criterii de sex, origine rasială sau etnică, religie sau convingeri, dizabilităţi, vârstă sau orientare sexuală.</w:t>
      </w:r>
    </w:p>
    <w:p w:rsidR="00A515EE" w:rsidRPr="000D5DB9" w:rsidRDefault="00A515EE" w:rsidP="001F71A7">
      <w:pPr>
        <w:pStyle w:val="BodyTextAriel"/>
        <w:jc w:val="both"/>
        <w:rPr>
          <w:rFonts w:ascii="Times New Roman" w:hAnsi="Times New Roman"/>
          <w:bCs/>
          <w:iCs/>
          <w:szCs w:val="24"/>
          <w:lang w:val="ro-RO"/>
        </w:rPr>
      </w:pPr>
    </w:p>
    <w:p w:rsidR="00A515EE" w:rsidRPr="000D5DB9" w:rsidRDefault="00A515EE" w:rsidP="001F71A7">
      <w:pPr>
        <w:pStyle w:val="BodyTextAriel"/>
        <w:jc w:val="both"/>
        <w:rPr>
          <w:rFonts w:ascii="Times New Roman" w:hAnsi="Times New Roman"/>
          <w:szCs w:val="24"/>
          <w:lang w:val="ro-RO"/>
        </w:rPr>
      </w:pPr>
      <w:r w:rsidRPr="000D5DB9">
        <w:rPr>
          <w:rFonts w:ascii="Times New Roman" w:hAnsi="Times New Roman"/>
          <w:szCs w:val="24"/>
          <w:lang w:val="ro-RO"/>
        </w:rPr>
        <w:t xml:space="preserve">Pentru a promova egalitatea de gen, nediscriminarea, precum și asigurarea accesibilității, principiul egalității de șanse și de tratament trebuie încorporat ca parte integrantă a diverselor stadii din ciclul de viață al unui proiect: definire și planificare, implementare, monitorizare și evaluare. </w:t>
      </w:r>
    </w:p>
    <w:p w:rsidR="00A515EE" w:rsidRPr="000D5DB9" w:rsidRDefault="00A515EE" w:rsidP="001F71A7">
      <w:pPr>
        <w:pStyle w:val="BodyTextAriel"/>
        <w:jc w:val="both"/>
        <w:rPr>
          <w:rFonts w:ascii="Times New Roman" w:hAnsi="Times New Roman"/>
          <w:szCs w:val="24"/>
          <w:lang w:val="ro-RO"/>
        </w:rPr>
      </w:pPr>
    </w:p>
    <w:p w:rsidR="00A515EE" w:rsidRPr="000D5DB9" w:rsidRDefault="00A515EE" w:rsidP="001F71A7">
      <w:pPr>
        <w:pStyle w:val="BodyTextAriel"/>
        <w:jc w:val="both"/>
        <w:rPr>
          <w:rFonts w:ascii="Times New Roman" w:hAnsi="Times New Roman"/>
          <w:szCs w:val="24"/>
          <w:lang w:val="ro-RO"/>
        </w:rPr>
      </w:pPr>
      <w:r w:rsidRPr="000D5DB9">
        <w:rPr>
          <w:rFonts w:ascii="Times New Roman" w:hAnsi="Times New Roman"/>
          <w:szCs w:val="24"/>
          <w:lang w:val="ro-RO"/>
        </w:rPr>
        <w:t>Proiectul trebuie să descrie acțiunile specifice de promovare a egalității de șanse și prevenire a discriminării de gen, pe criterii de origine rasială sau etnică, religie sau credință, dizabilitate, vârstă sau orientare sexuală luând în considerare nevoile diferitelor grupuri-țintă expuse riscului acestor tipuri de discriminare și, mai ales, cerințele pentru asigurarea accesibilității pentru persoanele cu dizabilităţi.</w:t>
      </w:r>
    </w:p>
    <w:p w:rsidR="00A515EE" w:rsidRPr="000D5DB9" w:rsidRDefault="00A515EE" w:rsidP="001F71A7">
      <w:pPr>
        <w:pStyle w:val="BodyTextAriel"/>
        <w:jc w:val="both"/>
        <w:rPr>
          <w:rFonts w:ascii="Times New Roman" w:hAnsi="Times New Roman"/>
          <w:szCs w:val="24"/>
          <w:highlight w:val="yellow"/>
          <w:lang w:val="ro-RO"/>
        </w:rPr>
      </w:pPr>
    </w:p>
    <w:p w:rsidR="00A515EE" w:rsidRPr="000D5DB9" w:rsidRDefault="00A515EE" w:rsidP="001F71A7">
      <w:pPr>
        <w:pStyle w:val="BodyTextAriel"/>
        <w:jc w:val="both"/>
        <w:rPr>
          <w:rFonts w:ascii="Times New Roman" w:hAnsi="Times New Roman"/>
          <w:szCs w:val="24"/>
          <w:lang w:val="ro-RO"/>
        </w:rPr>
      </w:pPr>
      <w:r w:rsidRPr="000D5DB9">
        <w:rPr>
          <w:rFonts w:ascii="Times New Roman" w:hAnsi="Times New Roman"/>
          <w:szCs w:val="24"/>
          <w:lang w:val="ro-RO"/>
        </w:rPr>
        <w:t>Secțiunea aferentă din cere</w:t>
      </w:r>
      <w:r w:rsidR="001E69CC">
        <w:rPr>
          <w:rFonts w:ascii="Times New Roman" w:hAnsi="Times New Roman"/>
          <w:szCs w:val="24"/>
          <w:lang w:val="ro-RO"/>
        </w:rPr>
        <w:t>re</w:t>
      </w:r>
      <w:r w:rsidRPr="000D5DB9">
        <w:rPr>
          <w:rFonts w:ascii="Times New Roman" w:hAnsi="Times New Roman"/>
          <w:szCs w:val="24"/>
          <w:lang w:val="ro-RO"/>
        </w:rPr>
        <w:t>a de finanțare va detalia modul în care legislația aplicabilă va fi respectată în selecția membrilor UIP implicați în implementarea proiectului.</w:t>
      </w:r>
      <w:r w:rsidR="00EE1D20">
        <w:rPr>
          <w:rFonts w:ascii="Times New Roman" w:hAnsi="Times New Roman"/>
          <w:szCs w:val="24"/>
          <w:lang w:val="ro-RO"/>
        </w:rPr>
        <w:t xml:space="preserve"> </w:t>
      </w:r>
      <w:r w:rsidRPr="000D5DB9">
        <w:rPr>
          <w:rFonts w:ascii="Times New Roman" w:hAnsi="Times New Roman"/>
          <w:szCs w:val="24"/>
          <w:lang w:val="ro-RO"/>
        </w:rPr>
        <w:t>De asemenea se va detalia modul în care legislația privind asigurarea accesului persoanelor cu dizabilități se aplică și va fi respectată în realizarea infrastructurii.</w:t>
      </w:r>
    </w:p>
    <w:p w:rsidR="00A515EE" w:rsidRPr="000D5DB9" w:rsidRDefault="00A515EE" w:rsidP="001F71A7">
      <w:pPr>
        <w:pStyle w:val="BodyTextAriel"/>
        <w:jc w:val="both"/>
        <w:rPr>
          <w:rFonts w:ascii="Times New Roman" w:hAnsi="Times New Roman"/>
          <w:b/>
          <w:i/>
          <w:szCs w:val="24"/>
          <w:highlight w:val="yellow"/>
          <w:lang w:val="ro-RO"/>
        </w:rPr>
      </w:pPr>
    </w:p>
    <w:p w:rsidR="00A515EE" w:rsidRPr="000D5DB9" w:rsidRDefault="00A515EE" w:rsidP="001F71A7">
      <w:pPr>
        <w:pStyle w:val="BodyTextAriel"/>
        <w:jc w:val="both"/>
        <w:rPr>
          <w:rFonts w:ascii="Times New Roman" w:hAnsi="Times New Roman"/>
          <w:b/>
          <w:i/>
          <w:szCs w:val="24"/>
          <w:lang w:val="ro-RO"/>
        </w:rPr>
      </w:pPr>
      <w:r w:rsidRPr="000D5DB9">
        <w:rPr>
          <w:rFonts w:ascii="Times New Roman" w:hAnsi="Times New Roman"/>
          <w:b/>
          <w:i/>
          <w:szCs w:val="24"/>
          <w:lang w:val="ro-RO"/>
        </w:rPr>
        <w:t>Dezvoltarea durabilă</w:t>
      </w:r>
    </w:p>
    <w:p w:rsidR="00A515EE" w:rsidRPr="000D5DB9" w:rsidRDefault="00A515EE" w:rsidP="001F71A7">
      <w:pPr>
        <w:pStyle w:val="BodyTextAriel"/>
        <w:jc w:val="both"/>
        <w:rPr>
          <w:rFonts w:ascii="Times New Roman" w:hAnsi="Times New Roman"/>
          <w:szCs w:val="24"/>
          <w:lang w:val="ro-RO"/>
        </w:rPr>
      </w:pPr>
    </w:p>
    <w:p w:rsidR="005F3295" w:rsidRDefault="005F3295" w:rsidP="001F71A7">
      <w:pPr>
        <w:pStyle w:val="BodyTextAriel"/>
        <w:jc w:val="both"/>
        <w:rPr>
          <w:rFonts w:ascii="Times New Roman" w:hAnsi="Times New Roman"/>
          <w:szCs w:val="24"/>
          <w:lang w:val="ro-RO"/>
        </w:rPr>
      </w:pPr>
      <w:r w:rsidRPr="008C7E46">
        <w:rPr>
          <w:rFonts w:ascii="Times New Roman" w:hAnsi="Times New Roman"/>
          <w:szCs w:val="24"/>
          <w:lang w:val="ro-RO"/>
        </w:rPr>
        <w:t xml:space="preserve">Proiectul va promova dezvoltarea durabilă, în primul rând, prin finanțare unor activităţi orientate direct spre susținerea acesteia, urmărind în principal protecția mediului, utilizarea eficientă a resurselor, </w:t>
      </w:r>
      <w:r w:rsidRPr="008C7E46">
        <w:rPr>
          <w:rFonts w:ascii="Times New Roman" w:hAnsi="Times New Roman"/>
          <w:szCs w:val="24"/>
          <w:lang w:val="ro-RO"/>
        </w:rPr>
        <w:lastRenderedPageBreak/>
        <w:t>atenuarea și adaptarea la schimbările climatice, biodiversitatea, rezistența în fața dezastrelor, preven</w:t>
      </w:r>
      <w:r>
        <w:rPr>
          <w:rFonts w:ascii="Times New Roman" w:hAnsi="Times New Roman"/>
          <w:szCs w:val="24"/>
          <w:lang w:val="ro-RO"/>
        </w:rPr>
        <w:t>irea și gestionarea riscurilor, ca de exemplu:</w:t>
      </w:r>
    </w:p>
    <w:p w:rsidR="00D84708" w:rsidRDefault="00D84708" w:rsidP="007C4029">
      <w:pPr>
        <w:pStyle w:val="ListParagraph"/>
        <w:numPr>
          <w:ilvl w:val="0"/>
          <w:numId w:val="57"/>
        </w:numPr>
        <w:snapToGrid w:val="0"/>
        <w:spacing w:before="60" w:after="0" w:line="240" w:lineRule="auto"/>
        <w:ind w:left="714" w:hanging="357"/>
        <w:contextualSpacing w:val="0"/>
        <w:jc w:val="both"/>
        <w:rPr>
          <w:rFonts w:ascii="Times New Roman" w:hAnsi="Times New Roman" w:cs="Times New Roman"/>
          <w:sz w:val="24"/>
          <w:szCs w:val="24"/>
        </w:rPr>
      </w:pPr>
      <w:r>
        <w:rPr>
          <w:rFonts w:ascii="Times New Roman" w:hAnsi="Times New Roman" w:cs="Times New Roman"/>
          <w:sz w:val="24"/>
          <w:szCs w:val="24"/>
        </w:rPr>
        <w:t xml:space="preserve">Implementarea unor soluții tehnice eficiente din punct de vedere energetic, având în vedere că operatorii de apă sunt mari consumatori (de peste 1000 </w:t>
      </w:r>
      <w:r w:rsidRPr="001A0DD5">
        <w:rPr>
          <w:rFonts w:ascii="Times New Roman" w:hAnsi="Times New Roman" w:cs="Times New Roman"/>
          <w:sz w:val="24"/>
          <w:szCs w:val="24"/>
        </w:rPr>
        <w:t>tep /</w:t>
      </w:r>
      <w:r>
        <w:rPr>
          <w:rFonts w:ascii="Times New Roman" w:hAnsi="Times New Roman" w:cs="Times New Roman"/>
          <w:sz w:val="24"/>
          <w:szCs w:val="24"/>
        </w:rPr>
        <w:t>an);</w:t>
      </w:r>
    </w:p>
    <w:p w:rsidR="005F3295" w:rsidRPr="00DB67AA" w:rsidRDefault="005F3295" w:rsidP="007C4029">
      <w:pPr>
        <w:pStyle w:val="ListParagraph"/>
        <w:numPr>
          <w:ilvl w:val="0"/>
          <w:numId w:val="57"/>
        </w:numPr>
        <w:snapToGrid w:val="0"/>
        <w:spacing w:before="60" w:after="0" w:line="240" w:lineRule="auto"/>
        <w:ind w:left="714" w:hanging="357"/>
        <w:contextualSpacing w:val="0"/>
        <w:jc w:val="both"/>
        <w:rPr>
          <w:rFonts w:ascii="Times New Roman" w:hAnsi="Times New Roman" w:cs="Times New Roman"/>
          <w:sz w:val="24"/>
          <w:szCs w:val="24"/>
        </w:rPr>
      </w:pPr>
      <w:r w:rsidRPr="00DB67AA">
        <w:rPr>
          <w:rFonts w:ascii="Times New Roman" w:hAnsi="Times New Roman" w:cs="Times New Roman"/>
          <w:sz w:val="24"/>
          <w:szCs w:val="24"/>
        </w:rPr>
        <w:t>Utilizarea de materiale prietenoase cu mediul (ecologice sau reciclate) și de soluții inovative în construcţii şi în construcția de infrastructură, indiferent de tipul acesteia;</w:t>
      </w:r>
    </w:p>
    <w:p w:rsidR="005F3295" w:rsidRPr="00DB67AA" w:rsidRDefault="005F3295" w:rsidP="007C4029">
      <w:pPr>
        <w:pStyle w:val="ListParagraph"/>
        <w:numPr>
          <w:ilvl w:val="0"/>
          <w:numId w:val="57"/>
        </w:numPr>
        <w:snapToGrid w:val="0"/>
        <w:spacing w:before="60" w:after="0" w:line="240" w:lineRule="auto"/>
        <w:ind w:left="714" w:hanging="357"/>
        <w:contextualSpacing w:val="0"/>
        <w:jc w:val="both"/>
        <w:rPr>
          <w:rFonts w:ascii="Times New Roman" w:hAnsi="Times New Roman" w:cs="Times New Roman"/>
          <w:sz w:val="24"/>
          <w:szCs w:val="24"/>
        </w:rPr>
      </w:pPr>
      <w:r w:rsidRPr="00DB67AA">
        <w:rPr>
          <w:rFonts w:ascii="Times New Roman" w:hAnsi="Times New Roman" w:cs="Times New Roman"/>
          <w:sz w:val="24"/>
          <w:szCs w:val="24"/>
        </w:rPr>
        <w:t>Reutilizarea deșeurilor provenite de pe urma construcției infrastructurii edilitare;</w:t>
      </w:r>
    </w:p>
    <w:p w:rsidR="005F3295" w:rsidRPr="00DB67AA" w:rsidRDefault="005F3295" w:rsidP="007C4029">
      <w:pPr>
        <w:pStyle w:val="ListParagraph"/>
        <w:numPr>
          <w:ilvl w:val="0"/>
          <w:numId w:val="57"/>
        </w:numPr>
        <w:snapToGrid w:val="0"/>
        <w:spacing w:before="60" w:after="0" w:line="240" w:lineRule="auto"/>
        <w:ind w:left="714" w:hanging="357"/>
        <w:contextualSpacing w:val="0"/>
        <w:jc w:val="both"/>
        <w:rPr>
          <w:rFonts w:ascii="Times New Roman" w:hAnsi="Times New Roman" w:cs="Times New Roman"/>
          <w:sz w:val="24"/>
          <w:szCs w:val="24"/>
        </w:rPr>
      </w:pPr>
      <w:r w:rsidRPr="00DB67AA">
        <w:rPr>
          <w:rFonts w:ascii="Times New Roman" w:hAnsi="Times New Roman" w:cs="Times New Roman"/>
          <w:sz w:val="24"/>
          <w:szCs w:val="24"/>
        </w:rPr>
        <w:t>Construirea de infrastructură verde;</w:t>
      </w:r>
    </w:p>
    <w:p w:rsidR="00143B25" w:rsidRDefault="00143B25" w:rsidP="001F71A7">
      <w:pPr>
        <w:pStyle w:val="BodyTextAriel"/>
        <w:jc w:val="both"/>
        <w:rPr>
          <w:rFonts w:ascii="Times New Roman" w:hAnsi="Times New Roman"/>
          <w:szCs w:val="24"/>
          <w:lang w:val="ro-RO"/>
        </w:rPr>
      </w:pPr>
    </w:p>
    <w:p w:rsidR="005F3295" w:rsidRDefault="005F3295" w:rsidP="001F71A7">
      <w:pPr>
        <w:pStyle w:val="BodyTextAriel"/>
        <w:jc w:val="both"/>
        <w:rPr>
          <w:rFonts w:ascii="Times New Roman" w:hAnsi="Times New Roman"/>
          <w:szCs w:val="24"/>
          <w:lang w:val="ro-RO"/>
        </w:rPr>
      </w:pPr>
      <w:r w:rsidRPr="00DB67AA">
        <w:rPr>
          <w:rFonts w:ascii="Times New Roman" w:hAnsi="Times New Roman"/>
          <w:szCs w:val="24"/>
          <w:lang w:val="ro-RO"/>
        </w:rPr>
        <w:t xml:space="preserve">Pentru proiectele de investiții, se vor identifica acele acte normative identificate în </w:t>
      </w:r>
      <w:r w:rsidRPr="00DB67AA">
        <w:rPr>
          <w:rFonts w:ascii="Times New Roman" w:hAnsi="Times New Roman"/>
          <w:i/>
          <w:szCs w:val="24"/>
          <w:lang w:val="ro-RO"/>
        </w:rPr>
        <w:t xml:space="preserve">Ghidul privind integrarea principiilor orizontale în cadrul proiectelor </w:t>
      </w:r>
      <w:r w:rsidR="00DB67AA" w:rsidRPr="00DB67AA">
        <w:rPr>
          <w:rFonts w:ascii="Times New Roman" w:hAnsi="Times New Roman"/>
          <w:i/>
          <w:szCs w:val="24"/>
          <w:lang w:val="ro-RO"/>
        </w:rPr>
        <w:t>finanțate</w:t>
      </w:r>
      <w:r w:rsidRPr="00DB67AA">
        <w:rPr>
          <w:rFonts w:ascii="Times New Roman" w:hAnsi="Times New Roman"/>
          <w:i/>
          <w:szCs w:val="24"/>
          <w:lang w:val="ro-RO"/>
        </w:rPr>
        <w:t xml:space="preserve"> din Fondurile Europene Structurale şi de Investiţii 2014-2020 – </w:t>
      </w:r>
      <w:r w:rsidRPr="00DB67AA">
        <w:rPr>
          <w:rFonts w:ascii="Times New Roman" w:hAnsi="Times New Roman"/>
          <w:szCs w:val="24"/>
          <w:lang w:val="ro-RO"/>
        </w:rPr>
        <w:t>aplicabile proiectului.</w:t>
      </w:r>
    </w:p>
    <w:p w:rsidR="00143B25" w:rsidRPr="00070466" w:rsidRDefault="00143B25" w:rsidP="001F71A7">
      <w:pPr>
        <w:pStyle w:val="BodyTextAriel"/>
        <w:jc w:val="both"/>
        <w:rPr>
          <w:rFonts w:ascii="Times New Roman" w:hAnsi="Times New Roman"/>
          <w:szCs w:val="24"/>
          <w:lang w:val="ro-RO"/>
        </w:rPr>
      </w:pPr>
    </w:p>
    <w:p w:rsidR="0017309B" w:rsidRPr="009362BB" w:rsidRDefault="0017309B" w:rsidP="001F71A7">
      <w:pPr>
        <w:pStyle w:val="Heading2"/>
        <w:spacing w:before="0"/>
      </w:pPr>
      <w:bookmarkStart w:id="52" w:name="_Toc446859350"/>
      <w:r>
        <w:t>3.</w:t>
      </w:r>
      <w:r w:rsidR="00466798">
        <w:t>11</w:t>
      </w:r>
      <w:r>
        <w:t xml:space="preserve"> Managementul de proiect</w:t>
      </w:r>
      <w:bookmarkEnd w:id="52"/>
    </w:p>
    <w:p w:rsidR="0017309B" w:rsidRDefault="0017309B" w:rsidP="001F71A7">
      <w:pPr>
        <w:spacing w:after="0" w:line="240" w:lineRule="auto"/>
        <w:jc w:val="both"/>
        <w:rPr>
          <w:rFonts w:ascii="Times New Roman" w:hAnsi="Times New Roman" w:cs="Times New Roman"/>
          <w:sz w:val="24"/>
          <w:szCs w:val="24"/>
        </w:rPr>
      </w:pPr>
    </w:p>
    <w:p w:rsidR="0017309B" w:rsidRPr="00C55D80" w:rsidRDefault="0017309B" w:rsidP="001F71A7">
      <w:pPr>
        <w:autoSpaceDE w:val="0"/>
        <w:autoSpaceDN w:val="0"/>
        <w:adjustRightInd w:val="0"/>
        <w:spacing w:after="0" w:line="240" w:lineRule="auto"/>
        <w:jc w:val="both"/>
        <w:rPr>
          <w:rFonts w:ascii="Times New Roman" w:hAnsi="Times New Roman"/>
          <w:sz w:val="24"/>
          <w:szCs w:val="24"/>
          <w:lang w:val="en-US"/>
        </w:rPr>
      </w:pPr>
      <w:r w:rsidRPr="00C55D80">
        <w:rPr>
          <w:rFonts w:ascii="Times New Roman" w:hAnsi="Times New Roman"/>
          <w:sz w:val="24"/>
          <w:szCs w:val="24"/>
          <w:lang w:val="en-US"/>
        </w:rPr>
        <w:t xml:space="preserve">La nivelul tuturor proiectelor se </w:t>
      </w:r>
      <w:proofErr w:type="gramStart"/>
      <w:r w:rsidRPr="00C55D80">
        <w:rPr>
          <w:rFonts w:ascii="Times New Roman" w:hAnsi="Times New Roman"/>
          <w:sz w:val="24"/>
          <w:szCs w:val="24"/>
          <w:lang w:val="en-US"/>
        </w:rPr>
        <w:t>va</w:t>
      </w:r>
      <w:proofErr w:type="gramEnd"/>
      <w:r w:rsidRPr="00C55D80">
        <w:rPr>
          <w:rFonts w:ascii="Times New Roman" w:hAnsi="Times New Roman"/>
          <w:sz w:val="24"/>
          <w:szCs w:val="24"/>
          <w:lang w:val="en-US"/>
        </w:rPr>
        <w:t xml:space="preserve"> nominaliz</w:t>
      </w:r>
      <w:r w:rsidR="00143B25" w:rsidRPr="00C55D80">
        <w:rPr>
          <w:rFonts w:ascii="Times New Roman" w:hAnsi="Times New Roman"/>
          <w:sz w:val="24"/>
          <w:szCs w:val="24"/>
          <w:lang w:val="en-US"/>
        </w:rPr>
        <w:t>a</w:t>
      </w:r>
      <w:r w:rsidRPr="00C55D80">
        <w:rPr>
          <w:rFonts w:ascii="Times New Roman" w:hAnsi="Times New Roman"/>
          <w:sz w:val="24"/>
          <w:szCs w:val="24"/>
          <w:lang w:val="en-US"/>
        </w:rPr>
        <w:t xml:space="preserve"> un responsabil de proiect, care are rolul de manager de proiect, </w:t>
      </w:r>
      <w:r w:rsidR="00F3455E" w:rsidRPr="00C55D80">
        <w:rPr>
          <w:rFonts w:ascii="Times New Roman" w:hAnsi="Times New Roman"/>
          <w:sz w:val="24"/>
          <w:szCs w:val="24"/>
          <w:lang w:val="en-US"/>
        </w:rPr>
        <w:t>a</w:t>
      </w:r>
      <w:r w:rsidRPr="00C55D80">
        <w:rPr>
          <w:rFonts w:ascii="Times New Roman" w:hAnsi="Times New Roman"/>
          <w:sz w:val="24"/>
          <w:szCs w:val="24"/>
          <w:lang w:val="en-US"/>
        </w:rPr>
        <w:t xml:space="preserve">ceastă persoană </w:t>
      </w:r>
      <w:r w:rsidR="00F3455E" w:rsidRPr="00C55D80">
        <w:rPr>
          <w:rFonts w:ascii="Times New Roman" w:hAnsi="Times New Roman"/>
          <w:sz w:val="24"/>
          <w:szCs w:val="24"/>
          <w:lang w:val="en-US"/>
        </w:rPr>
        <w:t xml:space="preserve">putând fi </w:t>
      </w:r>
      <w:r w:rsidRPr="00C55D80">
        <w:rPr>
          <w:rFonts w:ascii="Times New Roman" w:hAnsi="Times New Roman"/>
          <w:sz w:val="24"/>
          <w:szCs w:val="24"/>
        </w:rPr>
        <w:t>și</w:t>
      </w:r>
      <w:r w:rsidRPr="00C55D80">
        <w:rPr>
          <w:rFonts w:ascii="Times New Roman" w:hAnsi="Times New Roman"/>
          <w:sz w:val="24"/>
          <w:szCs w:val="24"/>
          <w:lang w:val="en-US"/>
        </w:rPr>
        <w:t xml:space="preserve"> persoană de contact, care să asigure schimbul permanent de informații cu Autoritatea de Management. </w:t>
      </w:r>
    </w:p>
    <w:p w:rsidR="00C55D80" w:rsidRDefault="00C55D80" w:rsidP="001F71A7">
      <w:pPr>
        <w:autoSpaceDE w:val="0"/>
        <w:autoSpaceDN w:val="0"/>
        <w:adjustRightInd w:val="0"/>
        <w:spacing w:after="0" w:line="240" w:lineRule="auto"/>
        <w:jc w:val="both"/>
        <w:rPr>
          <w:rFonts w:ascii="Times New Roman" w:hAnsi="Times New Roman"/>
          <w:b/>
          <w:sz w:val="24"/>
          <w:szCs w:val="24"/>
          <w:highlight w:val="green"/>
          <w:lang w:val="en-US"/>
        </w:rPr>
      </w:pPr>
    </w:p>
    <w:p w:rsidR="0017309B" w:rsidRPr="00536C0A" w:rsidRDefault="0017309B" w:rsidP="001F71A7">
      <w:pPr>
        <w:autoSpaceDE w:val="0"/>
        <w:autoSpaceDN w:val="0"/>
        <w:adjustRightInd w:val="0"/>
        <w:spacing w:after="0" w:line="240" w:lineRule="auto"/>
        <w:jc w:val="both"/>
        <w:rPr>
          <w:rFonts w:ascii="Times New Roman" w:hAnsi="Times New Roman" w:cs="Times New Roman"/>
          <w:strike/>
          <w:sz w:val="24"/>
          <w:szCs w:val="24"/>
        </w:rPr>
      </w:pPr>
      <w:r w:rsidRPr="00536C0A">
        <w:rPr>
          <w:rFonts w:ascii="Times New Roman" w:hAnsi="Times New Roman" w:cs="Times New Roman"/>
          <w:sz w:val="24"/>
          <w:szCs w:val="24"/>
        </w:rPr>
        <w:t xml:space="preserve">În vederea implementării proiectelor beneficiarul trebuie să facă dovada existenței unității de implementare a proiectului (UIP). </w:t>
      </w:r>
    </w:p>
    <w:p w:rsidR="0017309B" w:rsidRDefault="0017309B" w:rsidP="001F71A7">
      <w:pPr>
        <w:autoSpaceDE w:val="0"/>
        <w:autoSpaceDN w:val="0"/>
        <w:adjustRightInd w:val="0"/>
        <w:spacing w:after="0" w:line="240" w:lineRule="auto"/>
        <w:jc w:val="both"/>
        <w:rPr>
          <w:rFonts w:ascii="Times New Roman" w:hAnsi="Times New Roman"/>
          <w:b/>
          <w:sz w:val="24"/>
          <w:szCs w:val="24"/>
          <w:highlight w:val="green"/>
          <w:lang w:val="en-US"/>
        </w:rPr>
      </w:pPr>
    </w:p>
    <w:p w:rsidR="0017309B" w:rsidRPr="008B7970" w:rsidRDefault="0017309B" w:rsidP="001F71A7">
      <w:pPr>
        <w:autoSpaceDE w:val="0"/>
        <w:autoSpaceDN w:val="0"/>
        <w:adjustRightInd w:val="0"/>
        <w:spacing w:after="0" w:line="240" w:lineRule="auto"/>
        <w:jc w:val="both"/>
        <w:rPr>
          <w:rFonts w:ascii="Times New Roman" w:hAnsi="Times New Roman" w:cs="Times New Roman"/>
          <w:sz w:val="24"/>
          <w:szCs w:val="24"/>
          <w:lang w:val="en-US"/>
        </w:rPr>
      </w:pPr>
      <w:proofErr w:type="gramStart"/>
      <w:r w:rsidRPr="00C55D80">
        <w:rPr>
          <w:rFonts w:ascii="Times New Roman" w:hAnsi="Times New Roman"/>
          <w:b/>
          <w:sz w:val="24"/>
          <w:szCs w:val="24"/>
          <w:lang w:val="en-US"/>
        </w:rPr>
        <w:t>Managementul de proiect</w:t>
      </w:r>
      <w:r w:rsidRPr="00C55D80">
        <w:rPr>
          <w:rFonts w:ascii="Times New Roman" w:hAnsi="Times New Roman"/>
          <w:sz w:val="24"/>
          <w:szCs w:val="24"/>
          <w:lang w:val="en-US"/>
        </w:rPr>
        <w:t xml:space="preserve"> poate fi realizat cu personal propriu sau mixt (personal propriu </w:t>
      </w:r>
      <w:r w:rsidR="00370359" w:rsidRPr="00C55D80">
        <w:rPr>
          <w:rFonts w:ascii="Times New Roman" w:hAnsi="Times New Roman" w:cs="Times New Roman"/>
          <w:sz w:val="24"/>
          <w:szCs w:val="24"/>
          <w:lang w:val="en-US"/>
        </w:rPr>
        <w:t>ș</w:t>
      </w:r>
      <w:r w:rsidRPr="00C55D80">
        <w:rPr>
          <w:rFonts w:ascii="Times New Roman" w:hAnsi="Times New Roman"/>
          <w:sz w:val="24"/>
          <w:szCs w:val="24"/>
          <w:lang w:val="en-US"/>
        </w:rPr>
        <w:t>i externalizare).</w:t>
      </w:r>
      <w:proofErr w:type="gramEnd"/>
      <w:r w:rsidRPr="00C55D80">
        <w:rPr>
          <w:rFonts w:ascii="Times New Roman" w:hAnsi="Times New Roman"/>
          <w:sz w:val="24"/>
          <w:szCs w:val="24"/>
          <w:lang w:val="en-US"/>
        </w:rPr>
        <w:t xml:space="preserve"> Personalul propriu al solicitantului implicat în managementul proiectului se </w:t>
      </w:r>
      <w:proofErr w:type="gramStart"/>
      <w:r w:rsidRPr="00C55D80">
        <w:rPr>
          <w:rFonts w:ascii="Times New Roman" w:hAnsi="Times New Roman"/>
          <w:sz w:val="24"/>
          <w:szCs w:val="24"/>
          <w:lang w:val="en-US"/>
        </w:rPr>
        <w:t>va</w:t>
      </w:r>
      <w:proofErr w:type="gramEnd"/>
      <w:r w:rsidRPr="00C55D80">
        <w:rPr>
          <w:rFonts w:ascii="Times New Roman" w:hAnsi="Times New Roman"/>
          <w:sz w:val="24"/>
          <w:szCs w:val="24"/>
          <w:lang w:val="en-US"/>
        </w:rPr>
        <w:t xml:space="preserve"> constitui în Unitatea </w:t>
      </w:r>
      <w:r w:rsidRPr="008B7970">
        <w:rPr>
          <w:rFonts w:ascii="Times New Roman" w:hAnsi="Times New Roman" w:cs="Times New Roman"/>
          <w:sz w:val="24"/>
          <w:szCs w:val="24"/>
          <w:lang w:val="en-US"/>
        </w:rPr>
        <w:t>de Implementare a Proiectului, prin decizie a managerului solicitantului.</w:t>
      </w:r>
      <w:r w:rsidR="00397AAB" w:rsidRPr="008B7970">
        <w:rPr>
          <w:rFonts w:ascii="Times New Roman" w:hAnsi="Times New Roman" w:cs="Times New Roman"/>
          <w:sz w:val="24"/>
          <w:szCs w:val="24"/>
          <w:lang w:val="en-US"/>
        </w:rPr>
        <w:t xml:space="preserve"> </w:t>
      </w:r>
      <w:proofErr w:type="gramStart"/>
      <w:r w:rsidR="00397AAB" w:rsidRPr="008B7970">
        <w:rPr>
          <w:rFonts w:ascii="Times New Roman" w:hAnsi="Times New Roman" w:cs="Times New Roman"/>
          <w:sz w:val="24"/>
          <w:szCs w:val="24"/>
          <w:lang w:val="en-US"/>
        </w:rPr>
        <w:t>CV-urile personalului vor fi încărcate în MySMIS</w:t>
      </w:r>
      <w:r w:rsidR="00753883" w:rsidRPr="008B7970">
        <w:rPr>
          <w:rFonts w:ascii="Times New Roman" w:hAnsi="Times New Roman" w:cs="Times New Roman"/>
          <w:sz w:val="24"/>
          <w:szCs w:val="24"/>
          <w:lang w:val="en-US"/>
        </w:rPr>
        <w:t xml:space="preserve"> (câmpul resurse umane)</w:t>
      </w:r>
      <w:r w:rsidR="00397AAB" w:rsidRPr="008B7970">
        <w:rPr>
          <w:rFonts w:ascii="Times New Roman" w:hAnsi="Times New Roman" w:cs="Times New Roman"/>
          <w:sz w:val="24"/>
          <w:szCs w:val="24"/>
          <w:lang w:val="en-US"/>
        </w:rPr>
        <w:t>.</w:t>
      </w:r>
      <w:proofErr w:type="gramEnd"/>
    </w:p>
    <w:p w:rsidR="0017309B" w:rsidRPr="008B7970" w:rsidRDefault="0017309B" w:rsidP="001F71A7">
      <w:pPr>
        <w:autoSpaceDE w:val="0"/>
        <w:autoSpaceDN w:val="0"/>
        <w:adjustRightInd w:val="0"/>
        <w:spacing w:after="0" w:line="240" w:lineRule="auto"/>
        <w:jc w:val="both"/>
        <w:rPr>
          <w:rFonts w:ascii="Times New Roman" w:hAnsi="Times New Roman" w:cs="Times New Roman"/>
          <w:sz w:val="24"/>
          <w:szCs w:val="24"/>
          <w:lang w:val="en-US"/>
        </w:rPr>
      </w:pPr>
    </w:p>
    <w:p w:rsidR="0017309B" w:rsidRPr="008B7970" w:rsidRDefault="0017309B" w:rsidP="001F71A7">
      <w:pPr>
        <w:autoSpaceDE w:val="0"/>
        <w:autoSpaceDN w:val="0"/>
        <w:adjustRightInd w:val="0"/>
        <w:spacing w:after="0" w:line="240" w:lineRule="auto"/>
        <w:jc w:val="both"/>
        <w:rPr>
          <w:rFonts w:ascii="Times New Roman" w:hAnsi="Times New Roman" w:cs="Times New Roman"/>
          <w:sz w:val="24"/>
          <w:szCs w:val="24"/>
        </w:rPr>
      </w:pPr>
      <w:r w:rsidRPr="008B7970">
        <w:rPr>
          <w:rFonts w:ascii="Times New Roman" w:hAnsi="Times New Roman" w:cs="Times New Roman"/>
          <w:sz w:val="24"/>
          <w:szCs w:val="24"/>
          <w:lang w:val="en-US"/>
        </w:rPr>
        <w:t xml:space="preserve">Unitatea de implementare a proiectului </w:t>
      </w:r>
      <w:proofErr w:type="gramStart"/>
      <w:r w:rsidRPr="008B7970">
        <w:rPr>
          <w:rFonts w:ascii="Times New Roman" w:hAnsi="Times New Roman" w:cs="Times New Roman"/>
          <w:sz w:val="24"/>
          <w:szCs w:val="24"/>
          <w:lang w:val="en-US"/>
        </w:rPr>
        <w:t>va</w:t>
      </w:r>
      <w:proofErr w:type="gramEnd"/>
      <w:r w:rsidRPr="008B7970">
        <w:rPr>
          <w:rFonts w:ascii="Times New Roman" w:hAnsi="Times New Roman" w:cs="Times New Roman"/>
          <w:sz w:val="24"/>
          <w:szCs w:val="24"/>
          <w:lang w:val="en-US"/>
        </w:rPr>
        <w:t xml:space="preserve"> fi, prin urmare:</w:t>
      </w:r>
    </w:p>
    <w:p w:rsidR="0017309B" w:rsidRPr="008B7970" w:rsidRDefault="0017309B" w:rsidP="007C4029">
      <w:pPr>
        <w:numPr>
          <w:ilvl w:val="0"/>
          <w:numId w:val="56"/>
        </w:numPr>
        <w:autoSpaceDE w:val="0"/>
        <w:autoSpaceDN w:val="0"/>
        <w:adjustRightInd w:val="0"/>
        <w:spacing w:after="0" w:line="240" w:lineRule="auto"/>
        <w:jc w:val="both"/>
        <w:rPr>
          <w:rFonts w:ascii="Times New Roman" w:hAnsi="Times New Roman" w:cs="Times New Roman"/>
          <w:sz w:val="24"/>
          <w:szCs w:val="24"/>
        </w:rPr>
      </w:pPr>
      <w:r w:rsidRPr="008B7970">
        <w:rPr>
          <w:rFonts w:ascii="Times New Roman" w:hAnsi="Times New Roman" w:cs="Times New Roman"/>
          <w:sz w:val="24"/>
          <w:szCs w:val="24"/>
        </w:rPr>
        <w:t>Constituită din personalul propriu numit în componența UIP-ului, ce trebui să fie compus din minim 3 persoane (managerul de proiect, expert financiar, expert achiziții);</w:t>
      </w:r>
    </w:p>
    <w:p w:rsidR="0017309B" w:rsidRPr="008B7970" w:rsidRDefault="0017309B" w:rsidP="007C4029">
      <w:pPr>
        <w:numPr>
          <w:ilvl w:val="0"/>
          <w:numId w:val="56"/>
        </w:numPr>
        <w:autoSpaceDE w:val="0"/>
        <w:autoSpaceDN w:val="0"/>
        <w:adjustRightInd w:val="0"/>
        <w:spacing w:after="0" w:line="240" w:lineRule="auto"/>
        <w:jc w:val="both"/>
        <w:rPr>
          <w:rFonts w:ascii="Times New Roman" w:hAnsi="Times New Roman" w:cs="Times New Roman"/>
          <w:sz w:val="24"/>
          <w:szCs w:val="24"/>
        </w:rPr>
      </w:pPr>
      <w:r w:rsidRPr="008B7970">
        <w:rPr>
          <w:rFonts w:ascii="Times New Roman" w:hAnsi="Times New Roman" w:cs="Times New Roman"/>
          <w:sz w:val="24"/>
          <w:szCs w:val="24"/>
        </w:rPr>
        <w:t>Sprijinită, după caz, prin expertiză externă furnizată prin contracte de prestare servicii prin care sunt realizate activitățile aferente managementului proiectului.</w:t>
      </w:r>
    </w:p>
    <w:p w:rsidR="0017309B" w:rsidRPr="008B7970" w:rsidRDefault="0017309B" w:rsidP="001F71A7">
      <w:pPr>
        <w:autoSpaceDE w:val="0"/>
        <w:autoSpaceDN w:val="0"/>
        <w:adjustRightInd w:val="0"/>
        <w:spacing w:after="0" w:line="240" w:lineRule="auto"/>
        <w:jc w:val="both"/>
        <w:rPr>
          <w:rFonts w:ascii="Times New Roman" w:hAnsi="Times New Roman" w:cs="Times New Roman"/>
          <w:sz w:val="24"/>
          <w:szCs w:val="24"/>
          <w:highlight w:val="green"/>
        </w:rPr>
      </w:pPr>
    </w:p>
    <w:p w:rsidR="0017309B" w:rsidRPr="00536C0A" w:rsidRDefault="0017309B" w:rsidP="001F71A7">
      <w:pPr>
        <w:autoSpaceDE w:val="0"/>
        <w:autoSpaceDN w:val="0"/>
        <w:adjustRightInd w:val="0"/>
        <w:spacing w:after="0" w:line="240" w:lineRule="auto"/>
        <w:jc w:val="both"/>
        <w:rPr>
          <w:rFonts w:ascii="Times New Roman" w:hAnsi="Times New Roman"/>
          <w:sz w:val="24"/>
          <w:szCs w:val="24"/>
        </w:rPr>
      </w:pPr>
      <w:r w:rsidRPr="008B7970">
        <w:rPr>
          <w:rFonts w:ascii="Times New Roman" w:hAnsi="Times New Roman" w:cs="Times New Roman"/>
          <w:sz w:val="24"/>
          <w:szCs w:val="24"/>
        </w:rPr>
        <w:t>Activitatea de management a proiectului include</w:t>
      </w:r>
      <w:r w:rsidRPr="00536C0A">
        <w:rPr>
          <w:rFonts w:ascii="Times New Roman" w:hAnsi="Times New Roman"/>
          <w:sz w:val="24"/>
          <w:szCs w:val="24"/>
        </w:rPr>
        <w:t xml:space="preserve"> și expertiza tehnică necesară unei implementări la un nivel de calitate adecvat.</w:t>
      </w:r>
    </w:p>
    <w:p w:rsidR="0017309B" w:rsidRPr="00536C0A" w:rsidRDefault="0017309B" w:rsidP="001F71A7">
      <w:pPr>
        <w:autoSpaceDE w:val="0"/>
        <w:autoSpaceDN w:val="0"/>
        <w:adjustRightInd w:val="0"/>
        <w:spacing w:after="0" w:line="240" w:lineRule="auto"/>
        <w:ind w:left="720"/>
        <w:jc w:val="both"/>
        <w:rPr>
          <w:rFonts w:ascii="Times New Roman" w:hAnsi="Times New Roman"/>
          <w:sz w:val="24"/>
          <w:szCs w:val="24"/>
          <w:lang w:val="en-US"/>
        </w:rPr>
      </w:pPr>
    </w:p>
    <w:p w:rsidR="0017309B" w:rsidRPr="00536C0A" w:rsidRDefault="0011550A" w:rsidP="001F71A7">
      <w:pPr>
        <w:autoSpaceDE w:val="0"/>
        <w:autoSpaceDN w:val="0"/>
        <w:adjustRightInd w:val="0"/>
        <w:spacing w:after="0" w:line="240" w:lineRule="auto"/>
        <w:jc w:val="both"/>
        <w:rPr>
          <w:rFonts w:ascii="Times New Roman" w:hAnsi="Times New Roman"/>
          <w:sz w:val="24"/>
          <w:szCs w:val="24"/>
        </w:rPr>
      </w:pPr>
      <w:r w:rsidRPr="00536C0A">
        <w:rPr>
          <w:rFonts w:ascii="Times New Roman" w:hAnsi="Times New Roman"/>
          <w:sz w:val="24"/>
          <w:szCs w:val="24"/>
        </w:rPr>
        <w:t>Pentru proiectele fazate, managementul proiectului reprezintă o continuare</w:t>
      </w:r>
      <w:r w:rsidR="001A0DD5">
        <w:rPr>
          <w:rFonts w:ascii="Times New Roman" w:hAnsi="Times New Roman"/>
          <w:sz w:val="24"/>
          <w:szCs w:val="24"/>
        </w:rPr>
        <w:t xml:space="preserve"> </w:t>
      </w:r>
      <w:r w:rsidRPr="00536C0A">
        <w:rPr>
          <w:rFonts w:ascii="Times New Roman" w:hAnsi="Times New Roman"/>
          <w:sz w:val="24"/>
          <w:szCs w:val="24"/>
        </w:rPr>
        <w:t>a activităților de management al proiectului așa cum a fost aprobat proiec</w:t>
      </w:r>
      <w:r w:rsidR="001A0DD5">
        <w:rPr>
          <w:rFonts w:ascii="Times New Roman" w:hAnsi="Times New Roman"/>
          <w:sz w:val="24"/>
          <w:szCs w:val="24"/>
        </w:rPr>
        <w:t>tul inițial, și ulterior fazat</w:t>
      </w:r>
      <w:r w:rsidRPr="00536C0A">
        <w:rPr>
          <w:rFonts w:ascii="Times New Roman" w:hAnsi="Times New Roman"/>
          <w:sz w:val="24"/>
          <w:szCs w:val="24"/>
        </w:rPr>
        <w:t>.</w:t>
      </w:r>
    </w:p>
    <w:p w:rsidR="005555F0" w:rsidRDefault="005555F0" w:rsidP="001F71A7">
      <w:pPr>
        <w:autoSpaceDE w:val="0"/>
        <w:autoSpaceDN w:val="0"/>
        <w:adjustRightInd w:val="0"/>
        <w:spacing w:after="0" w:line="240" w:lineRule="auto"/>
        <w:jc w:val="both"/>
        <w:rPr>
          <w:rFonts w:ascii="Times New Roman" w:hAnsi="Times New Roman"/>
          <w:sz w:val="24"/>
          <w:szCs w:val="24"/>
        </w:rPr>
      </w:pPr>
    </w:p>
    <w:p w:rsidR="008B7970" w:rsidRDefault="008B7970" w:rsidP="001F71A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Informațiile privind managementul proiectului vor fi descrise la Capacitatea administrativă, tehnică și juridică a beneficiarului.</w:t>
      </w:r>
    </w:p>
    <w:p w:rsidR="008B7970" w:rsidRDefault="008B7970" w:rsidP="001F71A7">
      <w:pPr>
        <w:autoSpaceDE w:val="0"/>
        <w:autoSpaceDN w:val="0"/>
        <w:adjustRightInd w:val="0"/>
        <w:spacing w:after="0" w:line="240" w:lineRule="auto"/>
        <w:jc w:val="both"/>
        <w:rPr>
          <w:rFonts w:ascii="Times New Roman" w:hAnsi="Times New Roman"/>
          <w:sz w:val="24"/>
          <w:szCs w:val="24"/>
        </w:rPr>
      </w:pPr>
    </w:p>
    <w:p w:rsidR="005555F0" w:rsidRPr="00C55D80" w:rsidRDefault="005555F0" w:rsidP="005555F0">
      <w:pPr>
        <w:pBdr>
          <w:top w:val="single" w:sz="12" w:space="1" w:color="FF0000"/>
          <w:left w:val="single" w:sz="12" w:space="4" w:color="FF0000"/>
          <w:bottom w:val="single" w:sz="12" w:space="1" w:color="FF0000"/>
          <w:right w:val="single" w:sz="12" w:space="4" w:color="FF0000"/>
        </w:pBdr>
        <w:autoSpaceDE w:val="0"/>
        <w:autoSpaceDN w:val="0"/>
        <w:adjustRightInd w:val="0"/>
        <w:spacing w:after="0" w:line="240" w:lineRule="auto"/>
        <w:jc w:val="both"/>
        <w:rPr>
          <w:rFonts w:ascii="Times New Roman" w:hAnsi="Times New Roman"/>
          <w:b/>
          <w:color w:val="FF0000"/>
          <w:sz w:val="24"/>
          <w:szCs w:val="24"/>
        </w:rPr>
      </w:pPr>
      <w:r w:rsidRPr="00C55D80">
        <w:rPr>
          <w:rFonts w:ascii="Times New Roman" w:hAnsi="Times New Roman"/>
          <w:b/>
          <w:color w:val="FF0000"/>
          <w:sz w:val="24"/>
          <w:szCs w:val="24"/>
        </w:rPr>
        <w:t>Atenție!</w:t>
      </w:r>
    </w:p>
    <w:p w:rsidR="0017309B" w:rsidRPr="00C55D80" w:rsidRDefault="0017309B" w:rsidP="005555F0">
      <w:pPr>
        <w:pBdr>
          <w:top w:val="single" w:sz="12" w:space="1" w:color="FF0000"/>
          <w:left w:val="single" w:sz="12" w:space="4" w:color="FF0000"/>
          <w:bottom w:val="single" w:sz="12" w:space="1" w:color="FF0000"/>
          <w:right w:val="single" w:sz="12" w:space="4" w:color="FF0000"/>
        </w:pBdr>
        <w:autoSpaceDE w:val="0"/>
        <w:autoSpaceDN w:val="0"/>
        <w:adjustRightInd w:val="0"/>
        <w:spacing w:after="0" w:line="240" w:lineRule="auto"/>
        <w:jc w:val="both"/>
        <w:rPr>
          <w:rFonts w:ascii="Times New Roman" w:hAnsi="Times New Roman"/>
          <w:sz w:val="24"/>
          <w:szCs w:val="24"/>
        </w:rPr>
      </w:pPr>
    </w:p>
    <w:p w:rsidR="005555F0" w:rsidRDefault="008B7970" w:rsidP="005555F0">
      <w:pPr>
        <w:pBdr>
          <w:top w:val="single" w:sz="12" w:space="1" w:color="FF0000"/>
          <w:left w:val="single" w:sz="12" w:space="4" w:color="FF0000"/>
          <w:bottom w:val="single" w:sz="12" w:space="1" w:color="FF0000"/>
          <w:right w:val="single" w:sz="12" w:space="4" w:color="FF0000"/>
        </w:pBd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Autoritatea de Management î</w:t>
      </w:r>
      <w:r w:rsidR="005555F0" w:rsidRPr="00C55D80">
        <w:rPr>
          <w:rFonts w:ascii="Times New Roman" w:hAnsi="Times New Roman"/>
          <w:sz w:val="24"/>
          <w:szCs w:val="24"/>
        </w:rPr>
        <w:t xml:space="preserve">și rezervă dreptul de a face vizite </w:t>
      </w:r>
      <w:r w:rsidR="0086105C" w:rsidRPr="00C55D80">
        <w:rPr>
          <w:rFonts w:ascii="Times New Roman" w:hAnsi="Times New Roman"/>
          <w:sz w:val="24"/>
          <w:szCs w:val="24"/>
        </w:rPr>
        <w:t xml:space="preserve">la fața locului </w:t>
      </w:r>
      <w:r w:rsidR="005555F0" w:rsidRPr="00C55D80">
        <w:rPr>
          <w:rFonts w:ascii="Times New Roman" w:hAnsi="Times New Roman"/>
          <w:sz w:val="24"/>
          <w:szCs w:val="24"/>
        </w:rPr>
        <w:t>la Operatorii Regionali în vederea stabilirii funcționalității unitățiilor de implementare a proiectului</w:t>
      </w:r>
      <w:r w:rsidR="00C55D80" w:rsidRPr="00C55D80">
        <w:rPr>
          <w:rFonts w:ascii="Times New Roman" w:hAnsi="Times New Roman"/>
          <w:sz w:val="24"/>
          <w:szCs w:val="24"/>
        </w:rPr>
        <w:t>.</w:t>
      </w:r>
    </w:p>
    <w:p w:rsidR="000B1248" w:rsidRDefault="000B1248" w:rsidP="001F71A7">
      <w:pPr>
        <w:autoSpaceDE w:val="0"/>
        <w:autoSpaceDN w:val="0"/>
        <w:adjustRightInd w:val="0"/>
        <w:spacing w:after="0" w:line="240" w:lineRule="auto"/>
        <w:jc w:val="both"/>
        <w:rPr>
          <w:rFonts w:ascii="Times New Roman" w:hAnsi="Times New Roman"/>
          <w:sz w:val="24"/>
          <w:szCs w:val="24"/>
        </w:rPr>
      </w:pPr>
    </w:p>
    <w:p w:rsidR="00A515EE" w:rsidRPr="000D5DB9" w:rsidRDefault="00CE5E69" w:rsidP="001F71A7">
      <w:pPr>
        <w:pStyle w:val="Heading2"/>
        <w:spacing w:before="0"/>
      </w:pPr>
      <w:bookmarkStart w:id="53" w:name="_Toc440322030"/>
      <w:bookmarkStart w:id="54" w:name="_Toc446859351"/>
      <w:r>
        <w:t>3.</w:t>
      </w:r>
      <w:r w:rsidR="00466798">
        <w:t>12</w:t>
      </w:r>
      <w:r w:rsidR="00A515EE" w:rsidRPr="000D5DB9">
        <w:t xml:space="preserve"> Elaborarea bugetului și categoriile de cheltuieli</w:t>
      </w:r>
      <w:bookmarkEnd w:id="53"/>
      <w:bookmarkEnd w:id="54"/>
    </w:p>
    <w:p w:rsidR="00A515EE" w:rsidRPr="000D5DB9" w:rsidRDefault="00A515EE" w:rsidP="001F71A7">
      <w:pPr>
        <w:pStyle w:val="BodyTextAriel"/>
        <w:jc w:val="both"/>
        <w:rPr>
          <w:rFonts w:ascii="Times New Roman" w:hAnsi="Times New Roman"/>
          <w:i/>
          <w:szCs w:val="24"/>
          <w:lang w:val="ro-RO"/>
        </w:rPr>
      </w:pPr>
    </w:p>
    <w:p w:rsidR="00A515EE" w:rsidRPr="000B1248" w:rsidRDefault="00A515EE" w:rsidP="001F71A7">
      <w:pPr>
        <w:autoSpaceDE w:val="0"/>
        <w:autoSpaceDN w:val="0"/>
        <w:adjustRightInd w:val="0"/>
        <w:spacing w:after="0" w:line="240" w:lineRule="auto"/>
        <w:jc w:val="both"/>
        <w:rPr>
          <w:rFonts w:ascii="Times New Roman" w:hAnsi="Times New Roman" w:cs="Times New Roman"/>
          <w:sz w:val="24"/>
          <w:szCs w:val="24"/>
        </w:rPr>
      </w:pPr>
      <w:r w:rsidRPr="000B1248">
        <w:rPr>
          <w:rFonts w:ascii="Times New Roman" w:hAnsi="Times New Roman" w:cs="Times New Roman"/>
          <w:sz w:val="24"/>
          <w:szCs w:val="24"/>
        </w:rPr>
        <w:t>În stabilirea bugetului proiectului se vor avea în vedere regulile de e</w:t>
      </w:r>
      <w:r w:rsidR="009C1D70" w:rsidRPr="000B1248">
        <w:rPr>
          <w:rFonts w:ascii="Times New Roman" w:hAnsi="Times New Roman" w:cs="Times New Roman"/>
          <w:sz w:val="24"/>
          <w:szCs w:val="24"/>
        </w:rPr>
        <w:t>ligibilitate stabilite prin HG n</w:t>
      </w:r>
      <w:r w:rsidRPr="000B1248">
        <w:rPr>
          <w:rFonts w:ascii="Times New Roman" w:hAnsi="Times New Roman" w:cs="Times New Roman"/>
          <w:sz w:val="24"/>
          <w:szCs w:val="24"/>
        </w:rPr>
        <w:t>r. 3</w:t>
      </w:r>
      <w:r w:rsidR="009362BB" w:rsidRPr="000B1248">
        <w:rPr>
          <w:rFonts w:ascii="Times New Roman" w:hAnsi="Times New Roman" w:cs="Times New Roman"/>
          <w:sz w:val="24"/>
          <w:szCs w:val="24"/>
        </w:rPr>
        <w:t>99/2015, categoriile de cheltui</w:t>
      </w:r>
      <w:r w:rsidRPr="000B1248">
        <w:rPr>
          <w:rFonts w:ascii="Times New Roman" w:hAnsi="Times New Roman" w:cs="Times New Roman"/>
          <w:sz w:val="24"/>
          <w:szCs w:val="24"/>
        </w:rPr>
        <w:t>e</w:t>
      </w:r>
      <w:r w:rsidR="009362BB" w:rsidRPr="000B1248">
        <w:rPr>
          <w:rFonts w:ascii="Times New Roman" w:hAnsi="Times New Roman" w:cs="Times New Roman"/>
          <w:sz w:val="24"/>
          <w:szCs w:val="24"/>
        </w:rPr>
        <w:t>l</w:t>
      </w:r>
      <w:r w:rsidRPr="000B1248">
        <w:rPr>
          <w:rFonts w:ascii="Times New Roman" w:hAnsi="Times New Roman" w:cs="Times New Roman"/>
          <w:sz w:val="24"/>
          <w:szCs w:val="24"/>
        </w:rPr>
        <w:t xml:space="preserve">i din Anexa </w:t>
      </w:r>
      <w:r w:rsidR="00DF66F4" w:rsidRPr="000B1248">
        <w:rPr>
          <w:rFonts w:ascii="Times New Roman" w:hAnsi="Times New Roman" w:cs="Times New Roman"/>
          <w:sz w:val="24"/>
          <w:szCs w:val="24"/>
        </w:rPr>
        <w:t>6</w:t>
      </w:r>
      <w:r w:rsidRPr="000B1248">
        <w:rPr>
          <w:rFonts w:ascii="Times New Roman" w:hAnsi="Times New Roman" w:cs="Times New Roman"/>
          <w:sz w:val="24"/>
          <w:szCs w:val="24"/>
        </w:rPr>
        <w:t xml:space="preserve"> la Ghidul solicitantului, precum şi următoarele:</w:t>
      </w:r>
    </w:p>
    <w:p w:rsidR="009C1D70" w:rsidRPr="000B1248" w:rsidRDefault="009C1D70" w:rsidP="001F71A7">
      <w:pPr>
        <w:autoSpaceDE w:val="0"/>
        <w:autoSpaceDN w:val="0"/>
        <w:adjustRightInd w:val="0"/>
        <w:spacing w:after="0" w:line="240" w:lineRule="auto"/>
        <w:jc w:val="both"/>
        <w:rPr>
          <w:rFonts w:ascii="Times New Roman" w:hAnsi="Times New Roman" w:cs="Times New Roman"/>
          <w:sz w:val="24"/>
          <w:szCs w:val="24"/>
        </w:rPr>
      </w:pPr>
    </w:p>
    <w:p w:rsidR="009362BB" w:rsidRPr="000B1248" w:rsidRDefault="009362BB" w:rsidP="007C4029">
      <w:pPr>
        <w:pStyle w:val="ListParagraph"/>
        <w:numPr>
          <w:ilvl w:val="0"/>
          <w:numId w:val="46"/>
        </w:numPr>
        <w:spacing w:after="0" w:line="240" w:lineRule="auto"/>
        <w:ind w:left="360"/>
        <w:jc w:val="both"/>
        <w:rPr>
          <w:rFonts w:ascii="Times New Roman" w:hAnsi="Times New Roman" w:cs="Times New Roman"/>
          <w:sz w:val="24"/>
          <w:szCs w:val="24"/>
        </w:rPr>
      </w:pPr>
      <w:r w:rsidRPr="000B1248">
        <w:rPr>
          <w:rFonts w:ascii="Times New Roman" w:hAnsi="Times New Roman" w:cs="Times New Roman"/>
          <w:sz w:val="24"/>
          <w:szCs w:val="24"/>
        </w:rPr>
        <w:t>Pentru justificarea bugetului propus, cererea de finanțare va fi însoțită de documente justificative pentru fiecare tip de cost (contracte similare / oferte de preţ etc.)</w:t>
      </w:r>
    </w:p>
    <w:p w:rsidR="00A515EE" w:rsidRPr="000B1248" w:rsidRDefault="00A515EE" w:rsidP="007C4029">
      <w:pPr>
        <w:pStyle w:val="ListParagraph"/>
        <w:numPr>
          <w:ilvl w:val="0"/>
          <w:numId w:val="46"/>
        </w:numPr>
        <w:spacing w:after="0" w:line="240" w:lineRule="auto"/>
        <w:ind w:left="360"/>
        <w:jc w:val="both"/>
        <w:rPr>
          <w:rFonts w:ascii="Times New Roman" w:hAnsi="Times New Roman" w:cs="Times New Roman"/>
          <w:sz w:val="24"/>
          <w:szCs w:val="24"/>
        </w:rPr>
      </w:pPr>
      <w:r w:rsidRPr="000B1248">
        <w:rPr>
          <w:rFonts w:ascii="Times New Roman" w:hAnsi="Times New Roman" w:cs="Times New Roman"/>
          <w:sz w:val="24"/>
          <w:szCs w:val="24"/>
        </w:rPr>
        <w:t>Pentru proiectele de sprijin privind pregătirea proiectelor de investiții valoarea maximă acceptată va fi echivalentul în lei a 5% d</w:t>
      </w:r>
      <w:r w:rsidR="000312CA" w:rsidRPr="000B1248">
        <w:rPr>
          <w:rFonts w:ascii="Times New Roman" w:hAnsi="Times New Roman" w:cs="Times New Roman"/>
          <w:sz w:val="24"/>
          <w:szCs w:val="24"/>
        </w:rPr>
        <w:t>in costul investițiilor directe</w:t>
      </w:r>
    </w:p>
    <w:p w:rsidR="001C0FCE" w:rsidRPr="000B1248" w:rsidRDefault="001C0FCE" w:rsidP="007C4029">
      <w:pPr>
        <w:pStyle w:val="ListParagraph"/>
        <w:numPr>
          <w:ilvl w:val="0"/>
          <w:numId w:val="46"/>
        </w:numPr>
        <w:autoSpaceDE w:val="0"/>
        <w:autoSpaceDN w:val="0"/>
        <w:adjustRightInd w:val="0"/>
        <w:spacing w:after="0" w:line="240" w:lineRule="auto"/>
        <w:ind w:left="392" w:hanging="426"/>
        <w:jc w:val="both"/>
        <w:rPr>
          <w:rFonts w:ascii="Times New Roman" w:hAnsi="Times New Roman" w:cs="Times New Roman"/>
          <w:sz w:val="24"/>
          <w:szCs w:val="24"/>
        </w:rPr>
      </w:pPr>
      <w:r w:rsidRPr="000B1248">
        <w:rPr>
          <w:rFonts w:ascii="Times New Roman" w:hAnsi="Times New Roman" w:cs="Times New Roman"/>
          <w:sz w:val="24"/>
          <w:szCs w:val="24"/>
        </w:rPr>
        <w:t>Cheltuieli aferente procurării de bunuri necesare funcţionării unităţilor de implementare a proiectului de la nivelul beneficiarului, în limita echivalentului în lei a maximum 10.000 euro, în funcţie de complexitatea proiectului, cu respectarea legislației în vigoare, a obiectivelor POIM și să fie evidențiate în anexă la cererea de finanțare</w:t>
      </w:r>
    </w:p>
    <w:p w:rsidR="00E04F11" w:rsidRPr="000B1248" w:rsidRDefault="00E04F11" w:rsidP="007C4029">
      <w:pPr>
        <w:pStyle w:val="ListParagraph"/>
        <w:numPr>
          <w:ilvl w:val="0"/>
          <w:numId w:val="46"/>
        </w:numPr>
        <w:spacing w:after="0" w:line="240" w:lineRule="auto"/>
        <w:ind w:left="360"/>
        <w:jc w:val="both"/>
        <w:rPr>
          <w:rFonts w:ascii="Times New Roman" w:hAnsi="Times New Roman" w:cs="Times New Roman"/>
          <w:sz w:val="24"/>
          <w:szCs w:val="24"/>
        </w:rPr>
      </w:pPr>
      <w:r w:rsidRPr="000B1248">
        <w:rPr>
          <w:rFonts w:ascii="Times New Roman" w:hAnsi="Times New Roman" w:cs="Times New Roman"/>
          <w:sz w:val="24"/>
          <w:szCs w:val="24"/>
        </w:rPr>
        <w:t>Proiectele de investiții noi și fazate vor respecta regulile de informare și publicitate din Orien</w:t>
      </w:r>
      <w:r w:rsidR="00DB6D3D" w:rsidRPr="000B1248">
        <w:rPr>
          <w:rFonts w:ascii="Times New Roman" w:hAnsi="Times New Roman" w:cs="Times New Roman"/>
          <w:sz w:val="24"/>
          <w:szCs w:val="24"/>
        </w:rPr>
        <w:t>tările generale pentru aplicant</w:t>
      </w:r>
    </w:p>
    <w:p w:rsidR="009362BB" w:rsidRPr="000B1248" w:rsidRDefault="009362BB" w:rsidP="001F71A7">
      <w:pPr>
        <w:spacing w:after="0" w:line="240" w:lineRule="auto"/>
        <w:jc w:val="both"/>
        <w:rPr>
          <w:rFonts w:ascii="Times New Roman" w:hAnsi="Times New Roman" w:cs="Times New Roman"/>
          <w:sz w:val="24"/>
          <w:szCs w:val="24"/>
        </w:rPr>
      </w:pPr>
    </w:p>
    <w:p w:rsidR="0017309B" w:rsidRPr="000B1248" w:rsidRDefault="0017309B" w:rsidP="001F71A7">
      <w:pPr>
        <w:autoSpaceDE w:val="0"/>
        <w:autoSpaceDN w:val="0"/>
        <w:adjustRightInd w:val="0"/>
        <w:spacing w:after="0" w:line="240" w:lineRule="auto"/>
        <w:jc w:val="both"/>
        <w:rPr>
          <w:rFonts w:ascii="Times New Roman" w:hAnsi="Times New Roman" w:cs="Times New Roman"/>
          <w:sz w:val="24"/>
          <w:szCs w:val="24"/>
        </w:rPr>
      </w:pPr>
      <w:r w:rsidRPr="000B1248">
        <w:rPr>
          <w:rFonts w:ascii="Times New Roman" w:hAnsi="Times New Roman" w:cs="Times New Roman"/>
          <w:sz w:val="24"/>
          <w:szCs w:val="24"/>
        </w:rPr>
        <w:t>Cheltuieli cu salariile (pentru proiectele din categoria A) la nivelul personalului beneficiarului pot fi încadrate după cum urmează:</w:t>
      </w:r>
    </w:p>
    <w:p w:rsidR="0017309B" w:rsidRPr="000B1248" w:rsidRDefault="0017309B" w:rsidP="0061619E">
      <w:pPr>
        <w:pStyle w:val="ListParagraph"/>
        <w:numPr>
          <w:ilvl w:val="0"/>
          <w:numId w:val="5"/>
        </w:numPr>
        <w:autoSpaceDE w:val="0"/>
        <w:autoSpaceDN w:val="0"/>
        <w:adjustRightInd w:val="0"/>
        <w:spacing w:after="0" w:line="240" w:lineRule="auto"/>
        <w:ind w:left="644"/>
        <w:jc w:val="both"/>
        <w:rPr>
          <w:rFonts w:ascii="Times New Roman" w:hAnsi="Times New Roman" w:cs="Times New Roman"/>
          <w:sz w:val="24"/>
          <w:szCs w:val="24"/>
        </w:rPr>
      </w:pPr>
      <w:r w:rsidRPr="000B1248">
        <w:rPr>
          <w:rFonts w:ascii="Times New Roman" w:hAnsi="Times New Roman" w:cs="Times New Roman"/>
          <w:sz w:val="24"/>
          <w:szCs w:val="24"/>
        </w:rPr>
        <w:t>Pentru proiectele de până la 100 milioane euro, cheltuielile cu salariile vor reprezenta  maximum 1% din valoarea investiţiei de bază</w:t>
      </w:r>
    </w:p>
    <w:p w:rsidR="004A01FC" w:rsidRPr="00D626F0" w:rsidRDefault="0017309B" w:rsidP="00C55D80">
      <w:pPr>
        <w:pStyle w:val="ListParagraph"/>
        <w:numPr>
          <w:ilvl w:val="0"/>
          <w:numId w:val="5"/>
        </w:numPr>
        <w:autoSpaceDE w:val="0"/>
        <w:autoSpaceDN w:val="0"/>
        <w:adjustRightInd w:val="0"/>
        <w:spacing w:after="0" w:line="240" w:lineRule="auto"/>
        <w:ind w:left="644"/>
        <w:jc w:val="both"/>
        <w:rPr>
          <w:rFonts w:ascii="Times New Roman" w:hAnsi="Times New Roman" w:cs="Times New Roman"/>
          <w:sz w:val="24"/>
          <w:szCs w:val="24"/>
        </w:rPr>
      </w:pPr>
      <w:r w:rsidRPr="000B1248">
        <w:rPr>
          <w:rFonts w:ascii="Times New Roman" w:hAnsi="Times New Roman" w:cs="Times New Roman"/>
          <w:sz w:val="24"/>
          <w:szCs w:val="24"/>
        </w:rPr>
        <w:t>Pentru proiectele de peste 100 milioane euro, cheltuielile salariale vor fi calculate astfel</w:t>
      </w:r>
      <w:r w:rsidRPr="00D626F0">
        <w:rPr>
          <w:rFonts w:ascii="Times New Roman" w:hAnsi="Times New Roman" w:cs="Times New Roman"/>
          <w:sz w:val="24"/>
          <w:szCs w:val="24"/>
        </w:rPr>
        <w:t>:</w:t>
      </w:r>
      <w:r w:rsidR="00C55D80" w:rsidRPr="00D626F0">
        <w:rPr>
          <w:rFonts w:ascii="Times New Roman" w:hAnsi="Times New Roman" w:cs="Times New Roman"/>
          <w:sz w:val="24"/>
          <w:szCs w:val="24"/>
        </w:rPr>
        <w:t xml:space="preserve"> 1% din valoarea investiţiei de bază până la 100 milioane euro, la care se adaugă </w:t>
      </w:r>
      <w:r w:rsidRPr="00D626F0">
        <w:rPr>
          <w:rFonts w:ascii="Times New Roman" w:hAnsi="Times New Roman" w:cs="Times New Roman"/>
          <w:sz w:val="24"/>
          <w:szCs w:val="24"/>
        </w:rPr>
        <w:t xml:space="preserve">0,5% </w:t>
      </w:r>
      <w:r w:rsidR="0086105C" w:rsidRPr="00D626F0">
        <w:rPr>
          <w:rFonts w:ascii="Times New Roman" w:hAnsi="Times New Roman" w:cs="Times New Roman"/>
          <w:sz w:val="24"/>
          <w:szCs w:val="24"/>
        </w:rPr>
        <w:t xml:space="preserve">din </w:t>
      </w:r>
      <w:r w:rsidR="00C55D80" w:rsidRPr="00D626F0">
        <w:rPr>
          <w:rFonts w:ascii="Times New Roman" w:hAnsi="Times New Roman" w:cs="Times New Roman"/>
          <w:sz w:val="24"/>
          <w:szCs w:val="24"/>
        </w:rPr>
        <w:t>diferența dintre</w:t>
      </w:r>
      <w:r w:rsidR="0086105C" w:rsidRPr="00D626F0">
        <w:rPr>
          <w:rFonts w:ascii="Times New Roman" w:hAnsi="Times New Roman" w:cs="Times New Roman"/>
          <w:sz w:val="24"/>
          <w:szCs w:val="24"/>
        </w:rPr>
        <w:t xml:space="preserve"> </w:t>
      </w:r>
      <w:r w:rsidRPr="00D626F0">
        <w:rPr>
          <w:rFonts w:ascii="Times New Roman" w:hAnsi="Times New Roman" w:cs="Times New Roman"/>
          <w:sz w:val="24"/>
          <w:szCs w:val="24"/>
        </w:rPr>
        <w:t>valoarea</w:t>
      </w:r>
      <w:r w:rsidR="0086105C" w:rsidRPr="00D626F0">
        <w:rPr>
          <w:rFonts w:ascii="Times New Roman" w:hAnsi="Times New Roman" w:cs="Times New Roman"/>
          <w:sz w:val="24"/>
          <w:szCs w:val="24"/>
        </w:rPr>
        <w:t xml:space="preserve"> totală a </w:t>
      </w:r>
      <w:r w:rsidR="00C55D80" w:rsidRPr="00D626F0">
        <w:rPr>
          <w:rFonts w:ascii="Times New Roman" w:hAnsi="Times New Roman" w:cs="Times New Roman"/>
          <w:sz w:val="24"/>
          <w:szCs w:val="24"/>
        </w:rPr>
        <w:t>proiectului și 100 milioane euro</w:t>
      </w:r>
      <w:r w:rsidR="004A01FC" w:rsidRPr="00D626F0">
        <w:rPr>
          <w:rFonts w:ascii="Times New Roman" w:hAnsi="Times New Roman" w:cs="Times New Roman"/>
          <w:sz w:val="24"/>
          <w:szCs w:val="24"/>
        </w:rPr>
        <w:t>;</w:t>
      </w:r>
    </w:p>
    <w:p w:rsidR="00C55D80" w:rsidRPr="00C55D80" w:rsidRDefault="00C55D80" w:rsidP="00C55D80">
      <w:pPr>
        <w:autoSpaceDE w:val="0"/>
        <w:autoSpaceDN w:val="0"/>
        <w:adjustRightInd w:val="0"/>
        <w:spacing w:after="0" w:line="240" w:lineRule="auto"/>
        <w:ind w:left="1004"/>
        <w:jc w:val="both"/>
        <w:rPr>
          <w:rFonts w:ascii="Times New Roman" w:hAnsi="Times New Roman" w:cs="Times New Roman"/>
          <w:sz w:val="24"/>
          <w:szCs w:val="24"/>
          <w:highlight w:val="yellow"/>
        </w:rPr>
      </w:pPr>
    </w:p>
    <w:p w:rsidR="0017309B" w:rsidRPr="000B1248" w:rsidRDefault="0017309B" w:rsidP="001F71A7">
      <w:pPr>
        <w:spacing w:after="0" w:line="240" w:lineRule="auto"/>
        <w:jc w:val="both"/>
        <w:rPr>
          <w:rFonts w:ascii="Times New Roman" w:hAnsi="Times New Roman" w:cs="Times New Roman"/>
          <w:sz w:val="24"/>
          <w:szCs w:val="24"/>
        </w:rPr>
      </w:pPr>
      <w:r w:rsidRPr="000B1248">
        <w:rPr>
          <w:rFonts w:ascii="Times New Roman" w:hAnsi="Times New Roman" w:cs="Times New Roman"/>
          <w:sz w:val="24"/>
          <w:szCs w:val="24"/>
        </w:rPr>
        <w:t>Cheltuielile cu salariile (pentru proiectele din categoria B) aferente personalului care desfăşoară activităţi pe bază de contract individual de muncă pe durată determinată (nu mai mare decât durata proiectului), în cadrul proiectelor finanţate din fonduri externe nerambursabile și pentru funcționarii publici se va face conform Legii-cadru nr. 284/2010 privind salarizarea unitară a personalului plătit din fonduri publice, modificată prin Legea nr. 64/2015 și celelalte acte normative ulterioare (se va avea în vedere ca costurile cu salariile să nu depășească 0,5% din valoarea investiției).</w:t>
      </w:r>
    </w:p>
    <w:p w:rsidR="0017309B" w:rsidRPr="000B1248" w:rsidRDefault="0017309B" w:rsidP="001F71A7">
      <w:pPr>
        <w:spacing w:after="0" w:line="240" w:lineRule="auto"/>
        <w:jc w:val="both"/>
        <w:rPr>
          <w:rFonts w:ascii="Times New Roman" w:hAnsi="Times New Roman" w:cs="Times New Roman"/>
          <w:sz w:val="24"/>
          <w:szCs w:val="24"/>
        </w:rPr>
      </w:pPr>
    </w:p>
    <w:p w:rsidR="0017309B" w:rsidRDefault="0017309B" w:rsidP="001F71A7">
      <w:pPr>
        <w:spacing w:after="0" w:line="240" w:lineRule="auto"/>
        <w:jc w:val="both"/>
        <w:rPr>
          <w:rFonts w:ascii="Times New Roman" w:hAnsi="Times New Roman" w:cs="Times New Roman"/>
          <w:sz w:val="24"/>
          <w:szCs w:val="24"/>
        </w:rPr>
      </w:pPr>
      <w:r w:rsidRPr="000B1248">
        <w:rPr>
          <w:rFonts w:ascii="Times New Roman" w:hAnsi="Times New Roman" w:cs="Times New Roman"/>
          <w:sz w:val="24"/>
          <w:szCs w:val="24"/>
        </w:rPr>
        <w:t>Se va avea în vedere ca activitățile previzionate să fie corelate cu planul de achiziții, având la bază o planificare realistă a tuturor activităților, ținând cont atât de resursele umane, cât și de resursele materiale alocate implementării proiectului.</w:t>
      </w:r>
    </w:p>
    <w:p w:rsidR="00BC36B1" w:rsidRDefault="00BC36B1" w:rsidP="001F71A7">
      <w:pPr>
        <w:spacing w:after="0" w:line="240" w:lineRule="auto"/>
        <w:jc w:val="both"/>
        <w:rPr>
          <w:rFonts w:ascii="Times New Roman" w:hAnsi="Times New Roman" w:cs="Times New Roman"/>
          <w:sz w:val="24"/>
          <w:szCs w:val="24"/>
        </w:rPr>
      </w:pPr>
    </w:p>
    <w:p w:rsidR="00BC36B1" w:rsidRPr="00753883" w:rsidRDefault="00BC36B1" w:rsidP="00BC36B1">
      <w:pPr>
        <w:autoSpaceDE w:val="0"/>
        <w:autoSpaceDN w:val="0"/>
        <w:adjustRightInd w:val="0"/>
        <w:spacing w:after="0" w:line="240" w:lineRule="auto"/>
        <w:jc w:val="both"/>
        <w:rPr>
          <w:rFonts w:ascii="Times New Roman" w:hAnsi="Times New Roman"/>
          <w:sz w:val="24"/>
          <w:szCs w:val="24"/>
        </w:rPr>
      </w:pPr>
      <w:r w:rsidRPr="00753883">
        <w:rPr>
          <w:rFonts w:ascii="Times New Roman" w:hAnsi="Times New Roman"/>
          <w:sz w:val="24"/>
          <w:szCs w:val="24"/>
        </w:rPr>
        <w:t>În defalcarea bugetului pe ani se va ţine cont de eventulele proceduri de achiziţie şi de durata acestora. Planificarea propusă se va transforma ulterior în calendar al cererilor de rambursare / cereri de plată ce vor fi anexe la contractul de finanţare.</w:t>
      </w:r>
    </w:p>
    <w:p w:rsidR="00BC36B1" w:rsidRPr="00753883" w:rsidRDefault="00BC36B1" w:rsidP="00BC36B1">
      <w:pPr>
        <w:autoSpaceDE w:val="0"/>
        <w:autoSpaceDN w:val="0"/>
        <w:adjustRightInd w:val="0"/>
        <w:spacing w:after="0" w:line="240" w:lineRule="auto"/>
        <w:jc w:val="both"/>
        <w:rPr>
          <w:rFonts w:ascii="Times New Roman" w:hAnsi="Times New Roman"/>
          <w:sz w:val="24"/>
          <w:szCs w:val="24"/>
          <w:lang w:val="en-US"/>
        </w:rPr>
      </w:pPr>
    </w:p>
    <w:p w:rsidR="00BC36B1" w:rsidRPr="00753883" w:rsidRDefault="00BC36B1" w:rsidP="00BC36B1">
      <w:pPr>
        <w:autoSpaceDE w:val="0"/>
        <w:autoSpaceDN w:val="0"/>
        <w:adjustRightInd w:val="0"/>
        <w:spacing w:after="0" w:line="240" w:lineRule="auto"/>
        <w:jc w:val="both"/>
        <w:rPr>
          <w:rFonts w:ascii="Times New Roman" w:hAnsi="Times New Roman"/>
          <w:sz w:val="24"/>
          <w:szCs w:val="24"/>
        </w:rPr>
      </w:pPr>
      <w:r w:rsidRPr="00753883">
        <w:rPr>
          <w:rFonts w:ascii="Times New Roman" w:hAnsi="Times New Roman"/>
          <w:sz w:val="24"/>
          <w:szCs w:val="24"/>
        </w:rPr>
        <w:t>Bugetul va fi prezentat defalcat după cum urmează, pe:</w:t>
      </w:r>
    </w:p>
    <w:p w:rsidR="00BC36B1" w:rsidRPr="00753883" w:rsidRDefault="00BC36B1" w:rsidP="007C4029">
      <w:pPr>
        <w:pStyle w:val="ListParagraph"/>
        <w:numPr>
          <w:ilvl w:val="0"/>
          <w:numId w:val="27"/>
        </w:numPr>
        <w:autoSpaceDE w:val="0"/>
        <w:autoSpaceDN w:val="0"/>
        <w:adjustRightInd w:val="0"/>
        <w:spacing w:after="0" w:line="240" w:lineRule="auto"/>
        <w:jc w:val="both"/>
        <w:rPr>
          <w:rFonts w:ascii="Times New Roman" w:hAnsi="Times New Roman"/>
          <w:sz w:val="24"/>
          <w:szCs w:val="24"/>
        </w:rPr>
      </w:pPr>
      <w:r w:rsidRPr="00753883">
        <w:rPr>
          <w:rFonts w:ascii="Times New Roman" w:hAnsi="Times New Roman"/>
          <w:sz w:val="24"/>
          <w:szCs w:val="24"/>
        </w:rPr>
        <w:t xml:space="preserve">activități </w:t>
      </w:r>
      <w:r w:rsidR="001B6AE1">
        <w:rPr>
          <w:rFonts w:ascii="Times New Roman" w:hAnsi="Times New Roman"/>
          <w:sz w:val="24"/>
          <w:szCs w:val="24"/>
        </w:rPr>
        <w:t>(corelat cu C.1.)</w:t>
      </w:r>
    </w:p>
    <w:p w:rsidR="00BC36B1" w:rsidRPr="00753883" w:rsidRDefault="00BC36B1" w:rsidP="007C4029">
      <w:pPr>
        <w:pStyle w:val="ListParagraph"/>
        <w:numPr>
          <w:ilvl w:val="0"/>
          <w:numId w:val="27"/>
        </w:numPr>
        <w:autoSpaceDE w:val="0"/>
        <w:autoSpaceDN w:val="0"/>
        <w:adjustRightInd w:val="0"/>
        <w:spacing w:after="0" w:line="240" w:lineRule="auto"/>
        <w:jc w:val="both"/>
        <w:rPr>
          <w:rFonts w:ascii="Times New Roman" w:hAnsi="Times New Roman"/>
          <w:sz w:val="24"/>
          <w:szCs w:val="24"/>
        </w:rPr>
      </w:pPr>
      <w:r w:rsidRPr="00753883">
        <w:rPr>
          <w:rFonts w:ascii="Times New Roman" w:hAnsi="Times New Roman"/>
          <w:sz w:val="24"/>
          <w:szCs w:val="24"/>
        </w:rPr>
        <w:t xml:space="preserve">ani de implementare </w:t>
      </w:r>
      <w:r w:rsidR="00BC6883" w:rsidRPr="00753883">
        <w:rPr>
          <w:rFonts w:ascii="Times New Roman" w:hAnsi="Times New Roman"/>
          <w:sz w:val="24"/>
          <w:szCs w:val="24"/>
        </w:rPr>
        <w:t>(secțiunea G.1.2 din Format major)</w:t>
      </w:r>
    </w:p>
    <w:p w:rsidR="00BC36B1" w:rsidRPr="00753883" w:rsidRDefault="00BC36B1" w:rsidP="007C4029">
      <w:pPr>
        <w:pStyle w:val="ListParagraph"/>
        <w:numPr>
          <w:ilvl w:val="0"/>
          <w:numId w:val="27"/>
        </w:numPr>
        <w:autoSpaceDE w:val="0"/>
        <w:autoSpaceDN w:val="0"/>
        <w:adjustRightInd w:val="0"/>
        <w:spacing w:after="0" w:line="240" w:lineRule="auto"/>
        <w:jc w:val="both"/>
        <w:rPr>
          <w:rFonts w:ascii="Times New Roman" w:hAnsi="Times New Roman"/>
          <w:sz w:val="24"/>
          <w:szCs w:val="24"/>
        </w:rPr>
      </w:pPr>
      <w:r w:rsidRPr="00753883">
        <w:rPr>
          <w:rFonts w:ascii="Times New Roman" w:hAnsi="Times New Roman"/>
          <w:sz w:val="24"/>
          <w:szCs w:val="24"/>
        </w:rPr>
        <w:t>amplasament/câmpuri de intervenție  / formă de finanțare / tip teritoriu/</w:t>
      </w:r>
      <w:r w:rsidR="00BC6883" w:rsidRPr="00753883">
        <w:rPr>
          <w:rFonts w:ascii="Times New Roman" w:hAnsi="Times New Roman"/>
          <w:sz w:val="24"/>
          <w:szCs w:val="24"/>
        </w:rPr>
        <w:t xml:space="preserve"> </w:t>
      </w:r>
      <w:r w:rsidRPr="00753883">
        <w:rPr>
          <w:rFonts w:ascii="Times New Roman" w:hAnsi="Times New Roman"/>
          <w:sz w:val="24"/>
          <w:szCs w:val="24"/>
        </w:rPr>
        <w:t>activitate economica/ obiectiv tematic/mecanism aplicare teritorială</w:t>
      </w:r>
      <w:r w:rsidR="00BC6883" w:rsidRPr="00753883">
        <w:rPr>
          <w:rFonts w:ascii="Times New Roman" w:hAnsi="Times New Roman"/>
          <w:sz w:val="24"/>
          <w:szCs w:val="24"/>
        </w:rPr>
        <w:t xml:space="preserve"> (secțiunea B.2 din Format major)</w:t>
      </w:r>
    </w:p>
    <w:p w:rsidR="00BC36B1" w:rsidRPr="009769DA" w:rsidRDefault="00BC36B1" w:rsidP="00BC36B1">
      <w:pPr>
        <w:autoSpaceDE w:val="0"/>
        <w:autoSpaceDN w:val="0"/>
        <w:adjustRightInd w:val="0"/>
        <w:spacing w:after="0" w:line="240" w:lineRule="auto"/>
        <w:jc w:val="both"/>
        <w:rPr>
          <w:rFonts w:ascii="Times New Roman" w:hAnsi="Times New Roman"/>
          <w:sz w:val="24"/>
          <w:szCs w:val="24"/>
        </w:rPr>
      </w:pPr>
    </w:p>
    <w:p w:rsidR="00BC36B1" w:rsidRPr="006027AD" w:rsidRDefault="00BC36B1" w:rsidP="001F71A7">
      <w:pPr>
        <w:spacing w:after="0" w:line="240" w:lineRule="auto"/>
        <w:jc w:val="both"/>
        <w:rPr>
          <w:rFonts w:ascii="Times New Roman" w:hAnsi="Times New Roman" w:cs="Times New Roman"/>
          <w:sz w:val="24"/>
          <w:szCs w:val="24"/>
        </w:rPr>
      </w:pPr>
    </w:p>
    <w:p w:rsidR="00A433F9" w:rsidRDefault="00A433F9" w:rsidP="001F71A7">
      <w:pPr>
        <w:spacing w:after="0" w:line="240" w:lineRule="auto"/>
        <w:jc w:val="both"/>
        <w:rPr>
          <w:rFonts w:ascii="Times New Roman" w:hAnsi="Times New Roman" w:cs="Times New Roman"/>
          <w:sz w:val="24"/>
          <w:szCs w:val="24"/>
        </w:rPr>
      </w:pPr>
    </w:p>
    <w:p w:rsidR="00710E4A" w:rsidRDefault="00710E4A" w:rsidP="001F71A7">
      <w:pPr>
        <w:spacing w:after="0" w:line="240" w:lineRule="auto"/>
        <w:jc w:val="both"/>
        <w:rPr>
          <w:rFonts w:ascii="Times New Roman" w:hAnsi="Times New Roman" w:cs="Times New Roman"/>
          <w:sz w:val="24"/>
          <w:szCs w:val="24"/>
        </w:rPr>
      </w:pPr>
    </w:p>
    <w:p w:rsidR="00BF285E" w:rsidRDefault="00BF285E" w:rsidP="001F71A7">
      <w:pPr>
        <w:spacing w:after="0" w:line="240" w:lineRule="auto"/>
        <w:jc w:val="both"/>
        <w:rPr>
          <w:rFonts w:ascii="Times New Roman" w:hAnsi="Times New Roman" w:cs="Times New Roman"/>
          <w:sz w:val="24"/>
          <w:szCs w:val="24"/>
        </w:rPr>
      </w:pPr>
    </w:p>
    <w:p w:rsidR="00BF285E" w:rsidRDefault="00BF285E" w:rsidP="001F71A7">
      <w:pPr>
        <w:spacing w:after="0" w:line="240" w:lineRule="auto"/>
        <w:jc w:val="both"/>
        <w:rPr>
          <w:rFonts w:ascii="Times New Roman" w:hAnsi="Times New Roman" w:cs="Times New Roman"/>
          <w:sz w:val="24"/>
          <w:szCs w:val="24"/>
        </w:rPr>
      </w:pPr>
    </w:p>
    <w:p w:rsidR="00BF285E" w:rsidRDefault="00BF285E" w:rsidP="001F71A7">
      <w:pPr>
        <w:spacing w:after="0" w:line="240" w:lineRule="auto"/>
        <w:jc w:val="both"/>
        <w:rPr>
          <w:rFonts w:ascii="Times New Roman" w:hAnsi="Times New Roman" w:cs="Times New Roman"/>
          <w:sz w:val="24"/>
          <w:szCs w:val="24"/>
        </w:rPr>
      </w:pPr>
    </w:p>
    <w:p w:rsidR="00710E4A" w:rsidRDefault="00710E4A" w:rsidP="001F71A7">
      <w:pPr>
        <w:spacing w:after="0" w:line="240" w:lineRule="auto"/>
        <w:jc w:val="both"/>
        <w:rPr>
          <w:rFonts w:ascii="Times New Roman" w:hAnsi="Times New Roman" w:cs="Times New Roman"/>
          <w:sz w:val="24"/>
          <w:szCs w:val="24"/>
        </w:rPr>
      </w:pPr>
    </w:p>
    <w:p w:rsidR="00490A87" w:rsidRPr="001E0DAB" w:rsidRDefault="009C1D70" w:rsidP="001F71A7">
      <w:pPr>
        <w:pStyle w:val="Heading1"/>
        <w:spacing w:before="0" w:line="240" w:lineRule="auto"/>
      </w:pPr>
      <w:bookmarkStart w:id="55" w:name="_Toc446859352"/>
      <w:r w:rsidRPr="001E0DAB">
        <w:lastRenderedPageBreak/>
        <w:t xml:space="preserve">Capitolul </w:t>
      </w:r>
      <w:r w:rsidR="00490A87" w:rsidRPr="001E0DAB">
        <w:t>4. Procesul de evaluare și selecție</w:t>
      </w:r>
      <w:bookmarkEnd w:id="55"/>
    </w:p>
    <w:p w:rsidR="00490A87" w:rsidRDefault="00490A87" w:rsidP="001F71A7">
      <w:pPr>
        <w:pStyle w:val="Heading2"/>
        <w:shd w:val="clear" w:color="auto" w:fill="auto"/>
        <w:spacing w:before="0"/>
        <w:rPr>
          <w:rFonts w:cs="Times New Roman"/>
          <w:sz w:val="24"/>
          <w:szCs w:val="24"/>
        </w:rPr>
      </w:pPr>
    </w:p>
    <w:p w:rsidR="008B74FF" w:rsidRDefault="008B74FF" w:rsidP="001F71A7">
      <w:pPr>
        <w:pStyle w:val="Heading2"/>
        <w:spacing w:before="0"/>
        <w:rPr>
          <w:rFonts w:eastAsia="Times New Roman"/>
        </w:rPr>
      </w:pPr>
      <w:bookmarkStart w:id="56" w:name="_Toc446859353"/>
      <w:r>
        <w:rPr>
          <w:rFonts w:eastAsia="Times New Roman"/>
        </w:rPr>
        <w:t>4.1 Descriere generală</w:t>
      </w:r>
      <w:bookmarkEnd w:id="56"/>
    </w:p>
    <w:p w:rsidR="008B74FF" w:rsidRDefault="008B74FF" w:rsidP="001F71A7">
      <w:pPr>
        <w:spacing w:after="0" w:line="240" w:lineRule="auto"/>
        <w:jc w:val="both"/>
        <w:rPr>
          <w:rFonts w:ascii="Times New Roman" w:eastAsia="Times New Roman" w:hAnsi="Times New Roman" w:cs="Times New Roman"/>
          <w:sz w:val="24"/>
          <w:szCs w:val="24"/>
        </w:rPr>
      </w:pPr>
    </w:p>
    <w:p w:rsidR="00C112C2" w:rsidRDefault="00C112C2"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Având în vedere că prin OS 3.2 se finanțează proiecte pe baza unei liste de proiecte prioritare identificate în cadrul Programului Operațional Infrastructură Mare, </w:t>
      </w:r>
      <w:r w:rsidR="0048418A">
        <w:rPr>
          <w:rFonts w:ascii="Times New Roman" w:eastAsia="Times New Roman" w:hAnsi="Times New Roman" w:cs="Times New Roman"/>
          <w:sz w:val="24"/>
          <w:szCs w:val="24"/>
        </w:rPr>
        <w:t>apelul</w:t>
      </w:r>
      <w:r w:rsidRPr="000D5DB9">
        <w:rPr>
          <w:rFonts w:ascii="Times New Roman" w:eastAsia="Times New Roman" w:hAnsi="Times New Roman" w:cs="Times New Roman"/>
          <w:sz w:val="24"/>
          <w:szCs w:val="24"/>
        </w:rPr>
        <w:t xml:space="preserve"> de propuneri de proiecte fiind cu depunere continuă, acestea nu sunt supuse unei selecții, ci doar procesului de evaluare, pe baza listei</w:t>
      </w:r>
      <w:r w:rsidR="009D262F">
        <w:rPr>
          <w:rFonts w:ascii="Times New Roman" w:eastAsia="Times New Roman" w:hAnsi="Times New Roman" w:cs="Times New Roman"/>
          <w:sz w:val="24"/>
          <w:szCs w:val="24"/>
        </w:rPr>
        <w:t xml:space="preserve"> de proiecte prioritare</w:t>
      </w:r>
      <w:r w:rsidRPr="000D5DB9">
        <w:rPr>
          <w:rFonts w:ascii="Times New Roman" w:eastAsia="Times New Roman" w:hAnsi="Times New Roman" w:cs="Times New Roman"/>
          <w:sz w:val="24"/>
          <w:szCs w:val="24"/>
        </w:rPr>
        <w:t>.</w:t>
      </w:r>
    </w:p>
    <w:p w:rsidR="00D26E14" w:rsidRDefault="00D26E14" w:rsidP="001F71A7">
      <w:pPr>
        <w:spacing w:after="0" w:line="240" w:lineRule="auto"/>
        <w:jc w:val="both"/>
        <w:rPr>
          <w:rFonts w:ascii="Times New Roman" w:eastAsia="Times New Roman" w:hAnsi="Times New Roman" w:cs="Times New Roman"/>
          <w:sz w:val="24"/>
          <w:szCs w:val="24"/>
        </w:rPr>
      </w:pPr>
    </w:p>
    <w:p w:rsidR="00D26E14" w:rsidRPr="009F6B98" w:rsidRDefault="00D26E14" w:rsidP="001F71A7">
      <w:pPr>
        <w:spacing w:after="0" w:line="240" w:lineRule="auto"/>
        <w:jc w:val="both"/>
        <w:rPr>
          <w:rFonts w:ascii="Times New Roman" w:eastAsia="Times New Roman" w:hAnsi="Times New Roman" w:cs="Times New Roman"/>
          <w:sz w:val="24"/>
          <w:szCs w:val="24"/>
        </w:rPr>
      </w:pPr>
      <w:r w:rsidRPr="009F6B98">
        <w:rPr>
          <w:rFonts w:ascii="Times New Roman" w:eastAsia="Times New Roman" w:hAnsi="Times New Roman" w:cs="Times New Roman"/>
          <w:sz w:val="24"/>
          <w:szCs w:val="24"/>
        </w:rPr>
        <w:t xml:space="preserve">Proiectele prioritare vor parcurge procedura de pregătire a portofolului de proiecte. În cadrul acestei proceduri, AM POIM se va asigura că toate documentele necesare depunerii cererii de finanțare îndeplinec condițiile de maturitate și calitate necesare pentru a intra în etapa de evaluare și selecție. </w:t>
      </w:r>
    </w:p>
    <w:p w:rsidR="00C112C2" w:rsidRPr="009F6B98" w:rsidRDefault="00C112C2" w:rsidP="001F71A7">
      <w:pPr>
        <w:spacing w:after="0" w:line="240" w:lineRule="auto"/>
        <w:jc w:val="both"/>
        <w:rPr>
          <w:rFonts w:ascii="Times New Roman" w:eastAsia="Times New Roman" w:hAnsi="Times New Roman" w:cs="Times New Roman"/>
          <w:sz w:val="24"/>
          <w:szCs w:val="24"/>
        </w:rPr>
      </w:pPr>
    </w:p>
    <w:p w:rsidR="00C112C2" w:rsidRPr="000D5DB9" w:rsidRDefault="00C112C2" w:rsidP="001F71A7">
      <w:pPr>
        <w:spacing w:after="0" w:line="240" w:lineRule="auto"/>
        <w:jc w:val="both"/>
        <w:rPr>
          <w:rFonts w:ascii="Times New Roman" w:eastAsia="Times New Roman" w:hAnsi="Times New Roman" w:cs="Times New Roman"/>
          <w:sz w:val="24"/>
          <w:szCs w:val="24"/>
        </w:rPr>
      </w:pPr>
      <w:r w:rsidRPr="009F6B98">
        <w:rPr>
          <w:rFonts w:ascii="Times New Roman" w:eastAsia="Times New Roman" w:hAnsi="Times New Roman" w:cs="Times New Roman"/>
          <w:sz w:val="24"/>
          <w:szCs w:val="24"/>
        </w:rPr>
        <w:t xml:space="preserve">În procesul de </w:t>
      </w:r>
      <w:r w:rsidR="00D26E14" w:rsidRPr="009F6B98">
        <w:rPr>
          <w:rFonts w:ascii="Times New Roman" w:eastAsia="Times New Roman" w:hAnsi="Times New Roman" w:cs="Times New Roman"/>
          <w:sz w:val="24"/>
          <w:szCs w:val="24"/>
        </w:rPr>
        <w:t>pregătire</w:t>
      </w:r>
      <w:r w:rsidRPr="009F6B98">
        <w:rPr>
          <w:rFonts w:ascii="Times New Roman" w:eastAsia="Times New Roman" w:hAnsi="Times New Roman" w:cs="Times New Roman"/>
          <w:sz w:val="24"/>
          <w:szCs w:val="24"/>
        </w:rPr>
        <w:t xml:space="preserve"> a proiectelor, Autoritatea de Management va fi sprjinită de experții JASPERS.</w:t>
      </w:r>
      <w:r w:rsidR="00D26E14" w:rsidRPr="009F6B98">
        <w:rPr>
          <w:rFonts w:ascii="Times New Roman" w:eastAsia="Times New Roman" w:hAnsi="Times New Roman" w:cs="Times New Roman"/>
          <w:sz w:val="24"/>
          <w:szCs w:val="24"/>
        </w:rPr>
        <w:t xml:space="preserve"> Când proiectul va avea gradul de maturitate și calitate acceptabil, AM POIM solicită beneficiarului depunerea proiectului în vederea parcurgerii etapei de evaluare și selecție.</w:t>
      </w:r>
    </w:p>
    <w:p w:rsidR="00C112C2" w:rsidRPr="000D5DB9" w:rsidRDefault="00C112C2" w:rsidP="001F71A7">
      <w:pPr>
        <w:spacing w:after="0" w:line="240" w:lineRule="auto"/>
        <w:jc w:val="both"/>
        <w:rPr>
          <w:rFonts w:ascii="Times New Roman" w:eastAsia="Times New Roman" w:hAnsi="Times New Roman" w:cs="Times New Roman"/>
          <w:sz w:val="24"/>
          <w:szCs w:val="24"/>
        </w:rPr>
      </w:pPr>
    </w:p>
    <w:p w:rsidR="009D262F" w:rsidRDefault="00C112C2"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După finalizarea procesului de evaluare, pentru proiectele care au îndeplinit punctajul, AM POIM redactează nota de aprobare a proiectului. </w:t>
      </w:r>
    </w:p>
    <w:p w:rsidR="009D262F" w:rsidRDefault="009D262F" w:rsidP="001F71A7">
      <w:pPr>
        <w:spacing w:after="0" w:line="240" w:lineRule="auto"/>
        <w:jc w:val="both"/>
        <w:rPr>
          <w:rFonts w:ascii="Times New Roman" w:eastAsia="Times New Roman" w:hAnsi="Times New Roman" w:cs="Times New Roman"/>
          <w:sz w:val="24"/>
          <w:szCs w:val="24"/>
        </w:rPr>
      </w:pPr>
    </w:p>
    <w:p w:rsidR="00257A58" w:rsidRDefault="003B7568"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După aprobarea de către AM POIM</w:t>
      </w:r>
      <w:r>
        <w:rPr>
          <w:rFonts w:ascii="Times New Roman" w:eastAsia="Times New Roman" w:hAnsi="Times New Roman" w:cs="Times New Roman"/>
          <w:sz w:val="24"/>
          <w:szCs w:val="24"/>
        </w:rPr>
        <w:t xml:space="preserve"> a proiectului major</w:t>
      </w:r>
      <w:r w:rsidRPr="000D5DB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acesta va fi transmis,</w:t>
      </w:r>
      <w:r w:rsidRPr="000D5DB9">
        <w:rPr>
          <w:rFonts w:ascii="Times New Roman" w:eastAsia="Times New Roman" w:hAnsi="Times New Roman" w:cs="Times New Roman"/>
          <w:sz w:val="24"/>
          <w:szCs w:val="24"/>
        </w:rPr>
        <w:t xml:space="preserve"> de către AM POIM</w:t>
      </w:r>
      <w:r>
        <w:rPr>
          <w:rFonts w:ascii="Times New Roman" w:eastAsia="Times New Roman" w:hAnsi="Times New Roman" w:cs="Times New Roman"/>
          <w:sz w:val="24"/>
          <w:szCs w:val="24"/>
        </w:rPr>
        <w:t>,</w:t>
      </w:r>
      <w:r w:rsidRPr="000D5DB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fie </w:t>
      </w:r>
      <w:r w:rsidRPr="000D5DB9">
        <w:rPr>
          <w:rFonts w:ascii="Times New Roman" w:eastAsia="Times New Roman" w:hAnsi="Times New Roman" w:cs="Times New Roman"/>
          <w:sz w:val="24"/>
          <w:szCs w:val="24"/>
        </w:rPr>
        <w:t>serviciilor Comisiei Europene (COM) prin sistemul electronic SFC2014, fie către organismul desemnat pentru realizarea unei evaluări independente - Independent Quality Review (IQR). Dacă se optează pentru utilizarea IQR, notificarea pentru proiectul major care se va transmite COM se va face conform Art. 102 din Regulamentul UE nr. 1303/2013. Transmiterea proiectului spre COM sau IQR se face de către AM POIM.</w:t>
      </w:r>
    </w:p>
    <w:p w:rsidR="00C112C2" w:rsidRPr="000D5DB9" w:rsidRDefault="008B74FF"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 </w:t>
      </w:r>
    </w:p>
    <w:p w:rsidR="008B74FF" w:rsidRDefault="008B74FF" w:rsidP="001F71A7">
      <w:pPr>
        <w:pStyle w:val="Heading3"/>
        <w:spacing w:before="0" w:line="240" w:lineRule="auto"/>
        <w:rPr>
          <w:rFonts w:eastAsia="Times New Roman"/>
        </w:rPr>
      </w:pPr>
      <w:bookmarkStart w:id="57" w:name="_Toc446859354"/>
      <w:r>
        <w:rPr>
          <w:rFonts w:eastAsia="Times New Roman"/>
        </w:rPr>
        <w:t>4.1.1 Verificarea administrativă și a eligibilității cererilor de finanțare</w:t>
      </w:r>
      <w:bookmarkEnd w:id="57"/>
    </w:p>
    <w:p w:rsidR="008B74FF" w:rsidRDefault="008B74FF" w:rsidP="001F71A7">
      <w:pPr>
        <w:spacing w:after="0" w:line="240" w:lineRule="auto"/>
        <w:jc w:val="both"/>
        <w:rPr>
          <w:rFonts w:ascii="Times New Roman" w:eastAsia="Times New Roman" w:hAnsi="Times New Roman" w:cs="Times New Roman"/>
          <w:sz w:val="24"/>
          <w:szCs w:val="24"/>
        </w:rPr>
      </w:pPr>
    </w:p>
    <w:p w:rsidR="0079336B" w:rsidRPr="000D5DB9"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În cadrul acestei etape se vor verifica următoarele:</w:t>
      </w:r>
    </w:p>
    <w:p w:rsidR="0079336B" w:rsidRPr="000D5DB9" w:rsidRDefault="0079336B" w:rsidP="007C4029">
      <w:pPr>
        <w:numPr>
          <w:ilvl w:val="0"/>
          <w:numId w:val="48"/>
        </w:numPr>
        <w:autoSpaceDE w:val="0"/>
        <w:spacing w:after="0" w:line="240" w:lineRule="auto"/>
        <w:ind w:left="425"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Respectarea formatului standard al cererii de finanţare şi includerea tuturor anexelor obligatorii;</w:t>
      </w:r>
    </w:p>
    <w:p w:rsidR="0079336B" w:rsidRPr="000D5DB9" w:rsidRDefault="0079336B" w:rsidP="007C4029">
      <w:pPr>
        <w:numPr>
          <w:ilvl w:val="0"/>
          <w:numId w:val="48"/>
        </w:numPr>
        <w:autoSpaceDE w:val="0"/>
        <w:spacing w:after="0" w:line="240" w:lineRule="auto"/>
        <w:ind w:left="425"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Modalitatea de completare a cererii de finanţare;</w:t>
      </w:r>
    </w:p>
    <w:p w:rsidR="00076A1E" w:rsidRDefault="00076A1E" w:rsidP="001F71A7">
      <w:pPr>
        <w:spacing w:after="0" w:line="240" w:lineRule="auto"/>
        <w:jc w:val="both"/>
        <w:rPr>
          <w:rFonts w:ascii="Times New Roman" w:eastAsia="Times New Roman" w:hAnsi="Times New Roman" w:cs="Times New Roman"/>
          <w:sz w:val="24"/>
          <w:szCs w:val="24"/>
        </w:rPr>
      </w:pPr>
    </w:p>
    <w:p w:rsidR="0079336B" w:rsidRPr="000D5DB9"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Pentru verificarea conformității administrative şi de eligibilitate a cererii de finanţare se utilizează un sistem de </w:t>
      </w:r>
      <w:r w:rsidRPr="00076A1E">
        <w:rPr>
          <w:rFonts w:ascii="Times New Roman" w:eastAsia="Times New Roman" w:hAnsi="Times New Roman" w:cs="Times New Roman"/>
          <w:sz w:val="24"/>
          <w:szCs w:val="24"/>
        </w:rPr>
        <w:t>evaluare de tip DA/NU</w:t>
      </w:r>
      <w:r w:rsidR="00CE62A0" w:rsidRPr="00076A1E">
        <w:rPr>
          <w:rFonts w:ascii="Times New Roman" w:eastAsia="Times New Roman" w:hAnsi="Times New Roman" w:cs="Times New Roman"/>
          <w:sz w:val="24"/>
          <w:szCs w:val="24"/>
        </w:rPr>
        <w:t>/NA</w:t>
      </w:r>
      <w:r w:rsidRPr="00076A1E">
        <w:rPr>
          <w:rFonts w:ascii="Times New Roman" w:eastAsia="Times New Roman" w:hAnsi="Times New Roman" w:cs="Times New Roman"/>
          <w:sz w:val="24"/>
          <w:szCs w:val="24"/>
        </w:rPr>
        <w:t>.</w:t>
      </w:r>
      <w:r w:rsidRPr="000D5DB9">
        <w:rPr>
          <w:rFonts w:ascii="Times New Roman" w:eastAsia="Times New Roman" w:hAnsi="Times New Roman" w:cs="Times New Roman"/>
          <w:sz w:val="24"/>
          <w:szCs w:val="24"/>
        </w:rPr>
        <w:t xml:space="preserve">  </w:t>
      </w:r>
    </w:p>
    <w:p w:rsidR="00076A1E" w:rsidRDefault="00076A1E" w:rsidP="001F71A7">
      <w:pPr>
        <w:autoSpaceDE w:val="0"/>
        <w:spacing w:after="0" w:line="240" w:lineRule="auto"/>
        <w:jc w:val="both"/>
        <w:rPr>
          <w:rFonts w:ascii="Times New Roman" w:eastAsia="Times New Roman" w:hAnsi="Times New Roman" w:cs="Times New Roman"/>
          <w:sz w:val="24"/>
          <w:szCs w:val="24"/>
        </w:rPr>
      </w:pPr>
    </w:p>
    <w:p w:rsidR="0079336B"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Verificarea eligibilităţii presupune respectarea regulilor privind eligibilitatea solicitanţilor şi a proiectelor, verificarea fiind realizată conform </w:t>
      </w:r>
      <w:r w:rsidR="000312CA">
        <w:rPr>
          <w:rFonts w:ascii="Times New Roman" w:eastAsia="Times New Roman" w:hAnsi="Times New Roman" w:cs="Times New Roman"/>
          <w:sz w:val="24"/>
          <w:szCs w:val="24"/>
        </w:rPr>
        <w:t xml:space="preserve">cerințelor </w:t>
      </w:r>
      <w:r w:rsidRPr="000D5DB9">
        <w:rPr>
          <w:rFonts w:ascii="Times New Roman" w:eastAsia="Times New Roman" w:hAnsi="Times New Roman" w:cs="Times New Roman"/>
          <w:sz w:val="24"/>
          <w:szCs w:val="24"/>
        </w:rPr>
        <w:t>definite în acest ghid.</w:t>
      </w:r>
    </w:p>
    <w:p w:rsidR="00885B3E" w:rsidRPr="000D5DB9" w:rsidRDefault="00885B3E" w:rsidP="001F71A7">
      <w:pPr>
        <w:spacing w:after="0" w:line="240" w:lineRule="auto"/>
        <w:jc w:val="both"/>
        <w:rPr>
          <w:rFonts w:ascii="Times New Roman" w:eastAsia="Times New Roman" w:hAnsi="Times New Roman" w:cs="Times New Roman"/>
          <w:sz w:val="24"/>
          <w:szCs w:val="24"/>
        </w:rPr>
      </w:pPr>
    </w:p>
    <w:p w:rsidR="0079336B" w:rsidRPr="000D5DB9" w:rsidRDefault="0079336B" w:rsidP="001F71A7">
      <w:pPr>
        <w:suppressAutoHyphens/>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În cazul respingerii proiectului, solicitantul va fi informat </w:t>
      </w:r>
      <w:r w:rsidR="006A7A73">
        <w:rPr>
          <w:rFonts w:ascii="Times New Roman" w:eastAsia="Times New Roman" w:hAnsi="Times New Roman" w:cs="Times New Roman"/>
          <w:sz w:val="24"/>
          <w:szCs w:val="24"/>
        </w:rPr>
        <w:t xml:space="preserve">în scris </w:t>
      </w:r>
      <w:r w:rsidRPr="000D5DB9">
        <w:rPr>
          <w:rFonts w:ascii="Times New Roman" w:eastAsia="Times New Roman" w:hAnsi="Times New Roman" w:cs="Times New Roman"/>
          <w:sz w:val="24"/>
          <w:szCs w:val="24"/>
        </w:rPr>
        <w:t>asupra motivelor respingerii.</w:t>
      </w:r>
      <w:r w:rsidR="00D500E1" w:rsidRPr="00D500E1">
        <w:rPr>
          <w:rFonts w:ascii="Times New Roman" w:eastAsia="Times New Roman" w:hAnsi="Times New Roman" w:cs="Times New Roman"/>
          <w:sz w:val="24"/>
          <w:szCs w:val="24"/>
        </w:rPr>
        <w:t xml:space="preserve"> </w:t>
      </w:r>
      <w:r w:rsidR="00D500E1" w:rsidRPr="000D5DB9">
        <w:rPr>
          <w:rFonts w:ascii="Times New Roman" w:eastAsia="Times New Roman" w:hAnsi="Times New Roman" w:cs="Times New Roman"/>
          <w:sz w:val="24"/>
          <w:szCs w:val="24"/>
        </w:rPr>
        <w:t>Dacă proiectul nu îndeplineşte toate criteriile stabilite este respins.</w:t>
      </w:r>
    </w:p>
    <w:p w:rsidR="0079336B" w:rsidRPr="000D5DB9" w:rsidRDefault="0079336B" w:rsidP="001F71A7">
      <w:pPr>
        <w:spacing w:after="0" w:line="240" w:lineRule="auto"/>
        <w:jc w:val="both"/>
        <w:rPr>
          <w:rFonts w:ascii="Times New Roman" w:eastAsia="Times New Roman" w:hAnsi="Times New Roman" w:cs="Times New Roman"/>
          <w:sz w:val="24"/>
          <w:szCs w:val="24"/>
        </w:rPr>
      </w:pPr>
    </w:p>
    <w:tbl>
      <w:tblPr>
        <w:tblStyle w:val="TableGrid5"/>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279"/>
      </w:tblGrid>
      <w:tr w:rsidR="0079336B" w:rsidRPr="000D5DB9" w:rsidTr="00C67C6C">
        <w:trPr>
          <w:trHeight w:val="384"/>
        </w:trPr>
        <w:tc>
          <w:tcPr>
            <w:tcW w:w="10613" w:type="dxa"/>
          </w:tcPr>
          <w:p w:rsidR="0079336B" w:rsidRDefault="0079336B" w:rsidP="001F71A7">
            <w:pPr>
              <w:jc w:val="both"/>
              <w:rPr>
                <w:rFonts w:ascii="Times New Roman" w:eastAsia="Times New Roman" w:hAnsi="Times New Roman" w:cs="Times New Roman"/>
                <w:b/>
                <w:color w:val="FF0000"/>
                <w:sz w:val="24"/>
                <w:szCs w:val="24"/>
              </w:rPr>
            </w:pPr>
            <w:r w:rsidRPr="000D5DB9">
              <w:rPr>
                <w:rFonts w:ascii="Times New Roman" w:eastAsia="Times New Roman" w:hAnsi="Times New Roman" w:cs="Times New Roman"/>
                <w:b/>
                <w:color w:val="FF0000"/>
                <w:sz w:val="24"/>
                <w:szCs w:val="24"/>
              </w:rPr>
              <w:t>Atenție!</w:t>
            </w:r>
          </w:p>
          <w:p w:rsidR="009D262F" w:rsidRPr="000D5DB9" w:rsidRDefault="009D262F" w:rsidP="001F71A7">
            <w:pPr>
              <w:jc w:val="both"/>
              <w:rPr>
                <w:rFonts w:ascii="Times New Roman" w:eastAsia="Times New Roman" w:hAnsi="Times New Roman" w:cs="Times New Roman"/>
                <w:b/>
                <w:color w:val="FF0000"/>
                <w:sz w:val="24"/>
                <w:szCs w:val="24"/>
              </w:rPr>
            </w:pPr>
          </w:p>
          <w:p w:rsidR="00C67C6C" w:rsidRPr="009769DA" w:rsidRDefault="00C67C6C" w:rsidP="00C67C6C">
            <w:pPr>
              <w:jc w:val="both"/>
              <w:rPr>
                <w:rFonts w:ascii="Times New Roman" w:hAnsi="Times New Roman"/>
                <w:sz w:val="24"/>
                <w:szCs w:val="24"/>
              </w:rPr>
            </w:pPr>
            <w:r w:rsidRPr="009769DA">
              <w:rPr>
                <w:rFonts w:ascii="Times New Roman" w:hAnsi="Times New Roman"/>
                <w:sz w:val="24"/>
                <w:szCs w:val="24"/>
              </w:rPr>
              <w:t>Având în vedere că depunerea cererii de finan</w:t>
            </w:r>
            <w:r>
              <w:rPr>
                <w:rFonts w:ascii="Times New Roman" w:hAnsi="Times New Roman"/>
                <w:sz w:val="24"/>
                <w:szCs w:val="24"/>
              </w:rPr>
              <w:t>ţ</w:t>
            </w:r>
            <w:r w:rsidRPr="009769DA">
              <w:rPr>
                <w:rFonts w:ascii="Times New Roman" w:hAnsi="Times New Roman"/>
                <w:sz w:val="24"/>
                <w:szCs w:val="24"/>
              </w:rPr>
              <w:t>are se face electronic, procesul de clarificări se va desfă</w:t>
            </w:r>
            <w:r>
              <w:rPr>
                <w:rFonts w:ascii="Times New Roman" w:hAnsi="Times New Roman"/>
                <w:sz w:val="24"/>
                <w:szCs w:val="24"/>
              </w:rPr>
              <w:t>ş</w:t>
            </w:r>
            <w:r w:rsidRPr="009769DA">
              <w:rPr>
                <w:rFonts w:ascii="Times New Roman" w:hAnsi="Times New Roman"/>
                <w:sz w:val="24"/>
                <w:szCs w:val="24"/>
              </w:rPr>
              <w:t>ura astfel:</w:t>
            </w:r>
          </w:p>
          <w:p w:rsidR="00C67C6C" w:rsidRPr="009769DA" w:rsidRDefault="00C67C6C" w:rsidP="007C4029">
            <w:pPr>
              <w:pStyle w:val="ListParagraph"/>
              <w:numPr>
                <w:ilvl w:val="0"/>
                <w:numId w:val="60"/>
              </w:numPr>
              <w:ind w:left="709" w:hanging="289"/>
              <w:jc w:val="both"/>
              <w:rPr>
                <w:rFonts w:ascii="Times New Roman" w:hAnsi="Times New Roman"/>
                <w:sz w:val="24"/>
                <w:szCs w:val="24"/>
              </w:rPr>
            </w:pPr>
            <w:r>
              <w:rPr>
                <w:rFonts w:ascii="Times New Roman" w:hAnsi="Times New Roman"/>
                <w:sz w:val="24"/>
                <w:szCs w:val="24"/>
              </w:rPr>
              <w:t>Se vor solicita maxim 2</w:t>
            </w:r>
            <w:r w:rsidRPr="009769DA">
              <w:rPr>
                <w:rFonts w:ascii="Times New Roman" w:hAnsi="Times New Roman"/>
                <w:sz w:val="24"/>
                <w:szCs w:val="24"/>
              </w:rPr>
              <w:t xml:space="preserve"> clarificări pentru această etapă de evaluare; </w:t>
            </w:r>
          </w:p>
          <w:p w:rsidR="009D262F" w:rsidRPr="00424F40" w:rsidRDefault="00C67C6C" w:rsidP="007C4029">
            <w:pPr>
              <w:pStyle w:val="ListParagraph"/>
              <w:numPr>
                <w:ilvl w:val="0"/>
                <w:numId w:val="60"/>
              </w:numPr>
              <w:ind w:left="709" w:hanging="289"/>
              <w:jc w:val="both"/>
              <w:rPr>
                <w:rFonts w:ascii="Times New Roman" w:hAnsi="Times New Roman"/>
                <w:b/>
                <w:color w:val="FF0000"/>
                <w:sz w:val="24"/>
                <w:szCs w:val="24"/>
              </w:rPr>
            </w:pPr>
            <w:r w:rsidRPr="00247457">
              <w:rPr>
                <w:rFonts w:ascii="Times New Roman" w:hAnsi="Times New Roman"/>
                <w:sz w:val="24"/>
                <w:szCs w:val="24"/>
              </w:rPr>
              <w:t xml:space="preserve">Solicitantul </w:t>
            </w:r>
            <w:proofErr w:type="gramStart"/>
            <w:r w:rsidRPr="00247457">
              <w:rPr>
                <w:rFonts w:ascii="Times New Roman" w:hAnsi="Times New Roman"/>
                <w:sz w:val="24"/>
                <w:szCs w:val="24"/>
              </w:rPr>
              <w:t>va</w:t>
            </w:r>
            <w:proofErr w:type="gramEnd"/>
            <w:r w:rsidRPr="00247457">
              <w:rPr>
                <w:rFonts w:ascii="Times New Roman" w:hAnsi="Times New Roman"/>
                <w:sz w:val="24"/>
                <w:szCs w:val="24"/>
              </w:rPr>
              <w:t xml:space="preserve"> avea obligaţia să răspundă în maxim </w:t>
            </w:r>
            <w:r>
              <w:rPr>
                <w:rFonts w:ascii="Times New Roman" w:hAnsi="Times New Roman"/>
                <w:sz w:val="24"/>
                <w:szCs w:val="24"/>
              </w:rPr>
              <w:t>5</w:t>
            </w:r>
            <w:r w:rsidRPr="00247457">
              <w:rPr>
                <w:rFonts w:ascii="Times New Roman" w:hAnsi="Times New Roman"/>
                <w:sz w:val="24"/>
                <w:szCs w:val="24"/>
              </w:rPr>
              <w:t xml:space="preserve"> zile lucrătoare. </w:t>
            </w:r>
          </w:p>
          <w:p w:rsidR="00424F40" w:rsidRPr="00127599" w:rsidRDefault="00424F40" w:rsidP="00424F40">
            <w:pPr>
              <w:pStyle w:val="ListParagraph"/>
              <w:ind w:left="709"/>
              <w:jc w:val="both"/>
              <w:rPr>
                <w:rFonts w:ascii="Times New Roman" w:hAnsi="Times New Roman"/>
                <w:b/>
                <w:color w:val="FF0000"/>
                <w:sz w:val="24"/>
                <w:szCs w:val="24"/>
              </w:rPr>
            </w:pPr>
          </w:p>
          <w:p w:rsidR="00127599" w:rsidRPr="00127599" w:rsidRDefault="00127599" w:rsidP="00127599">
            <w:pPr>
              <w:jc w:val="both"/>
              <w:rPr>
                <w:rFonts w:ascii="Times New Roman" w:hAnsi="Times New Roman"/>
                <w:color w:val="FF0000"/>
                <w:sz w:val="24"/>
                <w:szCs w:val="24"/>
              </w:rPr>
            </w:pPr>
            <w:r w:rsidRPr="00127599">
              <w:rPr>
                <w:rFonts w:ascii="Times New Roman" w:hAnsi="Times New Roman"/>
                <w:sz w:val="24"/>
                <w:szCs w:val="24"/>
              </w:rPr>
              <w:t>Eventualele documente suplimentare aplicabile unor situații punctuale pot fi solicitate solicitantului pe întreg parcursul procesului.</w:t>
            </w:r>
          </w:p>
        </w:tc>
      </w:tr>
    </w:tbl>
    <w:p w:rsidR="0079336B" w:rsidRDefault="0079336B" w:rsidP="001F71A7">
      <w:pPr>
        <w:autoSpaceDE w:val="0"/>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bCs/>
          <w:sz w:val="24"/>
          <w:szCs w:val="24"/>
        </w:rPr>
        <w:lastRenderedPageBreak/>
        <w:t>Numai cererile de finanţare eligibile (care îndeplinesc toate criteriile din Grila de verificare a admisibilităţii şi eligibilităţii) sunt admise în următoarea etapă a procesului de evaluare, respectiv evaluarea tehnică şi financiară a proiectului.</w:t>
      </w:r>
    </w:p>
    <w:p w:rsidR="009324ED" w:rsidRPr="000D5DB9" w:rsidRDefault="009324ED" w:rsidP="001F71A7">
      <w:pPr>
        <w:autoSpaceDE w:val="0"/>
        <w:spacing w:after="0" w:line="240" w:lineRule="auto"/>
        <w:jc w:val="both"/>
        <w:rPr>
          <w:rFonts w:ascii="Times New Roman" w:eastAsia="Times New Roman" w:hAnsi="Times New Roman" w:cs="Times New Roman"/>
          <w:bCs/>
          <w:sz w:val="24"/>
          <w:szCs w:val="24"/>
        </w:rPr>
      </w:pPr>
    </w:p>
    <w:p w:rsidR="0079336B" w:rsidRPr="000D5DB9" w:rsidRDefault="0079336B" w:rsidP="001F71A7">
      <w:pPr>
        <w:autoSpaceDE w:val="0"/>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sz w:val="24"/>
          <w:szCs w:val="24"/>
        </w:rPr>
        <w:t>La finalizarea procesului de verificare administrativă şi a eligibilităţii, solicitantul va fi informat în scris privind îndeplinirea sau neîndeplinirea criteriilor de conformitate administrativă şi de eligibilitate.</w:t>
      </w:r>
    </w:p>
    <w:p w:rsidR="0079336B" w:rsidRPr="000D5DB9" w:rsidRDefault="0079336B" w:rsidP="001F71A7">
      <w:pPr>
        <w:spacing w:after="0" w:line="240" w:lineRule="auto"/>
        <w:rPr>
          <w:rFonts w:ascii="Times New Roman" w:eastAsia="Times New Roman" w:hAnsi="Times New Roman" w:cs="Times New Roman"/>
          <w:b/>
          <w:bCs/>
          <w:sz w:val="24"/>
          <w:szCs w:val="24"/>
        </w:rPr>
      </w:pPr>
    </w:p>
    <w:p w:rsidR="0079336B" w:rsidRPr="000D5DB9" w:rsidRDefault="0079336B" w:rsidP="001F71A7">
      <w:pPr>
        <w:pStyle w:val="Heading3"/>
        <w:spacing w:before="0" w:line="240" w:lineRule="auto"/>
        <w:rPr>
          <w:rFonts w:cs="Times New Roman"/>
        </w:rPr>
      </w:pPr>
      <w:bookmarkStart w:id="58" w:name="_Toc435107807"/>
      <w:bookmarkStart w:id="59" w:name="_Toc446859355"/>
      <w:r w:rsidRPr="000D5DB9">
        <w:rPr>
          <w:rFonts w:cs="Times New Roman"/>
        </w:rPr>
        <w:t>4</w:t>
      </w:r>
      <w:r w:rsidR="00C112C2" w:rsidRPr="000D5DB9">
        <w:rPr>
          <w:rFonts w:cs="Times New Roman"/>
        </w:rPr>
        <w:t>.1.2</w:t>
      </w:r>
      <w:r w:rsidRPr="000D5DB9">
        <w:rPr>
          <w:rFonts w:cs="Times New Roman"/>
        </w:rPr>
        <w:t xml:space="preserve"> Evaluarea cererilor de finanțare</w:t>
      </w:r>
      <w:bookmarkEnd w:id="58"/>
      <w:bookmarkEnd w:id="59"/>
    </w:p>
    <w:p w:rsidR="0079336B" w:rsidRPr="000D5DB9" w:rsidRDefault="0079336B" w:rsidP="001F71A7">
      <w:pPr>
        <w:spacing w:after="0" w:line="240" w:lineRule="auto"/>
        <w:jc w:val="both"/>
        <w:rPr>
          <w:rFonts w:ascii="Times New Roman" w:eastAsia="Times New Roman" w:hAnsi="Times New Roman" w:cs="Times New Roman"/>
          <w:sz w:val="24"/>
          <w:szCs w:val="24"/>
        </w:rPr>
      </w:pPr>
    </w:p>
    <w:p w:rsidR="0079336B" w:rsidRPr="000D5DB9"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Evaluarea proiectelor se face după trei criterii majore:</w:t>
      </w:r>
    </w:p>
    <w:p w:rsidR="0079336B" w:rsidRPr="000D5DB9" w:rsidRDefault="0079336B"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Relevanţa și oportunitatea proiectului - 20 puncte</w:t>
      </w:r>
    </w:p>
    <w:p w:rsidR="0079336B" w:rsidRPr="000D5DB9" w:rsidRDefault="0079336B"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Maturitatea și calitatea pregătirii proiectului – 60 puncte</w:t>
      </w:r>
    </w:p>
    <w:p w:rsidR="0079336B" w:rsidRPr="000D5DB9" w:rsidRDefault="0079336B"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Sustenabilitatea proiectului – 20 puncte</w:t>
      </w:r>
    </w:p>
    <w:p w:rsidR="0079336B" w:rsidRPr="000D5DB9" w:rsidRDefault="0079336B" w:rsidP="001F71A7">
      <w:pPr>
        <w:spacing w:after="0" w:line="240" w:lineRule="auto"/>
        <w:jc w:val="both"/>
        <w:rPr>
          <w:rFonts w:ascii="Times New Roman" w:eastAsia="Times New Roman" w:hAnsi="Times New Roman" w:cs="Times New Roman"/>
          <w:sz w:val="24"/>
          <w:szCs w:val="24"/>
        </w:rPr>
      </w:pPr>
    </w:p>
    <w:p w:rsidR="006A7A73" w:rsidRDefault="006A7A73"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Fiecare </w:t>
      </w:r>
      <w:r>
        <w:rPr>
          <w:rFonts w:ascii="Times New Roman" w:eastAsia="Times New Roman" w:hAnsi="Times New Roman" w:cs="Times New Roman"/>
          <w:sz w:val="24"/>
          <w:szCs w:val="24"/>
        </w:rPr>
        <w:t xml:space="preserve">dintre cele trei </w:t>
      </w:r>
      <w:r w:rsidRPr="000D5DB9">
        <w:rPr>
          <w:rFonts w:ascii="Times New Roman" w:eastAsia="Times New Roman" w:hAnsi="Times New Roman" w:cs="Times New Roman"/>
          <w:sz w:val="24"/>
          <w:szCs w:val="24"/>
        </w:rPr>
        <w:t>criteri</w:t>
      </w:r>
      <w:r>
        <w:rPr>
          <w:rFonts w:ascii="Times New Roman" w:eastAsia="Times New Roman" w:hAnsi="Times New Roman" w:cs="Times New Roman"/>
          <w:sz w:val="24"/>
          <w:szCs w:val="24"/>
        </w:rPr>
        <w:t>i</w:t>
      </w:r>
      <w:r w:rsidRPr="000D5DB9">
        <w:rPr>
          <w:rFonts w:ascii="Times New Roman" w:eastAsia="Times New Roman" w:hAnsi="Times New Roman" w:cs="Times New Roman"/>
          <w:sz w:val="24"/>
          <w:szCs w:val="24"/>
        </w:rPr>
        <w:t xml:space="preserve"> este împărțit în subcriterii punctate corespunzător. Nota pe fiecare criteriu în parte se calculează prin însumarea notelor acordate tuturor subcriteriilor care îl compun. Punctajul total acordat proiectului reprezintă suma notelor acordate celor 3 criterii</w:t>
      </w:r>
      <w:r>
        <w:rPr>
          <w:rFonts w:ascii="Times New Roman" w:eastAsia="Times New Roman" w:hAnsi="Times New Roman" w:cs="Times New Roman"/>
          <w:sz w:val="24"/>
          <w:szCs w:val="24"/>
        </w:rPr>
        <w:t>, respectiv intre 0 și 100 de puncte</w:t>
      </w:r>
      <w:r w:rsidRPr="000D5DB9">
        <w:rPr>
          <w:rFonts w:ascii="Times New Roman" w:eastAsia="Times New Roman" w:hAnsi="Times New Roman" w:cs="Times New Roman"/>
          <w:sz w:val="24"/>
          <w:szCs w:val="24"/>
        </w:rPr>
        <w:t xml:space="preserve">. </w:t>
      </w:r>
    </w:p>
    <w:p w:rsidR="006A7A73" w:rsidRDefault="006A7A73" w:rsidP="001F71A7">
      <w:pPr>
        <w:spacing w:after="0" w:line="240" w:lineRule="auto"/>
        <w:jc w:val="both"/>
        <w:rPr>
          <w:rFonts w:ascii="Times New Roman" w:eastAsia="Times New Roman" w:hAnsi="Times New Roman" w:cs="Times New Roman"/>
          <w:sz w:val="24"/>
          <w:szCs w:val="24"/>
        </w:rPr>
      </w:pPr>
    </w:p>
    <w:p w:rsidR="006A7A73" w:rsidRDefault="006A7A73" w:rsidP="001F71A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Punctajul minim pentru fiecare criteriu este după cum urmează:</w:t>
      </w:r>
    </w:p>
    <w:p w:rsidR="006A7A73" w:rsidRPr="000D5DB9" w:rsidRDefault="006A7A73"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Relevanţa și oportunitatea proiectului - </w:t>
      </w:r>
      <w:r>
        <w:rPr>
          <w:rFonts w:ascii="Times New Roman" w:eastAsia="Times New Roman" w:hAnsi="Times New Roman" w:cs="Times New Roman"/>
          <w:sz w:val="24"/>
          <w:szCs w:val="24"/>
        </w:rPr>
        <w:t>8</w:t>
      </w:r>
      <w:r w:rsidRPr="000D5DB9">
        <w:rPr>
          <w:rFonts w:ascii="Times New Roman" w:eastAsia="Times New Roman" w:hAnsi="Times New Roman" w:cs="Times New Roman"/>
          <w:sz w:val="24"/>
          <w:szCs w:val="24"/>
        </w:rPr>
        <w:t xml:space="preserve"> puncte</w:t>
      </w:r>
    </w:p>
    <w:p w:rsidR="006A7A73" w:rsidRDefault="006A7A73"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E71CC3">
        <w:rPr>
          <w:rFonts w:ascii="Times New Roman" w:eastAsia="Times New Roman" w:hAnsi="Times New Roman" w:cs="Times New Roman"/>
          <w:sz w:val="24"/>
          <w:szCs w:val="24"/>
        </w:rPr>
        <w:t xml:space="preserve">Maturitatea și calitatea pregătirii proiectului – </w:t>
      </w:r>
      <w:r>
        <w:rPr>
          <w:rFonts w:ascii="Times New Roman" w:eastAsia="Times New Roman" w:hAnsi="Times New Roman" w:cs="Times New Roman"/>
          <w:sz w:val="24"/>
          <w:szCs w:val="24"/>
        </w:rPr>
        <w:t>40</w:t>
      </w:r>
      <w:r w:rsidRPr="00E71CC3">
        <w:rPr>
          <w:rFonts w:ascii="Times New Roman" w:eastAsia="Times New Roman" w:hAnsi="Times New Roman" w:cs="Times New Roman"/>
          <w:sz w:val="24"/>
          <w:szCs w:val="24"/>
        </w:rPr>
        <w:t xml:space="preserve"> puncte</w:t>
      </w:r>
    </w:p>
    <w:p w:rsidR="006A7A73" w:rsidRPr="00E71CC3" w:rsidRDefault="006A7A73"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E71CC3">
        <w:rPr>
          <w:rFonts w:ascii="Times New Roman" w:eastAsia="Times New Roman" w:hAnsi="Times New Roman" w:cs="Times New Roman"/>
          <w:sz w:val="24"/>
          <w:szCs w:val="24"/>
        </w:rPr>
        <w:t xml:space="preserve">Sustenabilitatea proiectului – </w:t>
      </w:r>
      <w:r>
        <w:rPr>
          <w:rFonts w:ascii="Times New Roman" w:eastAsia="Times New Roman" w:hAnsi="Times New Roman" w:cs="Times New Roman"/>
          <w:sz w:val="24"/>
          <w:szCs w:val="24"/>
        </w:rPr>
        <w:t>12</w:t>
      </w:r>
      <w:r w:rsidRPr="00E71CC3">
        <w:rPr>
          <w:rFonts w:ascii="Times New Roman" w:eastAsia="Times New Roman" w:hAnsi="Times New Roman" w:cs="Times New Roman"/>
          <w:sz w:val="24"/>
          <w:szCs w:val="24"/>
        </w:rPr>
        <w:t xml:space="preserve"> puncte</w:t>
      </w:r>
    </w:p>
    <w:p w:rsidR="006A7A73" w:rsidRDefault="006A7A73" w:rsidP="001F71A7">
      <w:pPr>
        <w:spacing w:after="0" w:line="240" w:lineRule="auto"/>
        <w:jc w:val="both"/>
        <w:rPr>
          <w:rFonts w:ascii="Times New Roman" w:eastAsia="Times New Roman" w:hAnsi="Times New Roman" w:cs="Times New Roman"/>
          <w:sz w:val="24"/>
          <w:szCs w:val="24"/>
        </w:rPr>
      </w:pPr>
    </w:p>
    <w:p w:rsidR="006A7A73" w:rsidRDefault="006A7A73"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Obținerea punctajului minim pentru fi</w:t>
      </w:r>
      <w:r>
        <w:rPr>
          <w:rFonts w:ascii="Times New Roman" w:eastAsia="Times New Roman" w:hAnsi="Times New Roman" w:cs="Times New Roman"/>
          <w:sz w:val="24"/>
          <w:szCs w:val="24"/>
        </w:rPr>
        <w:t>e</w:t>
      </w:r>
      <w:r w:rsidRPr="000D5DB9">
        <w:rPr>
          <w:rFonts w:ascii="Times New Roman" w:eastAsia="Times New Roman" w:hAnsi="Times New Roman" w:cs="Times New Roman"/>
          <w:sz w:val="24"/>
          <w:szCs w:val="24"/>
        </w:rPr>
        <w:t>care criteriu nu asigură pr</w:t>
      </w:r>
      <w:r>
        <w:rPr>
          <w:rFonts w:ascii="Times New Roman" w:eastAsia="Times New Roman" w:hAnsi="Times New Roman" w:cs="Times New Roman"/>
          <w:sz w:val="24"/>
          <w:szCs w:val="24"/>
        </w:rPr>
        <w:t>o</w:t>
      </w:r>
      <w:r w:rsidRPr="000D5DB9">
        <w:rPr>
          <w:rFonts w:ascii="Times New Roman" w:eastAsia="Times New Roman" w:hAnsi="Times New Roman" w:cs="Times New Roman"/>
          <w:sz w:val="24"/>
          <w:szCs w:val="24"/>
        </w:rPr>
        <w:t>movarea spre finanțare.</w:t>
      </w:r>
      <w:r>
        <w:rPr>
          <w:rFonts w:ascii="Times New Roman" w:eastAsia="Times New Roman" w:hAnsi="Times New Roman" w:cs="Times New Roman"/>
          <w:sz w:val="24"/>
          <w:szCs w:val="24"/>
        </w:rPr>
        <w:t xml:space="preserve"> Pragul de calitate pe care fiecare proiect trebuie să îl întrunească pentru </w:t>
      </w:r>
      <w:r w:rsidRPr="00E71CC3">
        <w:rPr>
          <w:rFonts w:ascii="Times New Roman" w:eastAsia="Times New Roman" w:hAnsi="Times New Roman" w:cs="Times New Roman"/>
          <w:sz w:val="24"/>
          <w:szCs w:val="24"/>
        </w:rPr>
        <w:t xml:space="preserve">acordarea finanțării nerambursabile </w:t>
      </w:r>
      <w:r>
        <w:rPr>
          <w:rFonts w:ascii="Times New Roman" w:eastAsia="Times New Roman" w:hAnsi="Times New Roman" w:cs="Times New Roman"/>
          <w:sz w:val="24"/>
          <w:szCs w:val="24"/>
        </w:rPr>
        <w:t>este</w:t>
      </w:r>
      <w:r w:rsidRPr="00E71CC3">
        <w:rPr>
          <w:rFonts w:ascii="Times New Roman" w:eastAsia="Times New Roman" w:hAnsi="Times New Roman" w:cs="Times New Roman"/>
          <w:sz w:val="24"/>
          <w:szCs w:val="24"/>
        </w:rPr>
        <w:t xml:space="preserve"> minim 80 de puncte</w:t>
      </w:r>
      <w:r>
        <w:rPr>
          <w:rFonts w:ascii="Times New Roman" w:eastAsia="Times New Roman" w:hAnsi="Times New Roman" w:cs="Times New Roman"/>
          <w:sz w:val="24"/>
          <w:szCs w:val="24"/>
        </w:rPr>
        <w:t>, cu obținerea peste minim la fiecare criteriu în parte.</w:t>
      </w:r>
    </w:p>
    <w:p w:rsidR="006A7A73" w:rsidRDefault="006A7A73" w:rsidP="001F71A7">
      <w:pPr>
        <w:spacing w:after="0" w:line="240" w:lineRule="auto"/>
        <w:jc w:val="both"/>
        <w:rPr>
          <w:rFonts w:ascii="Times New Roman" w:eastAsia="Times New Roman" w:hAnsi="Times New Roman" w:cs="Times New Roman"/>
          <w:sz w:val="24"/>
          <w:szCs w:val="24"/>
        </w:rPr>
      </w:pPr>
    </w:p>
    <w:p w:rsidR="006A7A73" w:rsidRPr="000D5DB9" w:rsidRDefault="006A7A73" w:rsidP="001F71A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Astfel, d</w:t>
      </w:r>
      <w:r w:rsidRPr="000D5DB9">
        <w:rPr>
          <w:rFonts w:ascii="Times New Roman" w:eastAsia="Times New Roman" w:hAnsi="Times New Roman" w:cs="Times New Roman"/>
          <w:sz w:val="24"/>
          <w:szCs w:val="24"/>
        </w:rPr>
        <w:t>acă proiectul obține punctajul minim alocat fiecărui criteriu</w:t>
      </w:r>
      <w:r w:rsidR="00F84070">
        <w:rPr>
          <w:rFonts w:ascii="Times New Roman" w:eastAsia="Times New Roman" w:hAnsi="Times New Roman" w:cs="Times New Roman"/>
          <w:sz w:val="24"/>
          <w:szCs w:val="24"/>
        </w:rPr>
        <w:t>, respectiv u</w:t>
      </w:r>
      <w:r>
        <w:rPr>
          <w:rFonts w:ascii="Times New Roman" w:eastAsia="Times New Roman" w:hAnsi="Times New Roman" w:cs="Times New Roman"/>
          <w:sz w:val="24"/>
          <w:szCs w:val="24"/>
        </w:rPr>
        <w:t xml:space="preserve">n total </w:t>
      </w:r>
      <w:r w:rsidR="00F84070">
        <w:rPr>
          <w:rFonts w:ascii="Times New Roman" w:eastAsia="Times New Roman" w:hAnsi="Times New Roman" w:cs="Times New Roman"/>
          <w:sz w:val="24"/>
          <w:szCs w:val="24"/>
        </w:rPr>
        <w:t>de</w:t>
      </w:r>
      <w:r w:rsidR="00AC24BB">
        <w:rPr>
          <w:rFonts w:ascii="Times New Roman" w:eastAsia="Times New Roman" w:hAnsi="Times New Roman" w:cs="Times New Roman"/>
          <w:sz w:val="24"/>
          <w:szCs w:val="24"/>
        </w:rPr>
        <w:t xml:space="preserve"> maxim</w:t>
      </w:r>
      <w:r>
        <w:rPr>
          <w:rFonts w:ascii="Times New Roman" w:eastAsia="Times New Roman" w:hAnsi="Times New Roman" w:cs="Times New Roman"/>
          <w:sz w:val="24"/>
          <w:szCs w:val="24"/>
        </w:rPr>
        <w:t xml:space="preserve"> 60 de puncte, acesta </w:t>
      </w:r>
      <w:r w:rsidRPr="000D5DB9">
        <w:rPr>
          <w:rFonts w:ascii="Times New Roman" w:eastAsia="Times New Roman" w:hAnsi="Times New Roman" w:cs="Times New Roman"/>
          <w:sz w:val="24"/>
          <w:szCs w:val="24"/>
        </w:rPr>
        <w:t xml:space="preserve">va fi  respins.  </w:t>
      </w:r>
    </w:p>
    <w:p w:rsidR="006A7A73" w:rsidRPr="000D5DB9" w:rsidRDefault="006A7A73" w:rsidP="001F71A7">
      <w:pPr>
        <w:spacing w:after="0" w:line="240" w:lineRule="auto"/>
        <w:jc w:val="both"/>
        <w:rPr>
          <w:rFonts w:ascii="Times New Roman" w:eastAsia="Times New Roman" w:hAnsi="Times New Roman" w:cs="Times New Roman"/>
          <w:sz w:val="24"/>
          <w:szCs w:val="24"/>
        </w:rPr>
      </w:pPr>
    </w:p>
    <w:p w:rsidR="006A7A73" w:rsidRDefault="006A7A73" w:rsidP="001F71A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Proiectele care obțin 80 de puncte,</w:t>
      </w:r>
      <w:r w:rsidRPr="00E4179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cu obținerea peste minim la fiecare criteriu în parte, vor fi declarate ca selectate pentru </w:t>
      </w:r>
      <w:r w:rsidRPr="00C93F10">
        <w:rPr>
          <w:rFonts w:ascii="Times New Roman" w:eastAsia="Times New Roman" w:hAnsi="Times New Roman" w:cs="Times New Roman"/>
          <w:sz w:val="24"/>
          <w:szCs w:val="24"/>
        </w:rPr>
        <w:t>acordarea finanțării nerambursabile</w:t>
      </w:r>
      <w:r>
        <w:rPr>
          <w:rFonts w:ascii="Times New Roman" w:eastAsia="Times New Roman" w:hAnsi="Times New Roman" w:cs="Times New Roman"/>
          <w:sz w:val="24"/>
          <w:szCs w:val="24"/>
        </w:rPr>
        <w:t>.</w:t>
      </w:r>
    </w:p>
    <w:p w:rsidR="0079336B" w:rsidRPr="000D5DB9" w:rsidRDefault="0079336B" w:rsidP="001F71A7">
      <w:pPr>
        <w:spacing w:after="0" w:line="240" w:lineRule="auto"/>
        <w:jc w:val="both"/>
        <w:rPr>
          <w:rFonts w:ascii="Times New Roman" w:eastAsia="Times New Roman" w:hAnsi="Times New Roman" w:cs="Times New Roman"/>
          <w:sz w:val="24"/>
          <w:szCs w:val="24"/>
        </w:rPr>
      </w:pPr>
    </w:p>
    <w:p w:rsidR="0079336B" w:rsidRPr="000D5DB9"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Evaluarea proiectului va permite aprecierea contribuţiei proiectului la îndeplinirea obiectivelor POIM, la implementarea legislaţiei relevante cu privire la sectorul de apă/apă uzată din România. Se va urmări ca propunerea de proiect să fie clară, coerentă, realistă şi fezabilă cu privire la operaţiunile propuse, termenele de realizare, eficienţa investiţiilor. Se va evalua coerenţa între problemele identificate, obiectivele proiectului, activităţile propuse şi rezultatele estimate. Toate activităţile propuse în proiect trebuie să fie clar descrise şi cuantificate. Se va evalua dacă resursele folosite pentru implementarea proiectului sunt suficiente. Planificarea activităţilor trebuie să fie realistă. Bugetul proiectului, defalcat pe categorii de cheltuieli trebuie să fie transparent şi coerent.</w:t>
      </w:r>
    </w:p>
    <w:p w:rsidR="0079336B" w:rsidRPr="000D5DB9" w:rsidRDefault="0079336B" w:rsidP="001F71A7">
      <w:pPr>
        <w:spacing w:after="0" w:line="240" w:lineRule="auto"/>
        <w:jc w:val="both"/>
        <w:rPr>
          <w:rFonts w:ascii="Times New Roman" w:eastAsia="Times New Roman" w:hAnsi="Times New Roman" w:cs="Times New Roman"/>
          <w:sz w:val="24"/>
          <w:szCs w:val="24"/>
        </w:rPr>
      </w:pPr>
    </w:p>
    <w:p w:rsidR="0079336B"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Evaluarea se va face conform Grilei de evaluare din Anexa </w:t>
      </w:r>
      <w:r w:rsidR="00DF66F4">
        <w:rPr>
          <w:rFonts w:ascii="Times New Roman" w:eastAsia="Times New Roman" w:hAnsi="Times New Roman" w:cs="Times New Roman"/>
          <w:sz w:val="24"/>
          <w:szCs w:val="24"/>
        </w:rPr>
        <w:t>3</w:t>
      </w:r>
      <w:r w:rsidRPr="000D5DB9">
        <w:rPr>
          <w:rFonts w:ascii="Times New Roman" w:eastAsia="Times New Roman" w:hAnsi="Times New Roman" w:cs="Times New Roman"/>
          <w:sz w:val="24"/>
          <w:szCs w:val="24"/>
        </w:rPr>
        <w:t>.</w:t>
      </w:r>
    </w:p>
    <w:p w:rsidR="00D45226" w:rsidRPr="000D5DB9" w:rsidRDefault="00D45226" w:rsidP="001F71A7">
      <w:pPr>
        <w:spacing w:after="0" w:line="240" w:lineRule="auto"/>
        <w:jc w:val="both"/>
        <w:rPr>
          <w:rFonts w:ascii="Times New Roman" w:eastAsia="Times New Roman" w:hAnsi="Times New Roman" w:cs="Times New Roman"/>
          <w:sz w:val="24"/>
          <w:szCs w:val="24"/>
        </w:rPr>
      </w:pPr>
    </w:p>
    <w:tbl>
      <w:tblPr>
        <w:tblStyle w:val="TableGrid5"/>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173"/>
      </w:tblGrid>
      <w:tr w:rsidR="0079336B" w:rsidRPr="000D5DB9" w:rsidTr="00257A58">
        <w:trPr>
          <w:trHeight w:val="254"/>
        </w:trPr>
        <w:tc>
          <w:tcPr>
            <w:tcW w:w="10173" w:type="dxa"/>
          </w:tcPr>
          <w:p w:rsidR="009324ED" w:rsidRDefault="009324ED" w:rsidP="001F71A7">
            <w:pPr>
              <w:jc w:val="both"/>
              <w:rPr>
                <w:rFonts w:ascii="Times New Roman" w:eastAsia="Times New Roman" w:hAnsi="Times New Roman" w:cs="Times New Roman"/>
                <w:b/>
                <w:color w:val="FF0000"/>
                <w:sz w:val="24"/>
                <w:szCs w:val="24"/>
              </w:rPr>
            </w:pPr>
            <w:r w:rsidRPr="000D5DB9">
              <w:rPr>
                <w:rFonts w:ascii="Times New Roman" w:eastAsia="Times New Roman" w:hAnsi="Times New Roman" w:cs="Times New Roman"/>
                <w:b/>
                <w:color w:val="FF0000"/>
                <w:sz w:val="24"/>
                <w:szCs w:val="24"/>
              </w:rPr>
              <w:t>Atenție!</w:t>
            </w:r>
          </w:p>
          <w:p w:rsidR="009324ED" w:rsidRDefault="009324ED" w:rsidP="001F71A7">
            <w:pPr>
              <w:jc w:val="both"/>
              <w:rPr>
                <w:rFonts w:ascii="Times New Roman" w:eastAsia="Times New Roman" w:hAnsi="Times New Roman" w:cs="Times New Roman"/>
                <w:sz w:val="24"/>
                <w:szCs w:val="24"/>
                <w:highlight w:val="red"/>
              </w:rPr>
            </w:pPr>
          </w:p>
          <w:p w:rsidR="004243B7" w:rsidRPr="009769DA" w:rsidRDefault="004243B7" w:rsidP="004243B7">
            <w:pPr>
              <w:jc w:val="both"/>
              <w:rPr>
                <w:rFonts w:ascii="Times New Roman" w:hAnsi="Times New Roman"/>
                <w:sz w:val="24"/>
                <w:szCs w:val="24"/>
              </w:rPr>
            </w:pPr>
            <w:r w:rsidRPr="009769DA">
              <w:rPr>
                <w:rFonts w:ascii="Times New Roman" w:hAnsi="Times New Roman"/>
                <w:sz w:val="24"/>
                <w:szCs w:val="24"/>
              </w:rPr>
              <w:t>Având în vedere că depunerea cererii de finan</w:t>
            </w:r>
            <w:r>
              <w:rPr>
                <w:rFonts w:ascii="Times New Roman" w:hAnsi="Times New Roman"/>
                <w:sz w:val="24"/>
                <w:szCs w:val="24"/>
              </w:rPr>
              <w:t>ţ</w:t>
            </w:r>
            <w:r w:rsidRPr="009769DA">
              <w:rPr>
                <w:rFonts w:ascii="Times New Roman" w:hAnsi="Times New Roman"/>
                <w:sz w:val="24"/>
                <w:szCs w:val="24"/>
              </w:rPr>
              <w:t>are se face electronic, procesul de clarificări se va desfă</w:t>
            </w:r>
            <w:r>
              <w:rPr>
                <w:rFonts w:ascii="Times New Roman" w:hAnsi="Times New Roman"/>
                <w:sz w:val="24"/>
                <w:szCs w:val="24"/>
              </w:rPr>
              <w:t>ş</w:t>
            </w:r>
            <w:r w:rsidRPr="009769DA">
              <w:rPr>
                <w:rFonts w:ascii="Times New Roman" w:hAnsi="Times New Roman"/>
                <w:sz w:val="24"/>
                <w:szCs w:val="24"/>
              </w:rPr>
              <w:t>ura astfel:</w:t>
            </w:r>
          </w:p>
          <w:p w:rsidR="004243B7" w:rsidRDefault="004243B7" w:rsidP="007C4029">
            <w:pPr>
              <w:pStyle w:val="ListParagraph"/>
              <w:numPr>
                <w:ilvl w:val="0"/>
                <w:numId w:val="60"/>
              </w:numPr>
              <w:ind w:left="709" w:hanging="289"/>
              <w:jc w:val="both"/>
              <w:rPr>
                <w:rFonts w:ascii="Times New Roman" w:hAnsi="Times New Roman"/>
                <w:sz w:val="24"/>
                <w:szCs w:val="24"/>
              </w:rPr>
            </w:pPr>
            <w:r w:rsidRPr="009769DA">
              <w:rPr>
                <w:rFonts w:ascii="Times New Roman" w:hAnsi="Times New Roman"/>
                <w:sz w:val="24"/>
                <w:szCs w:val="24"/>
              </w:rPr>
              <w:t xml:space="preserve">Se vor solicita maxim </w:t>
            </w:r>
            <w:r>
              <w:rPr>
                <w:rFonts w:ascii="Times New Roman" w:hAnsi="Times New Roman"/>
                <w:sz w:val="24"/>
                <w:szCs w:val="24"/>
              </w:rPr>
              <w:t>2</w:t>
            </w:r>
            <w:r w:rsidRPr="009769DA">
              <w:rPr>
                <w:rFonts w:ascii="Times New Roman" w:hAnsi="Times New Roman"/>
                <w:sz w:val="24"/>
                <w:szCs w:val="24"/>
              </w:rPr>
              <w:t xml:space="preserve"> clarificări pentru această etapă de evaluare; </w:t>
            </w:r>
          </w:p>
          <w:p w:rsidR="0079336B" w:rsidRDefault="004243B7" w:rsidP="007C4029">
            <w:pPr>
              <w:pStyle w:val="ListParagraph"/>
              <w:numPr>
                <w:ilvl w:val="0"/>
                <w:numId w:val="60"/>
              </w:numPr>
              <w:ind w:left="709" w:hanging="289"/>
              <w:jc w:val="both"/>
              <w:rPr>
                <w:rFonts w:ascii="Times New Roman" w:hAnsi="Times New Roman"/>
                <w:sz w:val="24"/>
                <w:szCs w:val="24"/>
              </w:rPr>
            </w:pPr>
            <w:r w:rsidRPr="00864CCC">
              <w:rPr>
                <w:rFonts w:ascii="Times New Roman" w:hAnsi="Times New Roman"/>
                <w:sz w:val="24"/>
                <w:szCs w:val="24"/>
              </w:rPr>
              <w:t xml:space="preserve">Solicitantul </w:t>
            </w:r>
            <w:proofErr w:type="gramStart"/>
            <w:r w:rsidRPr="00864CCC">
              <w:rPr>
                <w:rFonts w:ascii="Times New Roman" w:hAnsi="Times New Roman"/>
                <w:sz w:val="24"/>
                <w:szCs w:val="24"/>
              </w:rPr>
              <w:t>va</w:t>
            </w:r>
            <w:proofErr w:type="gramEnd"/>
            <w:r w:rsidRPr="00864CCC">
              <w:rPr>
                <w:rFonts w:ascii="Times New Roman" w:hAnsi="Times New Roman"/>
                <w:sz w:val="24"/>
                <w:szCs w:val="24"/>
              </w:rPr>
              <w:t xml:space="preserve"> avea obligaţia să răspundă în maxim </w:t>
            </w:r>
            <w:r w:rsidR="00EA057E">
              <w:rPr>
                <w:rFonts w:ascii="Times New Roman" w:hAnsi="Times New Roman"/>
                <w:sz w:val="24"/>
                <w:szCs w:val="24"/>
              </w:rPr>
              <w:t>5</w:t>
            </w:r>
            <w:r w:rsidRPr="00864CCC">
              <w:rPr>
                <w:rFonts w:ascii="Times New Roman" w:hAnsi="Times New Roman"/>
                <w:sz w:val="24"/>
                <w:szCs w:val="24"/>
              </w:rPr>
              <w:t xml:space="preserve"> zile lucrătoare.</w:t>
            </w:r>
          </w:p>
          <w:p w:rsidR="00EA057E" w:rsidRDefault="00EA057E" w:rsidP="00EA057E">
            <w:pPr>
              <w:jc w:val="both"/>
              <w:rPr>
                <w:rFonts w:ascii="Times New Roman" w:hAnsi="Times New Roman"/>
                <w:sz w:val="24"/>
                <w:szCs w:val="24"/>
              </w:rPr>
            </w:pPr>
          </w:p>
          <w:p w:rsidR="00EA057E" w:rsidRDefault="00EA057E" w:rsidP="00EA057E">
            <w:pPr>
              <w:jc w:val="both"/>
              <w:rPr>
                <w:rFonts w:ascii="Times New Roman" w:hAnsi="Times New Roman"/>
                <w:sz w:val="24"/>
                <w:szCs w:val="24"/>
              </w:rPr>
            </w:pPr>
            <w:r w:rsidRPr="00127599">
              <w:rPr>
                <w:rFonts w:ascii="Times New Roman" w:hAnsi="Times New Roman"/>
                <w:sz w:val="24"/>
                <w:szCs w:val="24"/>
              </w:rPr>
              <w:lastRenderedPageBreak/>
              <w:t>Eventualele documente suplimentare aplicabile unor situații punctuale pot fi solicitate solicitantului pe întreg parcursul procesului.</w:t>
            </w:r>
          </w:p>
          <w:p w:rsidR="00257A58" w:rsidRDefault="00257A58" w:rsidP="00EA057E">
            <w:pPr>
              <w:jc w:val="both"/>
              <w:rPr>
                <w:rFonts w:ascii="Times New Roman" w:hAnsi="Times New Roman"/>
                <w:sz w:val="24"/>
                <w:szCs w:val="24"/>
              </w:rPr>
            </w:pPr>
          </w:p>
          <w:p w:rsidR="00257A58" w:rsidRPr="00EA057E" w:rsidRDefault="00257A58" w:rsidP="00257A58">
            <w:pPr>
              <w:jc w:val="both"/>
              <w:rPr>
                <w:rFonts w:ascii="Times New Roman" w:hAnsi="Times New Roman"/>
                <w:sz w:val="24"/>
                <w:szCs w:val="24"/>
              </w:rPr>
            </w:pPr>
            <w:r>
              <w:rPr>
                <w:rFonts w:ascii="Times New Roman" w:hAnsi="Times New Roman"/>
                <w:sz w:val="24"/>
                <w:szCs w:val="24"/>
              </w:rPr>
              <w:t xml:space="preserve">Etapa de clarificări descrisă mai sus se aplică evaluării realizate la nivelul AM POIM. În etapa de evaluare a proiectului la nivelul Comisiei Europene / IQR, etapele de clarificări nu se supun regulilor de mai sus. </w:t>
            </w:r>
          </w:p>
        </w:tc>
      </w:tr>
    </w:tbl>
    <w:p w:rsidR="0079336B" w:rsidRPr="000D5DB9" w:rsidRDefault="0079336B" w:rsidP="001F71A7">
      <w:pPr>
        <w:spacing w:after="0" w:line="240" w:lineRule="auto"/>
        <w:jc w:val="both"/>
        <w:rPr>
          <w:rFonts w:ascii="Times New Roman" w:eastAsia="Times New Roman" w:hAnsi="Times New Roman" w:cs="Times New Roman"/>
          <w:b/>
          <w:i/>
          <w:color w:val="FF0000"/>
          <w:sz w:val="24"/>
          <w:szCs w:val="24"/>
        </w:rPr>
      </w:pPr>
    </w:p>
    <w:p w:rsidR="0079336B" w:rsidRPr="000D5DB9"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Pentru fiecare proiect selectat în vederea finanţării se va întocmi o notă de aprobare a finanţării. Pentru fiecare proiect respins, solicitantul va fi înștiințat în scris asupra motivelor respingerii.</w:t>
      </w:r>
    </w:p>
    <w:p w:rsidR="000B1248" w:rsidRDefault="000B1248" w:rsidP="001F71A7">
      <w:pPr>
        <w:spacing w:after="0" w:line="240" w:lineRule="auto"/>
        <w:jc w:val="both"/>
        <w:rPr>
          <w:rFonts w:ascii="Times New Roman" w:eastAsia="Times New Roman" w:hAnsi="Times New Roman" w:cs="Times New Roman"/>
          <w:b/>
          <w:i/>
          <w:sz w:val="24"/>
          <w:szCs w:val="24"/>
        </w:rPr>
      </w:pPr>
    </w:p>
    <w:p w:rsidR="0042221C" w:rsidRPr="000D5DB9" w:rsidRDefault="0042221C" w:rsidP="001F71A7">
      <w:pPr>
        <w:pStyle w:val="Heading2"/>
        <w:spacing w:before="0"/>
        <w:rPr>
          <w:rFonts w:eastAsia="Times New Roman"/>
        </w:rPr>
      </w:pPr>
      <w:bookmarkStart w:id="60" w:name="_Toc446859356"/>
      <w:r>
        <w:rPr>
          <w:rFonts w:eastAsia="Times New Roman"/>
        </w:rPr>
        <w:t>4.2 Depunerea și soluționarea contestațiilor</w:t>
      </w:r>
      <w:bookmarkEnd w:id="60"/>
    </w:p>
    <w:p w:rsidR="0042221C" w:rsidRDefault="0042221C" w:rsidP="001F71A7">
      <w:pPr>
        <w:spacing w:after="0" w:line="240" w:lineRule="auto"/>
        <w:jc w:val="both"/>
        <w:rPr>
          <w:rFonts w:ascii="Times New Roman" w:eastAsia="Times New Roman" w:hAnsi="Times New Roman" w:cs="Times New Roman"/>
          <w:sz w:val="24"/>
          <w:szCs w:val="24"/>
        </w:rPr>
      </w:pPr>
    </w:p>
    <w:p w:rsidR="0079336B" w:rsidRPr="000D5DB9"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În cadrul axei prioritare 3, OS 3.2 sunt finanțate proiectele stabilite prin portofoliu de proiecte 2014-2020 ca urmare a necesarului de investiții în vederea conformării României din sectorul de apă/apă uzată, analizei situației existente și vizitelor în teren efectuate de către OR împreună cu AM/OI și JASPERS.</w:t>
      </w:r>
    </w:p>
    <w:p w:rsidR="0079336B" w:rsidRPr="000D5DB9" w:rsidRDefault="0079336B" w:rsidP="001F71A7">
      <w:pPr>
        <w:spacing w:after="0" w:line="240" w:lineRule="auto"/>
        <w:jc w:val="both"/>
        <w:rPr>
          <w:rFonts w:ascii="Times New Roman" w:eastAsia="Times New Roman" w:hAnsi="Times New Roman" w:cs="Times New Roman"/>
          <w:sz w:val="24"/>
          <w:szCs w:val="24"/>
        </w:rPr>
      </w:pPr>
    </w:p>
    <w:p w:rsidR="00C112C2" w:rsidRPr="000D5DB9" w:rsidRDefault="00C112C2"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În situaţia în care solicitanţii sunt nemulţumiţi de repingerea proiectului în oricare dintre etape, inclusiv în etapa de contractare, aceştia au posibilitatea de a contesta acest rezultat. </w:t>
      </w:r>
    </w:p>
    <w:p w:rsidR="00C112C2" w:rsidRPr="000D5DB9" w:rsidRDefault="00C112C2" w:rsidP="001F71A7">
      <w:pPr>
        <w:spacing w:after="0" w:line="240" w:lineRule="auto"/>
        <w:jc w:val="both"/>
        <w:rPr>
          <w:rFonts w:ascii="Times New Roman" w:eastAsia="Times New Roman" w:hAnsi="Times New Roman" w:cs="Times New Roman"/>
          <w:sz w:val="24"/>
          <w:szCs w:val="24"/>
        </w:rPr>
      </w:pPr>
    </w:p>
    <w:p w:rsidR="00C112C2" w:rsidRPr="000D5DB9" w:rsidRDefault="00C112C2"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Contestaţiile se depun în termen de 10 zile lucrătoare de la comunicarea rezultatului la sediul Ministerul Fondurilor Europene. Soluţionarea contestaţiilor se va face în termen de maxim 30 de zile calendaristice. </w:t>
      </w:r>
    </w:p>
    <w:p w:rsidR="00C112C2" w:rsidRPr="000D5DB9" w:rsidRDefault="00C112C2" w:rsidP="001F71A7">
      <w:pPr>
        <w:spacing w:after="0" w:line="240" w:lineRule="auto"/>
        <w:jc w:val="both"/>
        <w:rPr>
          <w:rFonts w:ascii="Times New Roman" w:eastAsia="Times New Roman" w:hAnsi="Times New Roman" w:cs="Times New Roman"/>
          <w:sz w:val="24"/>
          <w:szCs w:val="24"/>
        </w:rPr>
      </w:pPr>
    </w:p>
    <w:p w:rsidR="00C112C2" w:rsidRPr="000D5DB9" w:rsidRDefault="00C112C2"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Pentru a putea fi luate în considerare, contestațiile trebuie să respecte următoarele cerințe: </w:t>
      </w:r>
    </w:p>
    <w:p w:rsidR="00C112C2" w:rsidRPr="000D5DB9" w:rsidRDefault="00C112C2" w:rsidP="007C4029">
      <w:pPr>
        <w:numPr>
          <w:ilvl w:val="0"/>
          <w:numId w:val="49"/>
        </w:numPr>
        <w:spacing w:before="60"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Identificarea contestatarului, prin: denumirea solicitantului; adresa; funcţia, numele şi prenumele reprezentantului legal;</w:t>
      </w:r>
    </w:p>
    <w:p w:rsidR="00C112C2" w:rsidRPr="000D5DB9" w:rsidRDefault="00C112C2" w:rsidP="007C4029">
      <w:pPr>
        <w:numPr>
          <w:ilvl w:val="0"/>
          <w:numId w:val="49"/>
        </w:numPr>
        <w:spacing w:before="60"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Identificarea proiectului, prin: numărul unic de înregistrare alocat cererii de finanţare (codul SMIS) şi titlul proiectului;</w:t>
      </w:r>
    </w:p>
    <w:p w:rsidR="00C112C2" w:rsidRPr="000D5DB9" w:rsidRDefault="00C112C2" w:rsidP="007C4029">
      <w:pPr>
        <w:numPr>
          <w:ilvl w:val="0"/>
          <w:numId w:val="49"/>
        </w:numPr>
        <w:spacing w:before="60"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Obiectul contestaţiei (ce se solicită prin formularea contestaţiei);</w:t>
      </w:r>
    </w:p>
    <w:p w:rsidR="00C112C2" w:rsidRPr="000D5DB9" w:rsidRDefault="00C112C2" w:rsidP="007C4029">
      <w:pPr>
        <w:numPr>
          <w:ilvl w:val="0"/>
          <w:numId w:val="49"/>
        </w:numPr>
        <w:spacing w:before="60"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Motivele de fapt şi de drept (dispoziţiile legale naţionale şi/sau comunitare, principiile încălcate);</w:t>
      </w:r>
    </w:p>
    <w:p w:rsidR="00C112C2" w:rsidRPr="000D5DB9" w:rsidRDefault="00C112C2" w:rsidP="007C4029">
      <w:pPr>
        <w:numPr>
          <w:ilvl w:val="0"/>
          <w:numId w:val="49"/>
        </w:numPr>
        <w:spacing w:before="60"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Mijloace de probă (acolo unde există);</w:t>
      </w:r>
    </w:p>
    <w:p w:rsidR="00C112C2" w:rsidRPr="000D5DB9" w:rsidRDefault="00C112C2" w:rsidP="007C4029">
      <w:pPr>
        <w:numPr>
          <w:ilvl w:val="0"/>
          <w:numId w:val="49"/>
        </w:numPr>
        <w:spacing w:before="60"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Contestaţiile trebuie să fie însoţite de o copie a adresei de comunicare de către AM POIM a rezultatului procesului de evaluare și selecție</w:t>
      </w:r>
    </w:p>
    <w:p w:rsidR="00C112C2" w:rsidRPr="000D5DB9" w:rsidRDefault="00C112C2" w:rsidP="007C4029">
      <w:pPr>
        <w:numPr>
          <w:ilvl w:val="0"/>
          <w:numId w:val="49"/>
        </w:numPr>
        <w:spacing w:before="60"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Semnătura reprezentantului legal;</w:t>
      </w:r>
    </w:p>
    <w:p w:rsidR="00C112C2" w:rsidRPr="000D5DB9" w:rsidRDefault="00C112C2" w:rsidP="007C4029">
      <w:pPr>
        <w:numPr>
          <w:ilvl w:val="0"/>
          <w:numId w:val="49"/>
        </w:numPr>
        <w:spacing w:before="60"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Data formulării contestaţiei;</w:t>
      </w:r>
    </w:p>
    <w:p w:rsidR="00C112C2" w:rsidRPr="000D5DB9" w:rsidRDefault="00C112C2" w:rsidP="007C4029">
      <w:pPr>
        <w:numPr>
          <w:ilvl w:val="0"/>
          <w:numId w:val="49"/>
        </w:numPr>
        <w:spacing w:before="60"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(după caz)  Ştampila.</w:t>
      </w:r>
    </w:p>
    <w:p w:rsidR="00C112C2" w:rsidRPr="000D5DB9" w:rsidRDefault="00C112C2" w:rsidP="001F71A7">
      <w:pPr>
        <w:spacing w:after="0" w:line="240" w:lineRule="auto"/>
        <w:jc w:val="both"/>
        <w:rPr>
          <w:rFonts w:ascii="Times New Roman" w:eastAsia="Times New Roman" w:hAnsi="Times New Roman" w:cs="Times New Roman"/>
          <w:sz w:val="24"/>
          <w:szCs w:val="24"/>
        </w:rPr>
      </w:pPr>
    </w:p>
    <w:p w:rsidR="00C112C2" w:rsidRPr="000D5DB9" w:rsidRDefault="00C112C2"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Contestaţiile sunt analizate şi soluţionate în termen de 30 de zile (calendaristice) de la data înregistrării lor. În situaţia în care se consideră necesară o investigaţie mai amănunţită, care presupune depăşirea termenului de 30 de zile, contestatarul va fi anunțat, în scris, asupra termenului de soluţionare. Decizia comisiei constituită pentru soluţionarea contestaţiilor poate fi de admitere sau de respingere şi are caracter definitiv la nivelul AM POIM. Contestatarul este notificat în scris asupra deciziei comisiei.</w:t>
      </w:r>
    </w:p>
    <w:p w:rsidR="0079336B" w:rsidRDefault="0079336B" w:rsidP="001F71A7">
      <w:pPr>
        <w:spacing w:after="0" w:line="240" w:lineRule="auto"/>
        <w:rPr>
          <w:rFonts w:ascii="Times New Roman" w:eastAsia="Times New Roman" w:hAnsi="Times New Roman" w:cs="Times New Roman"/>
          <w:sz w:val="24"/>
          <w:szCs w:val="24"/>
        </w:rPr>
      </w:pPr>
    </w:p>
    <w:p w:rsidR="007628E3" w:rsidRDefault="007628E3" w:rsidP="001F71A7">
      <w:pPr>
        <w:spacing w:after="0" w:line="240" w:lineRule="auto"/>
        <w:rPr>
          <w:rFonts w:ascii="Times New Roman" w:eastAsia="Times New Roman" w:hAnsi="Times New Roman" w:cs="Times New Roman"/>
          <w:sz w:val="24"/>
          <w:szCs w:val="24"/>
        </w:rPr>
      </w:pPr>
    </w:p>
    <w:p w:rsidR="007628E3" w:rsidRDefault="007628E3" w:rsidP="001F71A7">
      <w:pPr>
        <w:spacing w:after="0" w:line="240" w:lineRule="auto"/>
        <w:rPr>
          <w:rFonts w:ascii="Times New Roman" w:eastAsia="Times New Roman" w:hAnsi="Times New Roman" w:cs="Times New Roman"/>
          <w:sz w:val="24"/>
          <w:szCs w:val="24"/>
        </w:rPr>
      </w:pPr>
    </w:p>
    <w:p w:rsidR="00D500E1" w:rsidRDefault="00D500E1" w:rsidP="001F71A7">
      <w:pPr>
        <w:spacing w:after="0" w:line="240" w:lineRule="auto"/>
        <w:rPr>
          <w:rFonts w:ascii="Times New Roman" w:eastAsia="Times New Roman" w:hAnsi="Times New Roman" w:cs="Times New Roman"/>
          <w:sz w:val="24"/>
          <w:szCs w:val="24"/>
        </w:rPr>
      </w:pPr>
    </w:p>
    <w:p w:rsidR="00D500E1" w:rsidRDefault="00D500E1" w:rsidP="001F71A7">
      <w:pPr>
        <w:spacing w:after="0" w:line="240" w:lineRule="auto"/>
        <w:rPr>
          <w:rFonts w:ascii="Times New Roman" w:eastAsia="Times New Roman" w:hAnsi="Times New Roman" w:cs="Times New Roman"/>
          <w:sz w:val="24"/>
          <w:szCs w:val="24"/>
        </w:rPr>
      </w:pPr>
    </w:p>
    <w:p w:rsidR="00D500E1" w:rsidRDefault="00D500E1" w:rsidP="001F71A7">
      <w:pPr>
        <w:spacing w:after="0" w:line="240" w:lineRule="auto"/>
        <w:rPr>
          <w:rFonts w:ascii="Times New Roman" w:eastAsia="Times New Roman" w:hAnsi="Times New Roman" w:cs="Times New Roman"/>
          <w:sz w:val="24"/>
          <w:szCs w:val="24"/>
        </w:rPr>
      </w:pPr>
    </w:p>
    <w:p w:rsidR="00D500E1" w:rsidRDefault="00D500E1" w:rsidP="001F71A7">
      <w:pPr>
        <w:spacing w:after="0" w:line="240" w:lineRule="auto"/>
        <w:rPr>
          <w:rFonts w:ascii="Times New Roman" w:eastAsia="Times New Roman" w:hAnsi="Times New Roman" w:cs="Times New Roman"/>
          <w:sz w:val="24"/>
          <w:szCs w:val="24"/>
        </w:rPr>
      </w:pPr>
    </w:p>
    <w:p w:rsidR="00FD7919" w:rsidRPr="007628E3" w:rsidRDefault="00BF4F91" w:rsidP="001F71A7">
      <w:pPr>
        <w:pStyle w:val="Heading1"/>
        <w:spacing w:before="0" w:line="240" w:lineRule="auto"/>
      </w:pPr>
      <w:bookmarkStart w:id="61" w:name="_Toc446859357"/>
      <w:r w:rsidRPr="007628E3">
        <w:lastRenderedPageBreak/>
        <w:t xml:space="preserve">Capitolul </w:t>
      </w:r>
      <w:r w:rsidR="0042221C">
        <w:t>5</w:t>
      </w:r>
      <w:r w:rsidR="00E254A6" w:rsidRPr="007628E3">
        <w:t>.</w:t>
      </w:r>
      <w:r w:rsidR="00FD7919" w:rsidRPr="007628E3">
        <w:t xml:space="preserve"> </w:t>
      </w:r>
      <w:r w:rsidR="00023599" w:rsidRPr="007628E3">
        <w:t>Contractarea</w:t>
      </w:r>
      <w:r w:rsidR="00FD7919" w:rsidRPr="007628E3">
        <w:t xml:space="preserve"> proiectelor</w:t>
      </w:r>
      <w:bookmarkEnd w:id="61"/>
      <w:r w:rsidR="00FD7919" w:rsidRPr="007628E3">
        <w:t xml:space="preserve"> </w:t>
      </w:r>
    </w:p>
    <w:p w:rsidR="00FD7919" w:rsidRPr="00D45226" w:rsidRDefault="00FD7919" w:rsidP="001F71A7">
      <w:pPr>
        <w:spacing w:after="0" w:line="240" w:lineRule="auto"/>
        <w:jc w:val="both"/>
        <w:rPr>
          <w:rFonts w:ascii="Times New Roman" w:hAnsi="Times New Roman" w:cs="Times New Roman"/>
          <w:sz w:val="20"/>
          <w:szCs w:val="20"/>
        </w:rPr>
      </w:pPr>
    </w:p>
    <w:p w:rsidR="00FD7919" w:rsidRPr="000D5DB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Contractul de finanţare (CF) reprezintă </w:t>
      </w:r>
      <w:r w:rsidRPr="000D5DB9">
        <w:rPr>
          <w:rFonts w:ascii="Times New Roman" w:hAnsi="Times New Roman"/>
          <w:sz w:val="24"/>
          <w:szCs w:val="24"/>
        </w:rPr>
        <w:t xml:space="preserve">un </w:t>
      </w:r>
      <w:r w:rsidRPr="000D5DB9">
        <w:rPr>
          <w:rFonts w:ascii="Times New Roman" w:hAnsi="Times New Roman"/>
          <w:sz w:val="24"/>
        </w:rPr>
        <w:t xml:space="preserve">act juridic supus regulilor de drept public, cu titlu oneros pentru beneficiar, de adeziune, comutativ şi sinalagmatic prin care se stabilesc drepturile şi obligaţiile corelative ale părţilor în vederea implementării operaţiunilor.  </w:t>
      </w:r>
    </w:p>
    <w:p w:rsidR="00BB1FBC" w:rsidRPr="00D45226" w:rsidRDefault="00BB1FBC" w:rsidP="001F71A7">
      <w:pPr>
        <w:spacing w:after="0" w:line="240" w:lineRule="auto"/>
        <w:jc w:val="both"/>
        <w:rPr>
          <w:rFonts w:ascii="Times New Roman" w:hAnsi="Times New Roman" w:cs="Times New Roman"/>
          <w:sz w:val="20"/>
          <w:szCs w:val="20"/>
        </w:rPr>
      </w:pPr>
    </w:p>
    <w:p w:rsidR="00FD7919" w:rsidRPr="007628E3"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După finalizarea procesului de evaluare, pentru proiectele care au îndeplinit punctajul, AM POIM redactează nota de aprobare a proiectului și contractul de </w:t>
      </w:r>
      <w:r w:rsidRPr="007628E3">
        <w:rPr>
          <w:rFonts w:ascii="Times New Roman" w:hAnsi="Times New Roman" w:cs="Times New Roman"/>
          <w:sz w:val="24"/>
          <w:szCs w:val="24"/>
        </w:rPr>
        <w:t>finanțare și transmite solicitantului cele două</w:t>
      </w:r>
      <w:r w:rsidR="000312CA" w:rsidRPr="007628E3">
        <w:rPr>
          <w:rFonts w:ascii="Times New Roman" w:hAnsi="Times New Roman" w:cs="Times New Roman"/>
          <w:sz w:val="24"/>
          <w:szCs w:val="24"/>
        </w:rPr>
        <w:t>/trei</w:t>
      </w:r>
      <w:r w:rsidRPr="007628E3">
        <w:rPr>
          <w:rFonts w:ascii="Times New Roman" w:hAnsi="Times New Roman" w:cs="Times New Roman"/>
          <w:sz w:val="24"/>
          <w:szCs w:val="24"/>
        </w:rPr>
        <w:t xml:space="preserve"> exemplare ale contractului, în vederea semnării de către reprezentantul legal</w:t>
      </w:r>
      <w:r w:rsidR="000312CA" w:rsidRPr="007628E3">
        <w:rPr>
          <w:rFonts w:ascii="Times New Roman" w:hAnsi="Times New Roman" w:cs="Times New Roman"/>
          <w:sz w:val="24"/>
          <w:szCs w:val="24"/>
        </w:rPr>
        <w:t xml:space="preserve"> al beneficiarului și ADI, după caz</w:t>
      </w:r>
      <w:r w:rsidRPr="007628E3">
        <w:rPr>
          <w:rFonts w:ascii="Times New Roman" w:hAnsi="Times New Roman" w:cs="Times New Roman"/>
          <w:sz w:val="24"/>
          <w:szCs w:val="24"/>
        </w:rPr>
        <w:t>.</w:t>
      </w:r>
      <w:r w:rsidR="00AD1F44">
        <w:rPr>
          <w:rFonts w:ascii="Times New Roman" w:hAnsi="Times New Roman" w:cs="Times New Roman"/>
          <w:sz w:val="24"/>
          <w:szCs w:val="24"/>
        </w:rPr>
        <w:t xml:space="preserve"> Pentru proiectele majore, contractul de finanțare poate fi semnat înainte sau după emiterea deciziei de către Comisia Europeană de aprobare a proiectului.</w:t>
      </w:r>
    </w:p>
    <w:p w:rsidR="00FD7919" w:rsidRPr="00D45226" w:rsidRDefault="00FD7919" w:rsidP="001F71A7">
      <w:pPr>
        <w:spacing w:after="0" w:line="240" w:lineRule="auto"/>
        <w:jc w:val="both"/>
        <w:rPr>
          <w:rFonts w:ascii="Times New Roman" w:hAnsi="Times New Roman" w:cs="Times New Roman"/>
          <w:bCs/>
          <w:sz w:val="20"/>
          <w:szCs w:val="20"/>
        </w:rPr>
      </w:pPr>
    </w:p>
    <w:p w:rsidR="00FD791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bCs/>
          <w:sz w:val="24"/>
          <w:szCs w:val="24"/>
        </w:rPr>
        <w:t>Solicitantul va încărca în MySMIS</w:t>
      </w:r>
      <w:r w:rsidR="00B622C5">
        <w:rPr>
          <w:rFonts w:ascii="Times New Roman" w:hAnsi="Times New Roman" w:cs="Times New Roman"/>
          <w:bCs/>
          <w:sz w:val="24"/>
          <w:szCs w:val="24"/>
        </w:rPr>
        <w:t xml:space="preserve"> 2014</w:t>
      </w:r>
      <w:r w:rsidRPr="000D5DB9">
        <w:rPr>
          <w:rFonts w:ascii="Times New Roman" w:hAnsi="Times New Roman" w:cs="Times New Roman"/>
          <w:bCs/>
          <w:sz w:val="24"/>
          <w:szCs w:val="24"/>
        </w:rPr>
        <w:t xml:space="preserve"> d</w:t>
      </w:r>
      <w:r w:rsidRPr="000D5DB9">
        <w:rPr>
          <w:rFonts w:ascii="Times New Roman" w:hAnsi="Times New Roman" w:cs="Times New Roman"/>
          <w:sz w:val="24"/>
          <w:szCs w:val="24"/>
        </w:rPr>
        <w:t>ocumentele solicitate</w:t>
      </w:r>
      <w:r w:rsidRPr="00C846EA">
        <w:rPr>
          <w:rFonts w:ascii="Times New Roman" w:hAnsi="Times New Roman" w:cs="Times New Roman"/>
          <w:i/>
          <w:sz w:val="24"/>
          <w:szCs w:val="24"/>
        </w:rPr>
        <w:t>,</w:t>
      </w:r>
      <w:r w:rsidRPr="000D5DB9">
        <w:rPr>
          <w:rFonts w:ascii="Times New Roman" w:hAnsi="Times New Roman" w:cs="Times New Roman"/>
          <w:b/>
          <w:i/>
          <w:sz w:val="24"/>
          <w:szCs w:val="24"/>
        </w:rPr>
        <w:t xml:space="preserve"> </w:t>
      </w:r>
      <w:r w:rsidRPr="000D5DB9">
        <w:rPr>
          <w:rFonts w:ascii="Times New Roman" w:hAnsi="Times New Roman" w:cs="Times New Roman"/>
          <w:sz w:val="24"/>
          <w:szCs w:val="24"/>
        </w:rPr>
        <w:t>în funcţie de disponibilitatea sistemului electronic.</w:t>
      </w:r>
      <w:r w:rsidR="00494FE4">
        <w:rPr>
          <w:rFonts w:ascii="Times New Roman" w:hAnsi="Times New Roman" w:cs="Times New Roman"/>
          <w:sz w:val="24"/>
          <w:szCs w:val="24"/>
        </w:rPr>
        <w:t xml:space="preserve"> </w:t>
      </w:r>
    </w:p>
    <w:p w:rsidR="00494FE4" w:rsidRPr="00D45226" w:rsidRDefault="00494FE4" w:rsidP="001F71A7">
      <w:pPr>
        <w:spacing w:after="0" w:line="240" w:lineRule="auto"/>
        <w:jc w:val="both"/>
        <w:rPr>
          <w:rFonts w:ascii="Times New Roman" w:hAnsi="Times New Roman" w:cs="Times New Roman"/>
          <w:sz w:val="20"/>
          <w:szCs w:val="20"/>
        </w:rPr>
      </w:pPr>
    </w:p>
    <w:p w:rsidR="00494FE4" w:rsidRPr="000D5DB9" w:rsidRDefault="00494FE4" w:rsidP="001F71A7">
      <w:pPr>
        <w:spacing w:after="0" w:line="240" w:lineRule="auto"/>
        <w:jc w:val="both"/>
        <w:rPr>
          <w:rFonts w:ascii="Times New Roman" w:hAnsi="Times New Roman" w:cs="Times New Roman"/>
          <w:sz w:val="24"/>
          <w:szCs w:val="24"/>
        </w:rPr>
      </w:pPr>
      <w:r w:rsidRPr="001540A7">
        <w:rPr>
          <w:rFonts w:ascii="Times New Roman" w:hAnsi="Times New Roman" w:cs="Times New Roman"/>
          <w:sz w:val="24"/>
          <w:szCs w:val="24"/>
        </w:rPr>
        <w:t>Versiunea finală a contractului de finanțare (în special clauzele specifice și anexele) vor fi comunicate ulterior beneficiarilor.</w:t>
      </w:r>
      <w:r>
        <w:rPr>
          <w:rFonts w:ascii="Times New Roman" w:hAnsi="Times New Roman" w:cs="Times New Roman"/>
          <w:sz w:val="24"/>
          <w:szCs w:val="24"/>
        </w:rPr>
        <w:t xml:space="preserve"> </w:t>
      </w:r>
    </w:p>
    <w:p w:rsidR="00FD7919" w:rsidRPr="00D45226" w:rsidRDefault="00FD7919" w:rsidP="001F71A7">
      <w:pPr>
        <w:spacing w:after="0" w:line="240" w:lineRule="auto"/>
        <w:jc w:val="both"/>
        <w:rPr>
          <w:rFonts w:ascii="Times New Roman" w:hAnsi="Times New Roman" w:cs="Times New Roman"/>
          <w:sz w:val="20"/>
          <w:szCs w:val="20"/>
        </w:rPr>
      </w:pPr>
    </w:p>
    <w:p w:rsidR="00FD7919" w:rsidRPr="000D5DB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Proiectul poate fi respins în cadrul acestei etape şi se va transmite solicitantului o scrisoare de respingere, în cazul în care (lista nu este exhaustivă):</w:t>
      </w:r>
    </w:p>
    <w:p w:rsidR="00FD7919" w:rsidRPr="000D5DB9" w:rsidRDefault="00FD7919" w:rsidP="007C4029">
      <w:pPr>
        <w:pStyle w:val="ListParagraph"/>
        <w:numPr>
          <w:ilvl w:val="0"/>
          <w:numId w:val="50"/>
        </w:numPr>
        <w:spacing w:before="60"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 xml:space="preserve">documentaţia solicitată nu este transmisă în termenul solicitat ori este incompletă în raport cu cerinţele Ghidului sau nu se mai află în perioada de valabilitate; </w:t>
      </w:r>
    </w:p>
    <w:p w:rsidR="00FD7919" w:rsidRPr="000D5DB9" w:rsidRDefault="00FD7919" w:rsidP="007C4029">
      <w:pPr>
        <w:pStyle w:val="ListParagraph"/>
        <w:numPr>
          <w:ilvl w:val="0"/>
          <w:numId w:val="50"/>
        </w:numPr>
        <w:spacing w:before="60"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se constată modificarea formei iniţiale a contractului transmis de către AM POIM şi/sau nerespectarea termenului limită de returnare a celor două</w:t>
      </w:r>
      <w:r w:rsidR="00C846EA">
        <w:rPr>
          <w:rFonts w:ascii="Times New Roman" w:hAnsi="Times New Roman" w:cs="Times New Roman"/>
          <w:sz w:val="24"/>
          <w:szCs w:val="24"/>
        </w:rPr>
        <w:t>/trei</w:t>
      </w:r>
      <w:r w:rsidRPr="000D5DB9">
        <w:rPr>
          <w:rFonts w:ascii="Times New Roman" w:hAnsi="Times New Roman" w:cs="Times New Roman"/>
          <w:sz w:val="24"/>
          <w:szCs w:val="24"/>
        </w:rPr>
        <w:t xml:space="preserve"> exemplare de contract semnate şi ştampilate;</w:t>
      </w:r>
    </w:p>
    <w:p w:rsidR="00FD7919" w:rsidRPr="000D5DB9" w:rsidRDefault="00FD7919" w:rsidP="001F71A7">
      <w:pPr>
        <w:spacing w:after="0" w:line="240" w:lineRule="auto"/>
        <w:ind w:left="360"/>
        <w:jc w:val="both"/>
        <w:rPr>
          <w:rFonts w:ascii="Times New Roman" w:hAnsi="Times New Roman" w:cs="Times New Roman"/>
          <w:sz w:val="24"/>
          <w:szCs w:val="24"/>
        </w:rPr>
      </w:pPr>
    </w:p>
    <w:tbl>
      <w:tblPr>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shd w:val="clear" w:color="auto" w:fill="92CDDC"/>
        <w:tblLook w:val="04A0" w:firstRow="1" w:lastRow="0" w:firstColumn="1" w:lastColumn="0" w:noHBand="0" w:noVBand="1"/>
      </w:tblPr>
      <w:tblGrid>
        <w:gridCol w:w="10173"/>
      </w:tblGrid>
      <w:tr w:rsidR="00FD7919" w:rsidRPr="000D5DB9" w:rsidTr="009F6B98">
        <w:trPr>
          <w:trHeight w:val="709"/>
        </w:trPr>
        <w:tc>
          <w:tcPr>
            <w:tcW w:w="10173" w:type="dxa"/>
            <w:shd w:val="clear" w:color="auto" w:fill="auto"/>
          </w:tcPr>
          <w:p w:rsidR="00FD7919" w:rsidRPr="007628E3" w:rsidRDefault="00FD7919" w:rsidP="001F71A7">
            <w:pPr>
              <w:spacing w:after="0" w:line="240" w:lineRule="auto"/>
              <w:jc w:val="both"/>
              <w:rPr>
                <w:rFonts w:ascii="Times New Roman" w:hAnsi="Times New Roman" w:cs="Times New Roman"/>
                <w:b/>
                <w:color w:val="FF0000"/>
                <w:sz w:val="24"/>
                <w:szCs w:val="24"/>
              </w:rPr>
            </w:pPr>
            <w:r w:rsidRPr="007628E3">
              <w:rPr>
                <w:rFonts w:ascii="Times New Roman" w:hAnsi="Times New Roman" w:cs="Times New Roman"/>
                <w:b/>
                <w:color w:val="FF0000"/>
                <w:sz w:val="24"/>
                <w:szCs w:val="24"/>
              </w:rPr>
              <w:t>ATENȚIE!</w:t>
            </w:r>
          </w:p>
          <w:p w:rsidR="007628E3" w:rsidRPr="00D45226" w:rsidRDefault="007628E3" w:rsidP="001F71A7">
            <w:pPr>
              <w:spacing w:after="0" w:line="240" w:lineRule="auto"/>
              <w:jc w:val="both"/>
              <w:rPr>
                <w:rFonts w:ascii="Times New Roman" w:hAnsi="Times New Roman" w:cs="Times New Roman"/>
                <w:color w:val="FF0000"/>
                <w:sz w:val="12"/>
                <w:szCs w:val="12"/>
              </w:rPr>
            </w:pPr>
          </w:p>
          <w:p w:rsidR="00FD7919" w:rsidRPr="007628E3" w:rsidRDefault="00FD7919" w:rsidP="001F71A7">
            <w:pPr>
              <w:spacing w:after="0" w:line="240" w:lineRule="auto"/>
              <w:jc w:val="both"/>
              <w:rPr>
                <w:rFonts w:ascii="Times New Roman" w:hAnsi="Times New Roman" w:cs="Times New Roman"/>
                <w:b/>
                <w:sz w:val="24"/>
                <w:szCs w:val="24"/>
              </w:rPr>
            </w:pPr>
            <w:r w:rsidRPr="007628E3">
              <w:rPr>
                <w:rFonts w:ascii="Times New Roman" w:hAnsi="Times New Roman" w:cs="Times New Roman"/>
                <w:b/>
                <w:sz w:val="24"/>
                <w:szCs w:val="24"/>
              </w:rPr>
              <w:t>Contractele de finanţare reprezintă contracte de adeziune, cu clauze prestabilite ce nu pot face obiectul negocierilor dintre părţi</w:t>
            </w:r>
          </w:p>
        </w:tc>
      </w:tr>
    </w:tbl>
    <w:p w:rsidR="00FD7919" w:rsidRPr="00D45226" w:rsidRDefault="00FD7919" w:rsidP="001F71A7">
      <w:pPr>
        <w:spacing w:after="0" w:line="240" w:lineRule="auto"/>
        <w:jc w:val="both"/>
        <w:rPr>
          <w:rFonts w:ascii="Times New Roman" w:hAnsi="Times New Roman" w:cs="Times New Roman"/>
          <w:sz w:val="16"/>
          <w:szCs w:val="16"/>
        </w:rPr>
      </w:pPr>
    </w:p>
    <w:p w:rsidR="00FD7919" w:rsidRPr="000D5DB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În cazul proiectelor respinse, AM POIM va comunica solicitantului motivele respingerii cererii de finanţare, existând posibilitatea ca solicitantul să retransmită propunerea de proiect revizuită.</w:t>
      </w:r>
    </w:p>
    <w:p w:rsidR="00FD7919" w:rsidRPr="00D45226" w:rsidRDefault="00FD7919" w:rsidP="001F71A7">
      <w:pPr>
        <w:spacing w:after="0" w:line="240" w:lineRule="auto"/>
        <w:jc w:val="both"/>
        <w:rPr>
          <w:rFonts w:ascii="Times New Roman" w:hAnsi="Times New Roman" w:cs="Times New Roman"/>
          <w:sz w:val="20"/>
          <w:szCs w:val="20"/>
        </w:rPr>
      </w:pPr>
    </w:p>
    <w:p w:rsidR="00FD7919" w:rsidRPr="000D5DB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Solicitantul se obligă ca toate documentele transmise să fie în formatul prevăzut de lege şi în vigoare la data depunerii acestora, în caz contrar neputându-se încheia contractul.</w:t>
      </w:r>
      <w:r w:rsidR="00D45226">
        <w:rPr>
          <w:rFonts w:ascii="Times New Roman" w:hAnsi="Times New Roman" w:cs="Times New Roman"/>
          <w:sz w:val="24"/>
          <w:szCs w:val="24"/>
        </w:rPr>
        <w:t xml:space="preserve"> </w:t>
      </w:r>
      <w:r w:rsidRPr="000D5DB9">
        <w:rPr>
          <w:rFonts w:ascii="Times New Roman" w:hAnsi="Times New Roman" w:cs="Times New Roman"/>
          <w:sz w:val="24"/>
          <w:szCs w:val="24"/>
        </w:rPr>
        <w:t>Numai după ce se constată îndeplinirea tuturor condiţiilor solicitate descrise mai sus poate fi demarată procedura de încheiere a Contractului de finanţare. Solicitantului îi vor fi transmise cele două</w:t>
      </w:r>
      <w:r w:rsidR="00C846EA">
        <w:rPr>
          <w:rFonts w:ascii="Times New Roman" w:hAnsi="Times New Roman" w:cs="Times New Roman"/>
          <w:sz w:val="24"/>
          <w:szCs w:val="24"/>
        </w:rPr>
        <w:t>/trei</w:t>
      </w:r>
      <w:r w:rsidRPr="000D5DB9">
        <w:rPr>
          <w:rFonts w:ascii="Times New Roman" w:hAnsi="Times New Roman" w:cs="Times New Roman"/>
          <w:sz w:val="24"/>
          <w:szCs w:val="24"/>
        </w:rPr>
        <w:t xml:space="preserve"> exemplare ale CF în vederea semnării de către acesta. Transmiterea către solicitant se va face cu asigurarea unui mijloc de probă a primirii contractului.</w:t>
      </w:r>
    </w:p>
    <w:p w:rsidR="00FD7919" w:rsidRPr="000D5DB9" w:rsidRDefault="00FD7919" w:rsidP="001F71A7">
      <w:pPr>
        <w:spacing w:after="0" w:line="240" w:lineRule="auto"/>
        <w:jc w:val="both"/>
        <w:rPr>
          <w:rFonts w:ascii="Times New Roman" w:hAnsi="Times New Roman" w:cs="Times New Roman"/>
          <w:sz w:val="24"/>
          <w:szCs w:val="24"/>
        </w:rPr>
      </w:pPr>
    </w:p>
    <w:p w:rsidR="00FD7919" w:rsidRPr="000D5DB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Cont</w:t>
      </w:r>
      <w:r w:rsidR="00BA089E">
        <w:rPr>
          <w:rFonts w:ascii="Times New Roman" w:hAnsi="Times New Roman" w:cs="Times New Roman"/>
          <w:sz w:val="24"/>
          <w:szCs w:val="24"/>
        </w:rPr>
        <w:t>r</w:t>
      </w:r>
      <w:r w:rsidRPr="000D5DB9">
        <w:rPr>
          <w:rFonts w:ascii="Times New Roman" w:hAnsi="Times New Roman" w:cs="Times New Roman"/>
          <w:sz w:val="24"/>
          <w:szCs w:val="24"/>
        </w:rPr>
        <w:t>actul de finanțare va fi semnat de către reprezentanții AM POIM și reprezentantul legal al solicitantului, contractul de finanțare intrând în vigoare la data semnării ultimei părți semnatare.</w:t>
      </w:r>
    </w:p>
    <w:p w:rsidR="00FD7919" w:rsidRPr="00D45226" w:rsidRDefault="00FD7919" w:rsidP="001F71A7">
      <w:pPr>
        <w:spacing w:after="0" w:line="240" w:lineRule="auto"/>
        <w:jc w:val="both"/>
        <w:rPr>
          <w:rFonts w:ascii="Times New Roman" w:hAnsi="Times New Roman" w:cs="Times New Roman"/>
          <w:sz w:val="20"/>
          <w:szCs w:val="20"/>
        </w:rPr>
      </w:pPr>
    </w:p>
    <w:p w:rsidR="00FD791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Solicitantul are obligaţia de a semna şi ştampila, după caz, contractul pe fiecare pagină şi pe fiecare exemplar şi de a returna în termenul solicitat de AM POIM (5 zile de la data primirii documentului) cele două</w:t>
      </w:r>
      <w:r w:rsidR="00C846EA">
        <w:rPr>
          <w:rFonts w:ascii="Times New Roman" w:hAnsi="Times New Roman" w:cs="Times New Roman"/>
          <w:sz w:val="24"/>
          <w:szCs w:val="24"/>
        </w:rPr>
        <w:t>/trei</w:t>
      </w:r>
      <w:r w:rsidRPr="000D5DB9">
        <w:rPr>
          <w:rFonts w:ascii="Times New Roman" w:hAnsi="Times New Roman" w:cs="Times New Roman"/>
          <w:sz w:val="24"/>
          <w:szCs w:val="24"/>
        </w:rPr>
        <w:t xml:space="preserve"> exemplare însoţite, eventual, de orice alt document solicitat prin contract. În cazul în care solicitantul nu respectă termenul de semnare a CF şi returnare la AM POIM, AM POIM </w:t>
      </w:r>
      <w:r w:rsidRPr="000D5DB9">
        <w:rPr>
          <w:rFonts w:ascii="Times New Roman" w:hAnsi="Times New Roman"/>
          <w:sz w:val="24"/>
          <w:szCs w:val="24"/>
        </w:rPr>
        <w:t xml:space="preserve">îşi rezervă dreptul de a </w:t>
      </w:r>
      <w:r w:rsidRPr="000D5DB9">
        <w:rPr>
          <w:rFonts w:ascii="Times New Roman" w:hAnsi="Times New Roman" w:cs="Times New Roman"/>
          <w:sz w:val="24"/>
          <w:szCs w:val="24"/>
        </w:rPr>
        <w:t>respinge finanţarea CF.</w:t>
      </w:r>
    </w:p>
    <w:p w:rsidR="00D45226" w:rsidRPr="00D45226" w:rsidRDefault="00D45226" w:rsidP="001F71A7">
      <w:pPr>
        <w:spacing w:after="0" w:line="240" w:lineRule="auto"/>
        <w:jc w:val="both"/>
        <w:rPr>
          <w:rFonts w:ascii="Times New Roman" w:hAnsi="Times New Roman" w:cs="Times New Roman"/>
          <w:sz w:val="20"/>
          <w:szCs w:val="20"/>
        </w:rPr>
      </w:pPr>
    </w:p>
    <w:p w:rsidR="00FD791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Beneficiarul trebuie să păstreze şi să pună la dispoziţia organismelor abilitate inventarul asupra activelor dobândite prin finanţarea din instrumente structurale, pe o perioadă de 5 ani de la data închiderii oficiale a POIM.</w:t>
      </w:r>
    </w:p>
    <w:p w:rsidR="00913C40" w:rsidRPr="00731564" w:rsidRDefault="00913C40" w:rsidP="001F71A7">
      <w:pPr>
        <w:pStyle w:val="Heading1"/>
        <w:spacing w:before="0" w:line="240" w:lineRule="auto"/>
      </w:pPr>
      <w:bookmarkStart w:id="62" w:name="_Toc446859358"/>
      <w:r w:rsidRPr="00731564">
        <w:lastRenderedPageBreak/>
        <w:t>ANEXE</w:t>
      </w:r>
      <w:bookmarkEnd w:id="62"/>
    </w:p>
    <w:p w:rsidR="00913C40" w:rsidRDefault="00913C40" w:rsidP="001F71A7">
      <w:pPr>
        <w:spacing w:after="0" w:line="240" w:lineRule="auto"/>
        <w:rPr>
          <w:rFonts w:ascii="Times New Roman" w:hAnsi="Times New Roman"/>
          <w:sz w:val="24"/>
        </w:rPr>
      </w:pPr>
    </w:p>
    <w:p w:rsidR="00D42F8A" w:rsidRPr="000D5DB9" w:rsidRDefault="00442E84" w:rsidP="0080711D">
      <w:pPr>
        <w:pStyle w:val="Heading4"/>
        <w:rPr>
          <w:rFonts w:eastAsia="Times New Roman"/>
        </w:rPr>
      </w:pPr>
      <w:bookmarkStart w:id="63" w:name="_Toc446859359"/>
      <w:r>
        <w:rPr>
          <w:rFonts w:eastAsia="Times New Roman"/>
        </w:rPr>
        <w:t xml:space="preserve">Anexa 1.  </w:t>
      </w:r>
      <w:r w:rsidR="00D42F8A" w:rsidRPr="000D5DB9">
        <w:rPr>
          <w:rFonts w:eastAsia="Times New Roman"/>
        </w:rPr>
        <w:t>Formularul Cererii de finanţare</w:t>
      </w:r>
      <w:bookmarkEnd w:id="63"/>
      <w:r w:rsidR="00D42F8A" w:rsidRPr="000D5DB9">
        <w:rPr>
          <w:rFonts w:eastAsia="Times New Roman"/>
        </w:rPr>
        <w:t xml:space="preserve"> </w:t>
      </w:r>
    </w:p>
    <w:p w:rsidR="00D42F8A" w:rsidRPr="000D5DB9" w:rsidRDefault="0080711D" w:rsidP="0080711D">
      <w:pPr>
        <w:pStyle w:val="Heading4"/>
        <w:ind w:left="708"/>
        <w:rPr>
          <w:rFonts w:eastAsia="Times New Roman"/>
        </w:rPr>
      </w:pPr>
      <w:bookmarkStart w:id="64" w:name="_Toc446859360"/>
      <w:r>
        <w:rPr>
          <w:rFonts w:eastAsia="Times New Roman"/>
        </w:rPr>
        <w:t>1.1.</w:t>
      </w:r>
      <w:r w:rsidR="00D42F8A" w:rsidRPr="000D5DB9">
        <w:rPr>
          <w:rFonts w:eastAsia="Times New Roman"/>
        </w:rPr>
        <w:t xml:space="preserve">A. Formular pentru </w:t>
      </w:r>
      <w:r w:rsidR="001A7D78">
        <w:rPr>
          <w:rFonts w:eastAsia="Times New Roman"/>
        </w:rPr>
        <w:t xml:space="preserve">transmiterea informațiilor privind </w:t>
      </w:r>
      <w:r w:rsidR="00D42F8A" w:rsidRPr="000D5DB9">
        <w:rPr>
          <w:rFonts w:eastAsia="Times New Roman"/>
        </w:rPr>
        <w:t>proiectele majore</w:t>
      </w:r>
      <w:r w:rsidR="001A7D78">
        <w:rPr>
          <w:rFonts w:eastAsia="Times New Roman"/>
        </w:rPr>
        <w:t xml:space="preserve"> </w:t>
      </w:r>
      <w:r w:rsidR="00D42F8A" w:rsidRPr="000D5DB9">
        <w:rPr>
          <w:rFonts w:eastAsia="Times New Roman"/>
        </w:rPr>
        <w:t>– engleza</w:t>
      </w:r>
      <w:bookmarkEnd w:id="64"/>
    </w:p>
    <w:p w:rsidR="00D42F8A" w:rsidRPr="000D5DB9" w:rsidRDefault="0080711D" w:rsidP="0080711D">
      <w:pPr>
        <w:pStyle w:val="Heading4"/>
        <w:ind w:left="708"/>
        <w:rPr>
          <w:rFonts w:eastAsia="Times New Roman"/>
        </w:rPr>
      </w:pPr>
      <w:bookmarkStart w:id="65" w:name="_Toc446859361"/>
      <w:r>
        <w:rPr>
          <w:rFonts w:eastAsia="Times New Roman"/>
        </w:rPr>
        <w:t>1.1.</w:t>
      </w:r>
      <w:r w:rsidR="00D42F8A" w:rsidRPr="000D5DB9">
        <w:rPr>
          <w:rFonts w:eastAsia="Times New Roman"/>
        </w:rPr>
        <w:t xml:space="preserve">B. Formular pentru </w:t>
      </w:r>
      <w:r w:rsidR="001A7D78">
        <w:rPr>
          <w:rFonts w:eastAsia="Times New Roman"/>
        </w:rPr>
        <w:t xml:space="preserve">transmiterea informațiilor privind </w:t>
      </w:r>
      <w:r w:rsidR="001A7D78" w:rsidRPr="000D5DB9">
        <w:rPr>
          <w:rFonts w:eastAsia="Times New Roman"/>
        </w:rPr>
        <w:t>proiectele majore</w:t>
      </w:r>
      <w:r w:rsidR="001A7D78">
        <w:rPr>
          <w:rFonts w:eastAsia="Times New Roman"/>
        </w:rPr>
        <w:t xml:space="preserve"> </w:t>
      </w:r>
      <w:r w:rsidR="00D42F8A" w:rsidRPr="000D5DB9">
        <w:rPr>
          <w:rFonts w:eastAsia="Times New Roman"/>
        </w:rPr>
        <w:t>– română</w:t>
      </w:r>
      <w:bookmarkEnd w:id="65"/>
    </w:p>
    <w:p w:rsidR="00D42F8A" w:rsidRPr="000D5DB9" w:rsidRDefault="0080711D" w:rsidP="0080711D">
      <w:pPr>
        <w:pStyle w:val="Heading4"/>
        <w:ind w:left="708"/>
        <w:rPr>
          <w:rFonts w:eastAsia="Times New Roman"/>
        </w:rPr>
      </w:pPr>
      <w:bookmarkStart w:id="66" w:name="_Toc446859362"/>
      <w:r>
        <w:rPr>
          <w:rFonts w:eastAsia="Times New Roman"/>
        </w:rPr>
        <w:t>1.2.</w:t>
      </w:r>
      <w:r w:rsidR="00D42F8A" w:rsidRPr="000D5DB9">
        <w:rPr>
          <w:rFonts w:eastAsia="Times New Roman"/>
        </w:rPr>
        <w:t>Formular pentru notificarea proiectelor major</w:t>
      </w:r>
      <w:r w:rsidR="00CE54B0">
        <w:rPr>
          <w:rFonts w:eastAsia="Times New Roman"/>
        </w:rPr>
        <w:t>e</w:t>
      </w:r>
      <w:r w:rsidR="00D42F8A" w:rsidRPr="000D5DB9">
        <w:rPr>
          <w:rFonts w:eastAsia="Times New Roman"/>
        </w:rPr>
        <w:t xml:space="preserve"> fazate</w:t>
      </w:r>
      <w:bookmarkEnd w:id="66"/>
    </w:p>
    <w:p w:rsidR="00D42F8A" w:rsidRPr="000D5DB9" w:rsidRDefault="0080711D" w:rsidP="0080711D">
      <w:pPr>
        <w:pStyle w:val="Heading4"/>
        <w:ind w:left="708"/>
        <w:rPr>
          <w:rFonts w:eastAsia="Times New Roman"/>
        </w:rPr>
      </w:pPr>
      <w:bookmarkStart w:id="67" w:name="_Toc446859363"/>
      <w:r>
        <w:rPr>
          <w:rFonts w:eastAsia="Times New Roman"/>
        </w:rPr>
        <w:t>1.3.</w:t>
      </w:r>
      <w:r w:rsidR="005E7A8B">
        <w:rPr>
          <w:rFonts w:eastAsia="Times New Roman"/>
        </w:rPr>
        <w:t xml:space="preserve">Cerere finanțare pentru proiecte </w:t>
      </w:r>
      <w:r w:rsidR="00D42F8A" w:rsidRPr="000D5DB9">
        <w:rPr>
          <w:rFonts w:eastAsia="Times New Roman"/>
        </w:rPr>
        <w:t>de sprijin în pregătirea proiectelor de investiții pentru pregătirea proiectelor (inclusiv anexe)</w:t>
      </w:r>
      <w:bookmarkEnd w:id="67"/>
    </w:p>
    <w:p w:rsidR="00D42F8A" w:rsidRPr="000D5DB9" w:rsidRDefault="0080711D" w:rsidP="0080711D">
      <w:pPr>
        <w:pStyle w:val="Heading4"/>
        <w:ind w:left="708"/>
        <w:rPr>
          <w:rFonts w:eastAsia="Times New Roman"/>
        </w:rPr>
      </w:pPr>
      <w:bookmarkStart w:id="68" w:name="_Toc446859364"/>
      <w:r>
        <w:rPr>
          <w:rFonts w:eastAsia="Times New Roman"/>
        </w:rPr>
        <w:t>1.4.</w:t>
      </w:r>
      <w:r w:rsidR="005E7A8B" w:rsidRPr="005E7A8B">
        <w:rPr>
          <w:rFonts w:eastAsia="Times New Roman"/>
        </w:rPr>
        <w:t xml:space="preserve"> </w:t>
      </w:r>
      <w:r w:rsidR="005E7A8B">
        <w:rPr>
          <w:rFonts w:eastAsia="Times New Roman"/>
        </w:rPr>
        <w:t xml:space="preserve">Cerere finanțare </w:t>
      </w:r>
      <w:r w:rsidR="00D42F8A" w:rsidRPr="000D5DB9">
        <w:rPr>
          <w:rFonts w:eastAsia="Times New Roman"/>
        </w:rPr>
        <w:t>pentru proiect dezvoltare laborator</w:t>
      </w:r>
      <w:bookmarkEnd w:id="68"/>
    </w:p>
    <w:p w:rsidR="00D42F8A" w:rsidRPr="000D5DB9" w:rsidRDefault="00D42F8A" w:rsidP="0080711D">
      <w:pPr>
        <w:pStyle w:val="Heading4"/>
        <w:rPr>
          <w:rFonts w:eastAsia="Times New Roman"/>
        </w:rPr>
      </w:pPr>
    </w:p>
    <w:p w:rsidR="00D42F8A" w:rsidRPr="000D5DB9" w:rsidRDefault="00D42F8A" w:rsidP="0080711D">
      <w:pPr>
        <w:pStyle w:val="Heading4"/>
        <w:rPr>
          <w:rFonts w:eastAsia="Times New Roman"/>
        </w:rPr>
      </w:pPr>
      <w:bookmarkStart w:id="69" w:name="_Toc446859365"/>
      <w:r w:rsidRPr="000D5DB9">
        <w:rPr>
          <w:rFonts w:eastAsia="Times New Roman"/>
        </w:rPr>
        <w:t>Anexa 2. Fișă de control a Cererii de finanţare (pentru solicitant)</w:t>
      </w:r>
      <w:bookmarkEnd w:id="69"/>
    </w:p>
    <w:p w:rsidR="00D42F8A" w:rsidRPr="000D5DB9" w:rsidRDefault="00D42F8A" w:rsidP="0080711D">
      <w:pPr>
        <w:pStyle w:val="Heading4"/>
        <w:rPr>
          <w:rFonts w:eastAsia="Times New Roman"/>
        </w:rPr>
      </w:pPr>
    </w:p>
    <w:p w:rsidR="00D42F8A" w:rsidRPr="000D5DB9" w:rsidRDefault="00D42F8A" w:rsidP="0080711D">
      <w:pPr>
        <w:pStyle w:val="Heading4"/>
        <w:rPr>
          <w:rFonts w:eastAsia="Times New Roman"/>
        </w:rPr>
      </w:pPr>
      <w:bookmarkStart w:id="70" w:name="_Toc446859366"/>
      <w:r w:rsidRPr="000D5DB9">
        <w:rPr>
          <w:rFonts w:eastAsia="Times New Roman"/>
        </w:rPr>
        <w:t>Anexa 3. Grile de verificare și evaluare a Cererilor de Finanțare</w:t>
      </w:r>
      <w:bookmarkEnd w:id="70"/>
      <w:r w:rsidRPr="000D5DB9">
        <w:rPr>
          <w:rFonts w:eastAsia="Times New Roman"/>
        </w:rPr>
        <w:t xml:space="preserve"> </w:t>
      </w:r>
    </w:p>
    <w:p w:rsidR="00D42F8A" w:rsidRPr="000D5DB9" w:rsidRDefault="00D42F8A" w:rsidP="0080711D">
      <w:pPr>
        <w:pStyle w:val="Heading4"/>
        <w:rPr>
          <w:rFonts w:eastAsia="Times New Roman"/>
        </w:rPr>
      </w:pPr>
    </w:p>
    <w:p w:rsidR="00D42F8A" w:rsidRPr="002873B3" w:rsidRDefault="00D42F8A" w:rsidP="0080711D">
      <w:pPr>
        <w:pStyle w:val="Heading4"/>
        <w:jc w:val="both"/>
        <w:rPr>
          <w:rFonts w:eastAsia="Times New Roman"/>
        </w:rPr>
      </w:pPr>
      <w:bookmarkStart w:id="71" w:name="_Toc446859367"/>
      <w:r w:rsidRPr="000D5DB9">
        <w:rPr>
          <w:rFonts w:eastAsia="Times New Roman"/>
        </w:rPr>
        <w:t xml:space="preserve">Anexa 4. </w:t>
      </w:r>
      <w:r w:rsidR="00FC0188">
        <w:rPr>
          <w:rFonts w:eastAsia="Times New Roman"/>
        </w:rPr>
        <w:t>Modele dec</w:t>
      </w:r>
      <w:r>
        <w:rPr>
          <w:rFonts w:eastAsia="Times New Roman"/>
        </w:rPr>
        <w:t xml:space="preserve">larații </w:t>
      </w:r>
      <w:r w:rsidRPr="002873B3">
        <w:rPr>
          <w:rFonts w:eastAsia="Times New Roman"/>
        </w:rPr>
        <w:t>(de eligibilitate, angajament, conflict de interese, declarație privind eligibilitatea TVA aferente cheltuielilor</w:t>
      </w:r>
      <w:r w:rsidR="00D626F0">
        <w:rPr>
          <w:rFonts w:eastAsia="Times New Roman"/>
        </w:rPr>
        <w:t>, terenuri</w:t>
      </w:r>
      <w:r w:rsidRPr="002873B3">
        <w:rPr>
          <w:rFonts w:eastAsia="Times New Roman"/>
        </w:rPr>
        <w:t>)</w:t>
      </w:r>
      <w:bookmarkEnd w:id="71"/>
      <w:r w:rsidRPr="002873B3">
        <w:rPr>
          <w:rFonts w:eastAsia="Times New Roman"/>
        </w:rPr>
        <w:t xml:space="preserve"> </w:t>
      </w:r>
    </w:p>
    <w:p w:rsidR="00D42F8A" w:rsidRPr="000D5DB9" w:rsidRDefault="00D42F8A" w:rsidP="0080711D">
      <w:pPr>
        <w:pStyle w:val="Heading4"/>
        <w:rPr>
          <w:rFonts w:eastAsia="Times New Roman"/>
        </w:rPr>
      </w:pPr>
    </w:p>
    <w:p w:rsidR="00D42F8A" w:rsidRPr="000D5DB9" w:rsidRDefault="00D42F8A" w:rsidP="0080711D">
      <w:pPr>
        <w:pStyle w:val="Heading4"/>
        <w:rPr>
          <w:rFonts w:eastAsia="Times New Roman"/>
        </w:rPr>
      </w:pPr>
      <w:bookmarkStart w:id="72" w:name="_Toc446859368"/>
      <w:r w:rsidRPr="000D5DB9">
        <w:rPr>
          <w:rFonts w:eastAsia="Times New Roman"/>
        </w:rPr>
        <w:t xml:space="preserve">Anexa 5. Model recomandat pentru acordul de parteneriat </w:t>
      </w:r>
      <w:r>
        <w:rPr>
          <w:rFonts w:eastAsia="Times New Roman"/>
        </w:rPr>
        <w:t>(</w:t>
      </w:r>
      <w:r w:rsidRPr="000D5DB9">
        <w:rPr>
          <w:rFonts w:eastAsia="Times New Roman"/>
        </w:rPr>
        <w:t>pentru intervențiile de la punctul B</w:t>
      </w:r>
      <w:r>
        <w:rPr>
          <w:rFonts w:eastAsia="Times New Roman"/>
        </w:rPr>
        <w:t>)</w:t>
      </w:r>
      <w:bookmarkEnd w:id="72"/>
    </w:p>
    <w:p w:rsidR="00D42F8A" w:rsidRPr="002873B3" w:rsidRDefault="00D42F8A" w:rsidP="0080711D">
      <w:pPr>
        <w:pStyle w:val="Heading4"/>
        <w:rPr>
          <w:rFonts w:eastAsia="Times New Roman"/>
        </w:rPr>
      </w:pPr>
    </w:p>
    <w:p w:rsidR="00D42F8A" w:rsidRPr="000D5DB9" w:rsidRDefault="00D42F8A" w:rsidP="0080711D">
      <w:pPr>
        <w:pStyle w:val="Heading4"/>
        <w:rPr>
          <w:rFonts w:eastAsia="Times New Roman"/>
        </w:rPr>
      </w:pPr>
      <w:bookmarkStart w:id="73" w:name="_Toc446859369"/>
      <w:r w:rsidRPr="002873B3">
        <w:rPr>
          <w:rFonts w:eastAsia="Times New Roman"/>
        </w:rPr>
        <w:t xml:space="preserve">Anexa 6. </w:t>
      </w:r>
      <w:r w:rsidRPr="000D5DB9">
        <w:rPr>
          <w:rFonts w:eastAsia="Times New Roman"/>
        </w:rPr>
        <w:t>Categoriile de cheltuieli indicative</w:t>
      </w:r>
      <w:bookmarkEnd w:id="73"/>
      <w:r w:rsidRPr="000D5DB9">
        <w:rPr>
          <w:rFonts w:eastAsia="Times New Roman"/>
        </w:rPr>
        <w:t xml:space="preserve"> </w:t>
      </w:r>
    </w:p>
    <w:p w:rsidR="00D42F8A" w:rsidRPr="000D5DB9" w:rsidRDefault="00D42F8A" w:rsidP="0080711D">
      <w:pPr>
        <w:pStyle w:val="Heading4"/>
        <w:rPr>
          <w:rFonts w:eastAsia="Times New Roman"/>
        </w:rPr>
      </w:pPr>
    </w:p>
    <w:p w:rsidR="00D42F8A" w:rsidRDefault="00D42F8A" w:rsidP="0080711D">
      <w:pPr>
        <w:pStyle w:val="Heading4"/>
        <w:rPr>
          <w:rFonts w:eastAsia="Times New Roman"/>
        </w:rPr>
      </w:pPr>
      <w:bookmarkStart w:id="74" w:name="_Toc446859370"/>
      <w:r w:rsidRPr="000D5DB9">
        <w:rPr>
          <w:rFonts w:eastAsia="Times New Roman"/>
        </w:rPr>
        <w:t>Anexa 7. Model contract de finanțare</w:t>
      </w:r>
      <w:bookmarkEnd w:id="74"/>
    </w:p>
    <w:p w:rsidR="00D42F8A" w:rsidRPr="000D5DB9" w:rsidRDefault="00D42F8A" w:rsidP="0080711D">
      <w:pPr>
        <w:pStyle w:val="Heading4"/>
        <w:rPr>
          <w:rFonts w:eastAsia="Times New Roman"/>
        </w:rPr>
      </w:pPr>
    </w:p>
    <w:p w:rsidR="00D42F8A" w:rsidRPr="000D5DB9" w:rsidRDefault="00D42F8A" w:rsidP="0080711D">
      <w:pPr>
        <w:pStyle w:val="Heading4"/>
        <w:rPr>
          <w:rFonts w:eastAsia="Times New Roman"/>
        </w:rPr>
      </w:pPr>
      <w:bookmarkStart w:id="75" w:name="_Toc446859371"/>
      <w:r w:rsidRPr="000D5DB9">
        <w:rPr>
          <w:rFonts w:eastAsia="Times New Roman"/>
        </w:rPr>
        <w:t>Anexa 8. Indicatorii de mediu</w:t>
      </w:r>
      <w:bookmarkEnd w:id="75"/>
    </w:p>
    <w:p w:rsidR="00D42F8A" w:rsidRPr="000D5DB9" w:rsidRDefault="00D42F8A" w:rsidP="0080711D">
      <w:pPr>
        <w:pStyle w:val="Heading4"/>
        <w:rPr>
          <w:rFonts w:eastAsia="Times New Roman"/>
        </w:rPr>
      </w:pPr>
    </w:p>
    <w:p w:rsidR="00D42F8A" w:rsidRPr="000D5DB9" w:rsidRDefault="00D42F8A" w:rsidP="00BA0A7E">
      <w:pPr>
        <w:pStyle w:val="Heading4"/>
        <w:jc w:val="both"/>
        <w:rPr>
          <w:rFonts w:eastAsia="Times New Roman"/>
        </w:rPr>
      </w:pPr>
      <w:bookmarkStart w:id="76" w:name="_Toc446859372"/>
      <w:r w:rsidRPr="000D5DB9">
        <w:rPr>
          <w:rFonts w:eastAsia="Times New Roman"/>
        </w:rPr>
        <w:t>Anexa 9. Lista aglomerărilor care necesită conformare conform Directivei 91/271/CEE privind epurarea apelor uzate orăşeneşti şi a localităţilor care necesită conformare conform cu prevederile Directivei 98/83/CE privind calitatea apei destinate consumului uman</w:t>
      </w:r>
      <w:r w:rsidR="00B3233B">
        <w:rPr>
          <w:rFonts w:eastAsia="Times New Roman"/>
        </w:rPr>
        <w:t xml:space="preserve"> (se va actualiza </w:t>
      </w:r>
      <w:r w:rsidR="00BF0574">
        <w:rPr>
          <w:rFonts w:eastAsia="Times New Roman"/>
        </w:rPr>
        <w:t>periodic</w:t>
      </w:r>
      <w:r w:rsidR="00B3233B">
        <w:rPr>
          <w:rFonts w:eastAsia="Times New Roman"/>
        </w:rPr>
        <w:t xml:space="preserve"> pe pagina de internet a Ministerului Fondurilor Europene)</w:t>
      </w:r>
      <w:bookmarkEnd w:id="76"/>
    </w:p>
    <w:p w:rsidR="00D42F8A" w:rsidRPr="000D5DB9" w:rsidRDefault="00D42F8A" w:rsidP="0080711D">
      <w:pPr>
        <w:pStyle w:val="Heading4"/>
        <w:rPr>
          <w:rFonts w:eastAsia="Times New Roman"/>
          <w:i/>
        </w:rPr>
      </w:pPr>
    </w:p>
    <w:p w:rsidR="00D42F8A" w:rsidRPr="000D5DB9" w:rsidRDefault="00D42F8A" w:rsidP="001F71A7">
      <w:pPr>
        <w:spacing w:after="0" w:line="240" w:lineRule="auto"/>
        <w:rPr>
          <w:rFonts w:ascii="Times New Roman" w:hAnsi="Times New Roman"/>
          <w:sz w:val="24"/>
        </w:rPr>
      </w:pPr>
    </w:p>
    <w:sectPr w:rsidR="00D42F8A" w:rsidRPr="000D5DB9" w:rsidSect="008B7970">
      <w:headerReference w:type="default" r:id="rId16"/>
      <w:footerReference w:type="default" r:id="rId17"/>
      <w:pgSz w:w="11906" w:h="16838" w:code="9"/>
      <w:pgMar w:top="992" w:right="851" w:bottom="992" w:left="992" w:header="709" w:footer="578" w:gutter="0"/>
      <w:pgNumType w:start="0" w:chapStyle="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4029" w:rsidRDefault="007C4029" w:rsidP="00E332F2">
      <w:pPr>
        <w:spacing w:after="0" w:line="240" w:lineRule="auto"/>
      </w:pPr>
      <w:r>
        <w:separator/>
      </w:r>
    </w:p>
  </w:endnote>
  <w:endnote w:type="continuationSeparator" w:id="0">
    <w:p w:rsidR="007C4029" w:rsidRDefault="007C4029" w:rsidP="00E332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New Roman Bold">
    <w:panose1 w:val="020208030705050203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EUAlbertina">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New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0260921"/>
      <w:docPartObj>
        <w:docPartGallery w:val="Page Numbers (Bottom of Page)"/>
        <w:docPartUnique/>
      </w:docPartObj>
    </w:sdtPr>
    <w:sdtEndPr>
      <w:rPr>
        <w:noProof/>
      </w:rPr>
    </w:sdtEndPr>
    <w:sdtContent>
      <w:p w:rsidR="00000D9F" w:rsidRDefault="00000D9F">
        <w:pPr>
          <w:pStyle w:val="Footer"/>
          <w:jc w:val="right"/>
        </w:pPr>
        <w:r w:rsidRPr="00D430C9">
          <w:rPr>
            <w:rFonts w:ascii="Times New Roman" w:hAnsi="Times New Roman" w:cs="Times New Roman"/>
          </w:rPr>
          <w:fldChar w:fldCharType="begin"/>
        </w:r>
        <w:r w:rsidRPr="00D430C9">
          <w:rPr>
            <w:rFonts w:ascii="Times New Roman" w:hAnsi="Times New Roman" w:cs="Times New Roman"/>
          </w:rPr>
          <w:instrText xml:space="preserve"> PAGE   \* MERGEFORMAT </w:instrText>
        </w:r>
        <w:r w:rsidRPr="00D430C9">
          <w:rPr>
            <w:rFonts w:ascii="Times New Roman" w:hAnsi="Times New Roman" w:cs="Times New Roman"/>
          </w:rPr>
          <w:fldChar w:fldCharType="separate"/>
        </w:r>
        <w:r w:rsidR="00B81CF6">
          <w:rPr>
            <w:rFonts w:ascii="Times New Roman" w:hAnsi="Times New Roman" w:cs="Times New Roman"/>
            <w:noProof/>
          </w:rPr>
          <w:t>38</w:t>
        </w:r>
        <w:r w:rsidRPr="00D430C9">
          <w:rPr>
            <w:rFonts w:ascii="Times New Roman" w:hAnsi="Times New Roman" w:cs="Times New Roman"/>
            <w:noProof/>
          </w:rPr>
          <w:fldChar w:fldCharType="end"/>
        </w:r>
      </w:p>
    </w:sdtContent>
  </w:sdt>
  <w:p w:rsidR="00000D9F" w:rsidRDefault="00000D9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4029" w:rsidRDefault="007C4029" w:rsidP="00E332F2">
      <w:pPr>
        <w:spacing w:after="0" w:line="240" w:lineRule="auto"/>
      </w:pPr>
      <w:r>
        <w:separator/>
      </w:r>
    </w:p>
  </w:footnote>
  <w:footnote w:type="continuationSeparator" w:id="0">
    <w:p w:rsidR="007C4029" w:rsidRDefault="007C4029" w:rsidP="00E332F2">
      <w:pPr>
        <w:spacing w:after="0" w:line="240" w:lineRule="auto"/>
      </w:pPr>
      <w:r>
        <w:continuationSeparator/>
      </w:r>
    </w:p>
  </w:footnote>
  <w:footnote w:id="1">
    <w:p w:rsidR="00000D9F" w:rsidRPr="00BB1FBC" w:rsidRDefault="00000D9F" w:rsidP="00001A75">
      <w:pPr>
        <w:pStyle w:val="FootnoteText"/>
        <w:jc w:val="both"/>
        <w:rPr>
          <w:rFonts w:ascii="Times New Roman" w:hAnsi="Times New Roman" w:cs="Times New Roman"/>
        </w:rPr>
      </w:pPr>
      <w:r w:rsidRPr="00BB1FBC">
        <w:rPr>
          <w:rStyle w:val="FootnoteReference"/>
          <w:rFonts w:ascii="Times New Roman" w:hAnsi="Times New Roman" w:cs="Times New Roman"/>
        </w:rPr>
        <w:footnoteRef/>
      </w:r>
      <w:r w:rsidRPr="00BB1FBC">
        <w:rPr>
          <w:rFonts w:ascii="Times New Roman" w:hAnsi="Times New Roman" w:cs="Times New Roman"/>
        </w:rPr>
        <w:t xml:space="preserve"> La momentul semnării contractului de finanțare se vor depune HCL-uri privind disponibilitatea terenurilor, iar la 6 luni după semnarea contractului de finanțare se va prezenta Hotărârea de Guvern </w:t>
      </w:r>
      <w:r w:rsidRPr="002A32B8">
        <w:rPr>
          <w:rFonts w:ascii="Times New Roman" w:hAnsi="Times New Roman" w:cs="Times New Roman"/>
        </w:rPr>
        <w:t>privind apartenența imobilelor aferente proiectului la proprietatea publică și extras Carte Funciară</w:t>
      </w:r>
    </w:p>
  </w:footnote>
  <w:footnote w:id="2">
    <w:p w:rsidR="00000D9F" w:rsidRDefault="00000D9F">
      <w:pPr>
        <w:pStyle w:val="FootnoteText"/>
      </w:pPr>
      <w:r w:rsidRPr="008B6E5A">
        <w:rPr>
          <w:rStyle w:val="FootnoteReference"/>
          <w:rFonts w:ascii="Times New Roman" w:hAnsi="Times New Roman" w:cs="Times New Roman"/>
        </w:rPr>
        <w:footnoteRef/>
      </w:r>
      <w:r w:rsidRPr="008B6E5A">
        <w:rPr>
          <w:rFonts w:ascii="Times New Roman" w:hAnsi="Times New Roman" w:cs="Times New Roman"/>
          <w:i/>
          <w:sz w:val="18"/>
          <w:szCs w:val="18"/>
        </w:rPr>
        <w:t>Politicile europene/temele orizontale reprezintă priorităţi/politici acceptate de toate Statele Membre ale Uniunii Europene şi trebuie să se reflecte în toate iniţiativele comunitare. Acestea includ: promovarea egalităţii de şanse şi politica nediscriminatorie; dezvoltarea durabilă, protecţia şi îmbunătăţirea mediului înconjurător; tehnologia informaţiei; achiziţiile publice.</w:t>
      </w:r>
    </w:p>
  </w:footnote>
  <w:footnote w:id="3">
    <w:p w:rsidR="00000D9F" w:rsidRDefault="00000D9F" w:rsidP="003C6C68">
      <w:pPr>
        <w:pStyle w:val="FootnoteText"/>
      </w:pPr>
      <w:r w:rsidRPr="008B6E5A">
        <w:rPr>
          <w:rStyle w:val="FootnoteReference"/>
          <w:rFonts w:ascii="Times New Roman" w:hAnsi="Times New Roman" w:cs="Times New Roman"/>
        </w:rPr>
        <w:footnoteRef/>
      </w:r>
      <w:r w:rsidRPr="008B6E5A">
        <w:rPr>
          <w:rFonts w:ascii="Times New Roman" w:hAnsi="Times New Roman" w:cs="Times New Roman"/>
          <w:i/>
          <w:sz w:val="18"/>
          <w:szCs w:val="18"/>
        </w:rPr>
        <w:t>Politicile europene/temele orizontale reprezintă priorităţi/politici acceptate de toate Statele Membre ale Uniunii Europene şi trebuie să se reflecte în toate iniţiativele comunitare. Acestea includ: promovarea egalităţii de şanse şi politica nediscriminatorie; dezvoltarea durabilă, protecţia şi îmbunătăţirea mediului înconjurător; tehnologia informaţiei; achiziţiile publice.</w:t>
      </w:r>
    </w:p>
  </w:footnote>
  <w:footnote w:id="4">
    <w:p w:rsidR="00000D9F" w:rsidRPr="00BB1FBC" w:rsidRDefault="00000D9F" w:rsidP="00CF05CE">
      <w:pPr>
        <w:pStyle w:val="FootnoteText"/>
        <w:jc w:val="both"/>
        <w:rPr>
          <w:rFonts w:ascii="Times New Roman" w:hAnsi="Times New Roman" w:cs="Times New Roman"/>
        </w:rPr>
      </w:pPr>
      <w:r w:rsidRPr="00BB1FBC">
        <w:rPr>
          <w:rStyle w:val="FootnoteReference"/>
          <w:rFonts w:ascii="Times New Roman" w:hAnsi="Times New Roman" w:cs="Times New Roman"/>
        </w:rPr>
        <w:footnoteRef/>
      </w:r>
      <w:r w:rsidRPr="00BB1FBC">
        <w:rPr>
          <w:rFonts w:ascii="Times New Roman" w:hAnsi="Times New Roman" w:cs="Times New Roman"/>
        </w:rPr>
        <w:t xml:space="preserve"> La momentul semnării contractului de finanțare se vor depune HCL-uri privind disponibilitatea terenurilor, iar la 6 luni după semnarea contractului de finanțare se va prezenta Hotărârea de Guvern </w:t>
      </w:r>
      <w:r w:rsidRPr="002A32B8">
        <w:rPr>
          <w:rFonts w:ascii="Times New Roman" w:hAnsi="Times New Roman" w:cs="Times New Roman"/>
        </w:rPr>
        <w:t>privind apartenența imobilelor aferente proiectului la proprietatea publică și extras Carte Funciară</w:t>
      </w:r>
    </w:p>
  </w:footnote>
  <w:footnote w:id="5">
    <w:p w:rsidR="00000D9F" w:rsidRDefault="00000D9F" w:rsidP="00345482">
      <w:pPr>
        <w:pStyle w:val="FootnoteText"/>
      </w:pPr>
      <w:r w:rsidRPr="008B6E5A">
        <w:rPr>
          <w:rStyle w:val="FootnoteReference"/>
          <w:rFonts w:ascii="Times New Roman" w:hAnsi="Times New Roman" w:cs="Times New Roman"/>
        </w:rPr>
        <w:footnoteRef/>
      </w:r>
      <w:r w:rsidRPr="008B6E5A">
        <w:rPr>
          <w:rFonts w:ascii="Times New Roman" w:hAnsi="Times New Roman" w:cs="Times New Roman"/>
          <w:i/>
          <w:sz w:val="18"/>
          <w:szCs w:val="18"/>
        </w:rPr>
        <w:t>Politicile europene/temele orizontale reprezintă priorităţi/politici acceptate de toate Statele Membre ale Uniunii Europene şi trebuie să se reflecte în toate iniţiativele comunitare. Acestea includ: promovarea egalităţii de şanse şi politica nediscriminatorie; dezvoltarea durabilă, protecţia şi îmbunătăţirea mediului înconjurător; tehnologia informaţiei; achiziţiile publice.</w:t>
      </w:r>
    </w:p>
  </w:footnote>
  <w:footnote w:id="6">
    <w:p w:rsidR="00000D9F" w:rsidRPr="00A57DD6" w:rsidRDefault="00000D9F" w:rsidP="00A515EE">
      <w:pPr>
        <w:pStyle w:val="FootnoteText"/>
        <w:jc w:val="both"/>
        <w:rPr>
          <w:rFonts w:ascii="Times New Roman" w:hAnsi="Times New Roman" w:cs="Times New Roman"/>
        </w:rPr>
      </w:pPr>
      <w:r w:rsidRPr="00A57DD6">
        <w:rPr>
          <w:rStyle w:val="FootnoteReference"/>
          <w:rFonts w:ascii="Times New Roman" w:hAnsi="Times New Roman" w:cs="Times New Roman"/>
        </w:rPr>
        <w:footnoteRef/>
      </w:r>
      <w:r w:rsidRPr="00A57DD6">
        <w:rPr>
          <w:rFonts w:ascii="Times New Roman" w:hAnsi="Times New Roman" w:cs="Times New Roman"/>
        </w:rPr>
        <w:t xml:space="preserve"> Master Planul va fi actualizat ținând cont de nevoia de a respecta cerințele de conformare deplină cu directivele europene relevante în domeniu și va lua în calcul evoluția situației social-economice de la nivel regional și suportabilitatea investiției pentru populație, precum şi capacitatea locală de implementare.</w:t>
      </w:r>
    </w:p>
  </w:footnote>
  <w:footnote w:id="7">
    <w:p w:rsidR="00000D9F" w:rsidRPr="003F12AD" w:rsidRDefault="00000D9F" w:rsidP="00236C2E">
      <w:pPr>
        <w:pStyle w:val="FootnoteText"/>
        <w:jc w:val="both"/>
      </w:pPr>
      <w:r w:rsidRPr="00D10D34">
        <w:rPr>
          <w:rStyle w:val="FootnoteReference"/>
        </w:rPr>
        <w:footnoteRef/>
      </w:r>
      <w:r w:rsidRPr="00D10D34">
        <w:t xml:space="preserve"> </w:t>
      </w:r>
      <w:r w:rsidRPr="00D10D34">
        <w:rPr>
          <w:rFonts w:ascii="Times New Roman" w:hAnsi="Times New Roman" w:cs="Times New Roman"/>
        </w:rPr>
        <w:t>Pentru cazuri excepționale, cu justificări solide se acceptă la finanțare și aglomerări/clustere care deservesc mai puțin de 2000 l.e, dacă acestea sunt motivate din punct de vedere a afectării calității emisarului/sursei sau a eficienței investiției în sistem regional.</w:t>
      </w:r>
    </w:p>
    <w:p w:rsidR="00000D9F" w:rsidRDefault="00000D9F">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0D9F" w:rsidRPr="00727314" w:rsidRDefault="00000D9F" w:rsidP="00693460">
    <w:pPr>
      <w:pStyle w:val="Header"/>
      <w:spacing w:after="240"/>
      <w:rPr>
        <w:rFonts w:ascii="Times New Roman" w:hAnsi="Times New Roman" w:cs="Times New Roman"/>
        <w:sz w:val="16"/>
        <w:szCs w:val="16"/>
      </w:rPr>
    </w:pPr>
    <w:r w:rsidRPr="00727314">
      <w:rPr>
        <w:rFonts w:ascii="Times New Roman" w:hAnsi="Times New Roman" w:cs="Times New Roman"/>
        <w:sz w:val="16"/>
        <w:szCs w:val="16"/>
      </w:rPr>
      <w:t xml:space="preserve">POIM 2014-2020                                                                       </w:t>
    </w:r>
    <w:r>
      <w:rPr>
        <w:rFonts w:ascii="Times New Roman" w:hAnsi="Times New Roman" w:cs="Times New Roman"/>
        <w:sz w:val="16"/>
        <w:szCs w:val="16"/>
      </w:rPr>
      <w:t xml:space="preserve">       </w:t>
    </w:r>
    <w:r w:rsidRPr="00727314">
      <w:rPr>
        <w:rFonts w:ascii="Times New Roman" w:hAnsi="Times New Roman" w:cs="Times New Roman"/>
        <w:sz w:val="16"/>
        <w:szCs w:val="16"/>
      </w:rPr>
      <w:t xml:space="preserve">                                                                                               Ghidul Solicitantului_OS 3.2.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86B83"/>
    <w:multiLevelType w:val="hybridMultilevel"/>
    <w:tmpl w:val="B43E667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5B2A40"/>
    <w:multiLevelType w:val="hybridMultilevel"/>
    <w:tmpl w:val="16309E40"/>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BA410A"/>
    <w:multiLevelType w:val="hybridMultilevel"/>
    <w:tmpl w:val="A3ACA542"/>
    <w:lvl w:ilvl="0" w:tplc="35847664">
      <w:numFmt w:val="bullet"/>
      <w:lvlText w:val="-"/>
      <w:lvlJc w:val="left"/>
      <w:pPr>
        <w:ind w:left="1004" w:hanging="360"/>
      </w:pPr>
      <w:rPr>
        <w:rFonts w:ascii="Times New Roman" w:eastAsia="Times New Roman" w:hAnsi="Times New Roman" w:hint="default"/>
      </w:rPr>
    </w:lvl>
    <w:lvl w:ilvl="1" w:tplc="04180003">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3">
    <w:nsid w:val="0AF506FE"/>
    <w:multiLevelType w:val="hybridMultilevel"/>
    <w:tmpl w:val="FCCA97B8"/>
    <w:lvl w:ilvl="0" w:tplc="F0440F4E">
      <w:start w:val="1"/>
      <w:numFmt w:val="bullet"/>
      <w:lvlText w:val=""/>
      <w:lvlJc w:val="left"/>
      <w:pPr>
        <w:ind w:left="360" w:hanging="360"/>
      </w:pPr>
      <w:rPr>
        <w:rFonts w:ascii="Symbol" w:hAnsi="Symbol" w:hint="default"/>
        <w:color w:val="FF000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AFA434A"/>
    <w:multiLevelType w:val="hybridMultilevel"/>
    <w:tmpl w:val="649E70DE"/>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EB735F2"/>
    <w:multiLevelType w:val="hybridMultilevel"/>
    <w:tmpl w:val="A48C1348"/>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0E67421"/>
    <w:multiLevelType w:val="hybridMultilevel"/>
    <w:tmpl w:val="831421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3512E3B"/>
    <w:multiLevelType w:val="hybridMultilevel"/>
    <w:tmpl w:val="2D78BE60"/>
    <w:lvl w:ilvl="0" w:tplc="18ACFADE">
      <w:start w:val="1"/>
      <w:numFmt w:val="lowerLetter"/>
      <w:lvlText w:val="%1)"/>
      <w:lvlJc w:val="left"/>
      <w:pPr>
        <w:ind w:left="720" w:hanging="360"/>
      </w:pPr>
      <w:rPr>
        <w:rFonts w:hint="default"/>
        <w:i w:val="0"/>
        <w:strike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51B7312"/>
    <w:multiLevelType w:val="hybridMultilevel"/>
    <w:tmpl w:val="6BDA1B12"/>
    <w:lvl w:ilvl="0" w:tplc="F9363242">
      <w:start w:val="1"/>
      <w:numFmt w:val="lowerLetter"/>
      <w:lvlText w:val="%1."/>
      <w:lvlJc w:val="left"/>
      <w:pPr>
        <w:ind w:left="1069" w:hanging="360"/>
      </w:pPr>
      <w:rPr>
        <w:rFonts w:hint="default"/>
      </w:rPr>
    </w:lvl>
    <w:lvl w:ilvl="1" w:tplc="04180019">
      <w:start w:val="1"/>
      <w:numFmt w:val="lowerLetter"/>
      <w:lvlText w:val="%2."/>
      <w:lvlJc w:val="left"/>
      <w:pPr>
        <w:ind w:left="1789" w:hanging="360"/>
      </w:pPr>
    </w:lvl>
    <w:lvl w:ilvl="2" w:tplc="0418001B" w:tentative="1">
      <w:start w:val="1"/>
      <w:numFmt w:val="lowerRoman"/>
      <w:lvlText w:val="%3."/>
      <w:lvlJc w:val="right"/>
      <w:pPr>
        <w:ind w:left="2509" w:hanging="180"/>
      </w:pPr>
    </w:lvl>
    <w:lvl w:ilvl="3" w:tplc="0418000F" w:tentative="1">
      <w:start w:val="1"/>
      <w:numFmt w:val="decimal"/>
      <w:lvlText w:val="%4."/>
      <w:lvlJc w:val="left"/>
      <w:pPr>
        <w:ind w:left="3229" w:hanging="360"/>
      </w:pPr>
    </w:lvl>
    <w:lvl w:ilvl="4" w:tplc="04180019" w:tentative="1">
      <w:start w:val="1"/>
      <w:numFmt w:val="lowerLetter"/>
      <w:lvlText w:val="%5."/>
      <w:lvlJc w:val="left"/>
      <w:pPr>
        <w:ind w:left="3949" w:hanging="360"/>
      </w:pPr>
    </w:lvl>
    <w:lvl w:ilvl="5" w:tplc="0418001B" w:tentative="1">
      <w:start w:val="1"/>
      <w:numFmt w:val="lowerRoman"/>
      <w:lvlText w:val="%6."/>
      <w:lvlJc w:val="right"/>
      <w:pPr>
        <w:ind w:left="4669" w:hanging="180"/>
      </w:pPr>
    </w:lvl>
    <w:lvl w:ilvl="6" w:tplc="0418000F" w:tentative="1">
      <w:start w:val="1"/>
      <w:numFmt w:val="decimal"/>
      <w:lvlText w:val="%7."/>
      <w:lvlJc w:val="left"/>
      <w:pPr>
        <w:ind w:left="5389" w:hanging="360"/>
      </w:pPr>
    </w:lvl>
    <w:lvl w:ilvl="7" w:tplc="04180019" w:tentative="1">
      <w:start w:val="1"/>
      <w:numFmt w:val="lowerLetter"/>
      <w:lvlText w:val="%8."/>
      <w:lvlJc w:val="left"/>
      <w:pPr>
        <w:ind w:left="6109" w:hanging="360"/>
      </w:pPr>
    </w:lvl>
    <w:lvl w:ilvl="8" w:tplc="0418001B" w:tentative="1">
      <w:start w:val="1"/>
      <w:numFmt w:val="lowerRoman"/>
      <w:lvlText w:val="%9."/>
      <w:lvlJc w:val="right"/>
      <w:pPr>
        <w:ind w:left="6829" w:hanging="180"/>
      </w:pPr>
    </w:lvl>
  </w:abstractNum>
  <w:abstractNum w:abstractNumId="9">
    <w:nsid w:val="15620ECA"/>
    <w:multiLevelType w:val="hybridMultilevel"/>
    <w:tmpl w:val="3DFA1046"/>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60E3EEA"/>
    <w:multiLevelType w:val="hybridMultilevel"/>
    <w:tmpl w:val="D1343ECA"/>
    <w:lvl w:ilvl="0" w:tplc="04090005">
      <w:start w:val="1"/>
      <w:numFmt w:val="bullet"/>
      <w:lvlText w:val=""/>
      <w:lvlJc w:val="left"/>
      <w:pPr>
        <w:tabs>
          <w:tab w:val="num" w:pos="504"/>
        </w:tabs>
        <w:ind w:left="504" w:hanging="504"/>
      </w:pPr>
      <w:rPr>
        <w:rFonts w:ascii="Wingdings" w:hAnsi="Wingdings" w:hint="default"/>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11">
    <w:nsid w:val="161A1C36"/>
    <w:multiLevelType w:val="hybridMultilevel"/>
    <w:tmpl w:val="12D848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18204490"/>
    <w:multiLevelType w:val="hybridMultilevel"/>
    <w:tmpl w:val="396E9564"/>
    <w:lvl w:ilvl="0" w:tplc="04090005">
      <w:start w:val="1"/>
      <w:numFmt w:val="bullet"/>
      <w:lvlText w:val=""/>
      <w:lvlJc w:val="left"/>
      <w:pPr>
        <w:ind w:left="1856" w:hanging="360"/>
      </w:pPr>
      <w:rPr>
        <w:rFonts w:ascii="Wingdings" w:hAnsi="Wingdings" w:hint="default"/>
      </w:rPr>
    </w:lvl>
    <w:lvl w:ilvl="1" w:tplc="04180003" w:tentative="1">
      <w:start w:val="1"/>
      <w:numFmt w:val="bullet"/>
      <w:lvlText w:val="o"/>
      <w:lvlJc w:val="left"/>
      <w:pPr>
        <w:ind w:left="2576" w:hanging="360"/>
      </w:pPr>
      <w:rPr>
        <w:rFonts w:ascii="Courier New" w:hAnsi="Courier New" w:cs="Courier New" w:hint="default"/>
      </w:rPr>
    </w:lvl>
    <w:lvl w:ilvl="2" w:tplc="04180005" w:tentative="1">
      <w:start w:val="1"/>
      <w:numFmt w:val="bullet"/>
      <w:lvlText w:val=""/>
      <w:lvlJc w:val="left"/>
      <w:pPr>
        <w:ind w:left="3296" w:hanging="360"/>
      </w:pPr>
      <w:rPr>
        <w:rFonts w:ascii="Wingdings" w:hAnsi="Wingdings" w:hint="default"/>
      </w:rPr>
    </w:lvl>
    <w:lvl w:ilvl="3" w:tplc="04180001" w:tentative="1">
      <w:start w:val="1"/>
      <w:numFmt w:val="bullet"/>
      <w:lvlText w:val=""/>
      <w:lvlJc w:val="left"/>
      <w:pPr>
        <w:ind w:left="4016" w:hanging="360"/>
      </w:pPr>
      <w:rPr>
        <w:rFonts w:ascii="Symbol" w:hAnsi="Symbol" w:hint="default"/>
      </w:rPr>
    </w:lvl>
    <w:lvl w:ilvl="4" w:tplc="04180003" w:tentative="1">
      <w:start w:val="1"/>
      <w:numFmt w:val="bullet"/>
      <w:lvlText w:val="o"/>
      <w:lvlJc w:val="left"/>
      <w:pPr>
        <w:ind w:left="4736" w:hanging="360"/>
      </w:pPr>
      <w:rPr>
        <w:rFonts w:ascii="Courier New" w:hAnsi="Courier New" w:cs="Courier New" w:hint="default"/>
      </w:rPr>
    </w:lvl>
    <w:lvl w:ilvl="5" w:tplc="04180005" w:tentative="1">
      <w:start w:val="1"/>
      <w:numFmt w:val="bullet"/>
      <w:lvlText w:val=""/>
      <w:lvlJc w:val="left"/>
      <w:pPr>
        <w:ind w:left="5456" w:hanging="360"/>
      </w:pPr>
      <w:rPr>
        <w:rFonts w:ascii="Wingdings" w:hAnsi="Wingdings" w:hint="default"/>
      </w:rPr>
    </w:lvl>
    <w:lvl w:ilvl="6" w:tplc="04180001" w:tentative="1">
      <w:start w:val="1"/>
      <w:numFmt w:val="bullet"/>
      <w:lvlText w:val=""/>
      <w:lvlJc w:val="left"/>
      <w:pPr>
        <w:ind w:left="6176" w:hanging="360"/>
      </w:pPr>
      <w:rPr>
        <w:rFonts w:ascii="Symbol" w:hAnsi="Symbol" w:hint="default"/>
      </w:rPr>
    </w:lvl>
    <w:lvl w:ilvl="7" w:tplc="04180003" w:tentative="1">
      <w:start w:val="1"/>
      <w:numFmt w:val="bullet"/>
      <w:lvlText w:val="o"/>
      <w:lvlJc w:val="left"/>
      <w:pPr>
        <w:ind w:left="6896" w:hanging="360"/>
      </w:pPr>
      <w:rPr>
        <w:rFonts w:ascii="Courier New" w:hAnsi="Courier New" w:cs="Courier New" w:hint="default"/>
      </w:rPr>
    </w:lvl>
    <w:lvl w:ilvl="8" w:tplc="04180005" w:tentative="1">
      <w:start w:val="1"/>
      <w:numFmt w:val="bullet"/>
      <w:lvlText w:val=""/>
      <w:lvlJc w:val="left"/>
      <w:pPr>
        <w:ind w:left="7616" w:hanging="360"/>
      </w:pPr>
      <w:rPr>
        <w:rFonts w:ascii="Wingdings" w:hAnsi="Wingdings" w:hint="default"/>
      </w:rPr>
    </w:lvl>
  </w:abstractNum>
  <w:abstractNum w:abstractNumId="13">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AC65107"/>
    <w:multiLevelType w:val="hybridMultilevel"/>
    <w:tmpl w:val="A8880946"/>
    <w:lvl w:ilvl="0" w:tplc="F0440F4E">
      <w:start w:val="1"/>
      <w:numFmt w:val="bullet"/>
      <w:lvlText w:val=""/>
      <w:lvlJc w:val="left"/>
      <w:pPr>
        <w:ind w:left="720" w:hanging="360"/>
      </w:pPr>
      <w:rPr>
        <w:rFonts w:ascii="Symbol" w:hAnsi="Symbol" w:hint="default"/>
        <w:color w:val="FF000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1B437FD2"/>
    <w:multiLevelType w:val="hybridMultilevel"/>
    <w:tmpl w:val="229E8D5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CD249D4"/>
    <w:multiLevelType w:val="hybridMultilevel"/>
    <w:tmpl w:val="3AECE186"/>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22012E07"/>
    <w:multiLevelType w:val="hybridMultilevel"/>
    <w:tmpl w:val="2202F3CE"/>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22C100E6"/>
    <w:multiLevelType w:val="hybridMultilevel"/>
    <w:tmpl w:val="9092CDAC"/>
    <w:lvl w:ilvl="0" w:tplc="F1A4DBBE">
      <w:start w:val="1"/>
      <w:numFmt w:val="bullet"/>
      <w:lvlText w:val=""/>
      <w:lvlJc w:val="left"/>
      <w:pPr>
        <w:ind w:left="1080" w:hanging="360"/>
      </w:pPr>
      <w:rPr>
        <w:rFonts w:ascii="Wingdings" w:hAnsi="Wingdings" w:hint="default"/>
        <w:color w:val="auto"/>
      </w:rPr>
    </w:lvl>
    <w:lvl w:ilvl="1" w:tplc="04180003">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9">
    <w:nsid w:val="26EF5757"/>
    <w:multiLevelType w:val="hybridMultilevel"/>
    <w:tmpl w:val="7BF25904"/>
    <w:lvl w:ilvl="0" w:tplc="0409000B">
      <w:start w:val="1"/>
      <w:numFmt w:val="bullet"/>
      <w:lvlText w:val=""/>
      <w:lvlJc w:val="left"/>
      <w:pPr>
        <w:ind w:left="783" w:hanging="360"/>
      </w:pPr>
      <w:rPr>
        <w:rFonts w:ascii="Wingdings" w:hAnsi="Wingdings" w:hint="default"/>
      </w:rPr>
    </w:lvl>
    <w:lvl w:ilvl="1" w:tplc="04180003" w:tentative="1">
      <w:start w:val="1"/>
      <w:numFmt w:val="bullet"/>
      <w:lvlText w:val="o"/>
      <w:lvlJc w:val="left"/>
      <w:pPr>
        <w:ind w:left="1503" w:hanging="360"/>
      </w:pPr>
      <w:rPr>
        <w:rFonts w:ascii="Courier New" w:hAnsi="Courier New" w:cs="Courier New" w:hint="default"/>
      </w:rPr>
    </w:lvl>
    <w:lvl w:ilvl="2" w:tplc="04180005" w:tentative="1">
      <w:start w:val="1"/>
      <w:numFmt w:val="bullet"/>
      <w:lvlText w:val=""/>
      <w:lvlJc w:val="left"/>
      <w:pPr>
        <w:ind w:left="2223" w:hanging="360"/>
      </w:pPr>
      <w:rPr>
        <w:rFonts w:ascii="Wingdings" w:hAnsi="Wingdings" w:hint="default"/>
      </w:rPr>
    </w:lvl>
    <w:lvl w:ilvl="3" w:tplc="04180001" w:tentative="1">
      <w:start w:val="1"/>
      <w:numFmt w:val="bullet"/>
      <w:lvlText w:val=""/>
      <w:lvlJc w:val="left"/>
      <w:pPr>
        <w:ind w:left="2943" w:hanging="360"/>
      </w:pPr>
      <w:rPr>
        <w:rFonts w:ascii="Symbol" w:hAnsi="Symbol" w:hint="default"/>
      </w:rPr>
    </w:lvl>
    <w:lvl w:ilvl="4" w:tplc="04180003" w:tentative="1">
      <w:start w:val="1"/>
      <w:numFmt w:val="bullet"/>
      <w:lvlText w:val="o"/>
      <w:lvlJc w:val="left"/>
      <w:pPr>
        <w:ind w:left="3663" w:hanging="360"/>
      </w:pPr>
      <w:rPr>
        <w:rFonts w:ascii="Courier New" w:hAnsi="Courier New" w:cs="Courier New" w:hint="default"/>
      </w:rPr>
    </w:lvl>
    <w:lvl w:ilvl="5" w:tplc="04180005" w:tentative="1">
      <w:start w:val="1"/>
      <w:numFmt w:val="bullet"/>
      <w:lvlText w:val=""/>
      <w:lvlJc w:val="left"/>
      <w:pPr>
        <w:ind w:left="4383" w:hanging="360"/>
      </w:pPr>
      <w:rPr>
        <w:rFonts w:ascii="Wingdings" w:hAnsi="Wingdings" w:hint="default"/>
      </w:rPr>
    </w:lvl>
    <w:lvl w:ilvl="6" w:tplc="04180001" w:tentative="1">
      <w:start w:val="1"/>
      <w:numFmt w:val="bullet"/>
      <w:lvlText w:val=""/>
      <w:lvlJc w:val="left"/>
      <w:pPr>
        <w:ind w:left="5103" w:hanging="360"/>
      </w:pPr>
      <w:rPr>
        <w:rFonts w:ascii="Symbol" w:hAnsi="Symbol" w:hint="default"/>
      </w:rPr>
    </w:lvl>
    <w:lvl w:ilvl="7" w:tplc="04180003" w:tentative="1">
      <w:start w:val="1"/>
      <w:numFmt w:val="bullet"/>
      <w:lvlText w:val="o"/>
      <w:lvlJc w:val="left"/>
      <w:pPr>
        <w:ind w:left="5823" w:hanging="360"/>
      </w:pPr>
      <w:rPr>
        <w:rFonts w:ascii="Courier New" w:hAnsi="Courier New" w:cs="Courier New" w:hint="default"/>
      </w:rPr>
    </w:lvl>
    <w:lvl w:ilvl="8" w:tplc="04180005" w:tentative="1">
      <w:start w:val="1"/>
      <w:numFmt w:val="bullet"/>
      <w:lvlText w:val=""/>
      <w:lvlJc w:val="left"/>
      <w:pPr>
        <w:ind w:left="6543" w:hanging="360"/>
      </w:pPr>
      <w:rPr>
        <w:rFonts w:ascii="Wingdings" w:hAnsi="Wingdings" w:hint="default"/>
      </w:rPr>
    </w:lvl>
  </w:abstractNum>
  <w:abstractNum w:abstractNumId="20">
    <w:nsid w:val="274C4CBD"/>
    <w:multiLevelType w:val="hybridMultilevel"/>
    <w:tmpl w:val="6D5E2A68"/>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2838374E"/>
    <w:multiLevelType w:val="hybridMultilevel"/>
    <w:tmpl w:val="D7BCDAE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6A60A1"/>
    <w:multiLevelType w:val="hybridMultilevel"/>
    <w:tmpl w:val="93E89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3515F00"/>
    <w:multiLevelType w:val="hybridMultilevel"/>
    <w:tmpl w:val="ABDA5DC6"/>
    <w:lvl w:ilvl="0" w:tplc="E01ABF70">
      <w:start w:val="1"/>
      <w:numFmt w:val="bullet"/>
      <w:lvlText w:val=""/>
      <w:lvlJc w:val="left"/>
      <w:pPr>
        <w:ind w:left="1800" w:hanging="360"/>
      </w:pPr>
      <w:rPr>
        <w:rFonts w:ascii="Wingdings" w:hAnsi="Wingdings" w:hint="default"/>
        <w:color w:val="auto"/>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24">
    <w:nsid w:val="349C03FA"/>
    <w:multiLevelType w:val="hybridMultilevel"/>
    <w:tmpl w:val="FF309EC6"/>
    <w:lvl w:ilvl="0" w:tplc="A9CA5D70">
      <w:start w:val="1"/>
      <w:numFmt w:val="bullet"/>
      <w:lvlText w:val=""/>
      <w:lvlJc w:val="left"/>
      <w:pPr>
        <w:ind w:left="1440" w:hanging="360"/>
      </w:pPr>
      <w:rPr>
        <w:rFonts w:ascii="Wingdings" w:hAnsi="Wingdings" w:hint="default"/>
        <w:color w:val="auto"/>
      </w:rPr>
    </w:lvl>
    <w:lvl w:ilvl="1" w:tplc="04180003" w:tentative="1">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5">
    <w:nsid w:val="37AB646F"/>
    <w:multiLevelType w:val="hybridMultilevel"/>
    <w:tmpl w:val="CA70C178"/>
    <w:lvl w:ilvl="0" w:tplc="A6300836">
      <w:start w:val="1"/>
      <w:numFmt w:val="lowerLetter"/>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nsid w:val="3AB167A2"/>
    <w:multiLevelType w:val="hybridMultilevel"/>
    <w:tmpl w:val="DC380ED4"/>
    <w:lvl w:ilvl="0" w:tplc="2110E9C8">
      <w:start w:val="1"/>
      <w:numFmt w:val="lowerLetter"/>
      <w:lvlText w:val="%1)"/>
      <w:lvlJc w:val="left"/>
      <w:pPr>
        <w:ind w:left="360" w:hanging="360"/>
      </w:pPr>
      <w:rPr>
        <w:rFonts w:hint="default"/>
        <w:i w:val="0"/>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3AC670A2"/>
    <w:multiLevelType w:val="hybridMultilevel"/>
    <w:tmpl w:val="A3D0F538"/>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3C012CCA"/>
    <w:multiLevelType w:val="hybridMultilevel"/>
    <w:tmpl w:val="E7BEE7AA"/>
    <w:lvl w:ilvl="0" w:tplc="04180015">
      <w:start w:val="1"/>
      <w:numFmt w:val="upperLetter"/>
      <w:lvlText w:val="%1."/>
      <w:lvlJc w:val="left"/>
      <w:pPr>
        <w:ind w:left="720" w:hanging="360"/>
      </w:pPr>
      <w:rPr>
        <w:rFonts w:hint="default"/>
      </w:rPr>
    </w:lvl>
    <w:lvl w:ilvl="1" w:tplc="6BF03F5C">
      <w:start w:val="1"/>
      <w:numFmt w:val="lowerLetter"/>
      <w:lvlText w:val="%2)"/>
      <w:lvlJc w:val="left"/>
      <w:pPr>
        <w:ind w:left="1440" w:hanging="360"/>
      </w:pPr>
      <w:rPr>
        <w:rFonts w:hint="default"/>
      </w:rPr>
    </w:lvl>
    <w:lvl w:ilvl="2" w:tplc="2CBEC446">
      <w:start w:val="7"/>
      <w:numFmt w:val="decimal"/>
      <w:lvlText w:val="%3."/>
      <w:lvlJc w:val="left"/>
      <w:pPr>
        <w:ind w:left="2340" w:hanging="360"/>
      </w:pPr>
      <w:rPr>
        <w:rFonts w:hint="default"/>
      </w:r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3E311171"/>
    <w:multiLevelType w:val="hybridMultilevel"/>
    <w:tmpl w:val="88081EF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40AF306F"/>
    <w:multiLevelType w:val="hybridMultilevel"/>
    <w:tmpl w:val="AA48314E"/>
    <w:lvl w:ilvl="0" w:tplc="D102EE6A">
      <w:start w:val="1"/>
      <w:numFmt w:val="lowerLetter"/>
      <w:lvlText w:val="%1)"/>
      <w:lvlJc w:val="left"/>
      <w:pPr>
        <w:ind w:left="720" w:hanging="360"/>
      </w:pPr>
      <w:rPr>
        <w:rFonts w:hint="default"/>
        <w:i w:val="0"/>
        <w:color w:val="auto"/>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nsid w:val="468F0D19"/>
    <w:multiLevelType w:val="hybridMultilevel"/>
    <w:tmpl w:val="86669B92"/>
    <w:lvl w:ilvl="0" w:tplc="895042C2">
      <w:start w:val="1"/>
      <w:numFmt w:val="bullet"/>
      <w:lvlText w:val=""/>
      <w:lvlJc w:val="left"/>
      <w:pPr>
        <w:ind w:left="644"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6F32726"/>
    <w:multiLevelType w:val="multilevel"/>
    <w:tmpl w:val="400682D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nsid w:val="47E01658"/>
    <w:multiLevelType w:val="hybridMultilevel"/>
    <w:tmpl w:val="E4B0F056"/>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4A7B276C"/>
    <w:multiLevelType w:val="hybridMultilevel"/>
    <w:tmpl w:val="3F200B4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B066053"/>
    <w:multiLevelType w:val="hybridMultilevel"/>
    <w:tmpl w:val="18F268C0"/>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4B426EC9"/>
    <w:multiLevelType w:val="hybridMultilevel"/>
    <w:tmpl w:val="A4168FBE"/>
    <w:lvl w:ilvl="0" w:tplc="04090005">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4F511B40"/>
    <w:multiLevelType w:val="hybridMultilevel"/>
    <w:tmpl w:val="1A64D6F6"/>
    <w:lvl w:ilvl="0" w:tplc="0409000B">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8">
    <w:nsid w:val="5075661D"/>
    <w:multiLevelType w:val="hybridMultilevel"/>
    <w:tmpl w:val="6122D3B2"/>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nsid w:val="535B0766"/>
    <w:multiLevelType w:val="hybridMultilevel"/>
    <w:tmpl w:val="10F4D4D6"/>
    <w:lvl w:ilvl="0" w:tplc="0409000B">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0">
    <w:nsid w:val="53C33282"/>
    <w:multiLevelType w:val="hybridMultilevel"/>
    <w:tmpl w:val="7FE4CE0E"/>
    <w:lvl w:ilvl="0" w:tplc="67AA7112">
      <w:start w:val="1"/>
      <w:numFmt w:val="bullet"/>
      <w:lvlText w:val=""/>
      <w:lvlJc w:val="left"/>
      <w:pPr>
        <w:ind w:left="720"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582252F"/>
    <w:multiLevelType w:val="hybridMultilevel"/>
    <w:tmpl w:val="86027E40"/>
    <w:lvl w:ilvl="0" w:tplc="BD0646AE">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5DD3D94"/>
    <w:multiLevelType w:val="hybridMultilevel"/>
    <w:tmpl w:val="1D883DB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79A011C"/>
    <w:multiLevelType w:val="hybridMultilevel"/>
    <w:tmpl w:val="72443A3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594214A9"/>
    <w:multiLevelType w:val="hybridMultilevel"/>
    <w:tmpl w:val="74684B94"/>
    <w:lvl w:ilvl="0" w:tplc="871A9724">
      <w:numFmt w:val="bullet"/>
      <w:lvlText w:val="-"/>
      <w:lvlJc w:val="left"/>
      <w:pPr>
        <w:ind w:left="948" w:hanging="360"/>
      </w:pPr>
      <w:rPr>
        <w:rFonts w:ascii="Times New Roman" w:eastAsiaTheme="minorEastAsia" w:hAnsi="Times New Roman" w:cs="Times New Roman" w:hint="default"/>
      </w:rPr>
    </w:lvl>
    <w:lvl w:ilvl="1" w:tplc="04180003" w:tentative="1">
      <w:start w:val="1"/>
      <w:numFmt w:val="bullet"/>
      <w:lvlText w:val="o"/>
      <w:lvlJc w:val="left"/>
      <w:pPr>
        <w:ind w:left="1668" w:hanging="360"/>
      </w:pPr>
      <w:rPr>
        <w:rFonts w:ascii="Courier New" w:hAnsi="Courier New" w:cs="Courier New" w:hint="default"/>
      </w:rPr>
    </w:lvl>
    <w:lvl w:ilvl="2" w:tplc="04180005" w:tentative="1">
      <w:start w:val="1"/>
      <w:numFmt w:val="bullet"/>
      <w:lvlText w:val=""/>
      <w:lvlJc w:val="left"/>
      <w:pPr>
        <w:ind w:left="2388" w:hanging="360"/>
      </w:pPr>
      <w:rPr>
        <w:rFonts w:ascii="Wingdings" w:hAnsi="Wingdings" w:hint="default"/>
      </w:rPr>
    </w:lvl>
    <w:lvl w:ilvl="3" w:tplc="04180001" w:tentative="1">
      <w:start w:val="1"/>
      <w:numFmt w:val="bullet"/>
      <w:lvlText w:val=""/>
      <w:lvlJc w:val="left"/>
      <w:pPr>
        <w:ind w:left="3108" w:hanging="360"/>
      </w:pPr>
      <w:rPr>
        <w:rFonts w:ascii="Symbol" w:hAnsi="Symbol" w:hint="default"/>
      </w:rPr>
    </w:lvl>
    <w:lvl w:ilvl="4" w:tplc="04180003" w:tentative="1">
      <w:start w:val="1"/>
      <w:numFmt w:val="bullet"/>
      <w:lvlText w:val="o"/>
      <w:lvlJc w:val="left"/>
      <w:pPr>
        <w:ind w:left="3828" w:hanging="360"/>
      </w:pPr>
      <w:rPr>
        <w:rFonts w:ascii="Courier New" w:hAnsi="Courier New" w:cs="Courier New" w:hint="default"/>
      </w:rPr>
    </w:lvl>
    <w:lvl w:ilvl="5" w:tplc="04180005" w:tentative="1">
      <w:start w:val="1"/>
      <w:numFmt w:val="bullet"/>
      <w:lvlText w:val=""/>
      <w:lvlJc w:val="left"/>
      <w:pPr>
        <w:ind w:left="4548" w:hanging="360"/>
      </w:pPr>
      <w:rPr>
        <w:rFonts w:ascii="Wingdings" w:hAnsi="Wingdings" w:hint="default"/>
      </w:rPr>
    </w:lvl>
    <w:lvl w:ilvl="6" w:tplc="04180001" w:tentative="1">
      <w:start w:val="1"/>
      <w:numFmt w:val="bullet"/>
      <w:lvlText w:val=""/>
      <w:lvlJc w:val="left"/>
      <w:pPr>
        <w:ind w:left="5268" w:hanging="360"/>
      </w:pPr>
      <w:rPr>
        <w:rFonts w:ascii="Symbol" w:hAnsi="Symbol" w:hint="default"/>
      </w:rPr>
    </w:lvl>
    <w:lvl w:ilvl="7" w:tplc="04180003" w:tentative="1">
      <w:start w:val="1"/>
      <w:numFmt w:val="bullet"/>
      <w:lvlText w:val="o"/>
      <w:lvlJc w:val="left"/>
      <w:pPr>
        <w:ind w:left="5988" w:hanging="360"/>
      </w:pPr>
      <w:rPr>
        <w:rFonts w:ascii="Courier New" w:hAnsi="Courier New" w:cs="Courier New" w:hint="default"/>
      </w:rPr>
    </w:lvl>
    <w:lvl w:ilvl="8" w:tplc="04180005" w:tentative="1">
      <w:start w:val="1"/>
      <w:numFmt w:val="bullet"/>
      <w:lvlText w:val=""/>
      <w:lvlJc w:val="left"/>
      <w:pPr>
        <w:ind w:left="6708" w:hanging="360"/>
      </w:pPr>
      <w:rPr>
        <w:rFonts w:ascii="Wingdings" w:hAnsi="Wingdings" w:hint="default"/>
      </w:rPr>
    </w:lvl>
  </w:abstractNum>
  <w:abstractNum w:abstractNumId="45">
    <w:nsid w:val="5A4426AA"/>
    <w:multiLevelType w:val="hybridMultilevel"/>
    <w:tmpl w:val="DBC6BD92"/>
    <w:lvl w:ilvl="0" w:tplc="430A3A2E">
      <w:start w:val="1"/>
      <w:numFmt w:val="bullet"/>
      <w:lvlText w:val=""/>
      <w:lvlJc w:val="left"/>
      <w:pPr>
        <w:ind w:left="1080" w:hanging="360"/>
      </w:pPr>
      <w:rPr>
        <w:rFonts w:ascii="Wingdings" w:hAnsi="Wingdings" w:hint="default"/>
        <w:color w:val="auto"/>
      </w:rPr>
    </w:lvl>
    <w:lvl w:ilvl="1" w:tplc="04180003">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6">
    <w:nsid w:val="5A523D69"/>
    <w:multiLevelType w:val="hybridMultilevel"/>
    <w:tmpl w:val="6CB02E02"/>
    <w:lvl w:ilvl="0" w:tplc="871A9724">
      <w:numFmt w:val="bullet"/>
      <w:lvlText w:val="-"/>
      <w:lvlJc w:val="left"/>
      <w:pPr>
        <w:ind w:left="729" w:hanging="360"/>
      </w:pPr>
      <w:rPr>
        <w:rFonts w:ascii="Times New Roman" w:eastAsiaTheme="minorEastAsia" w:hAnsi="Times New Roman" w:cs="Times New Roman" w:hint="default"/>
      </w:rPr>
    </w:lvl>
    <w:lvl w:ilvl="1" w:tplc="04090003">
      <w:start w:val="1"/>
      <w:numFmt w:val="bullet"/>
      <w:lvlText w:val="o"/>
      <w:lvlJc w:val="left"/>
      <w:pPr>
        <w:ind w:left="1449" w:hanging="360"/>
      </w:pPr>
      <w:rPr>
        <w:rFonts w:ascii="Courier New" w:hAnsi="Courier New" w:cs="Courier New" w:hint="default"/>
      </w:rPr>
    </w:lvl>
    <w:lvl w:ilvl="2" w:tplc="04090005">
      <w:start w:val="1"/>
      <w:numFmt w:val="bullet"/>
      <w:lvlText w:val=""/>
      <w:lvlJc w:val="left"/>
      <w:pPr>
        <w:ind w:left="2169" w:hanging="360"/>
      </w:pPr>
      <w:rPr>
        <w:rFonts w:ascii="Wingdings" w:hAnsi="Wingdings" w:hint="default"/>
      </w:rPr>
    </w:lvl>
    <w:lvl w:ilvl="3" w:tplc="04090001">
      <w:start w:val="1"/>
      <w:numFmt w:val="bullet"/>
      <w:lvlText w:val=""/>
      <w:lvlJc w:val="left"/>
      <w:pPr>
        <w:ind w:left="2889" w:hanging="360"/>
      </w:pPr>
      <w:rPr>
        <w:rFonts w:ascii="Symbol" w:hAnsi="Symbol" w:hint="default"/>
      </w:rPr>
    </w:lvl>
    <w:lvl w:ilvl="4" w:tplc="04090003">
      <w:start w:val="1"/>
      <w:numFmt w:val="bullet"/>
      <w:lvlText w:val="o"/>
      <w:lvlJc w:val="left"/>
      <w:pPr>
        <w:ind w:left="3609" w:hanging="360"/>
      </w:pPr>
      <w:rPr>
        <w:rFonts w:ascii="Courier New" w:hAnsi="Courier New" w:cs="Courier New" w:hint="default"/>
      </w:rPr>
    </w:lvl>
    <w:lvl w:ilvl="5" w:tplc="04090005">
      <w:start w:val="1"/>
      <w:numFmt w:val="bullet"/>
      <w:lvlText w:val=""/>
      <w:lvlJc w:val="left"/>
      <w:pPr>
        <w:ind w:left="4329" w:hanging="360"/>
      </w:pPr>
      <w:rPr>
        <w:rFonts w:ascii="Wingdings" w:hAnsi="Wingdings" w:hint="default"/>
      </w:rPr>
    </w:lvl>
    <w:lvl w:ilvl="6" w:tplc="04090001">
      <w:start w:val="1"/>
      <w:numFmt w:val="bullet"/>
      <w:lvlText w:val=""/>
      <w:lvlJc w:val="left"/>
      <w:pPr>
        <w:ind w:left="5049" w:hanging="360"/>
      </w:pPr>
      <w:rPr>
        <w:rFonts w:ascii="Symbol" w:hAnsi="Symbol" w:hint="default"/>
      </w:rPr>
    </w:lvl>
    <w:lvl w:ilvl="7" w:tplc="04090003">
      <w:start w:val="1"/>
      <w:numFmt w:val="bullet"/>
      <w:lvlText w:val="o"/>
      <w:lvlJc w:val="left"/>
      <w:pPr>
        <w:ind w:left="5769" w:hanging="360"/>
      </w:pPr>
      <w:rPr>
        <w:rFonts w:ascii="Courier New" w:hAnsi="Courier New" w:cs="Courier New" w:hint="default"/>
      </w:rPr>
    </w:lvl>
    <w:lvl w:ilvl="8" w:tplc="04090005">
      <w:start w:val="1"/>
      <w:numFmt w:val="bullet"/>
      <w:lvlText w:val=""/>
      <w:lvlJc w:val="left"/>
      <w:pPr>
        <w:ind w:left="6489" w:hanging="360"/>
      </w:pPr>
      <w:rPr>
        <w:rFonts w:ascii="Wingdings" w:hAnsi="Wingdings" w:hint="default"/>
      </w:rPr>
    </w:lvl>
  </w:abstractNum>
  <w:abstractNum w:abstractNumId="47">
    <w:nsid w:val="5ACC1E14"/>
    <w:multiLevelType w:val="hybridMultilevel"/>
    <w:tmpl w:val="D3C275E6"/>
    <w:lvl w:ilvl="0" w:tplc="9E082AAC">
      <w:start w:val="1"/>
      <w:numFmt w:val="bullet"/>
      <w:lvlText w:val=""/>
      <w:lvlJc w:val="left"/>
      <w:pPr>
        <w:ind w:left="78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8">
    <w:nsid w:val="5B563807"/>
    <w:multiLevelType w:val="hybridMultilevel"/>
    <w:tmpl w:val="638C6360"/>
    <w:lvl w:ilvl="0" w:tplc="B0FA13EA">
      <w:start w:val="1"/>
      <w:numFmt w:val="bullet"/>
      <w:lvlText w:val=""/>
      <w:lvlJc w:val="left"/>
      <w:pPr>
        <w:ind w:left="1146" w:hanging="360"/>
      </w:pPr>
      <w:rPr>
        <w:rFonts w:ascii="Wingdings" w:hAnsi="Wingdings" w:hint="default"/>
        <w:color w:val="auto"/>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49">
    <w:nsid w:val="66286081"/>
    <w:multiLevelType w:val="hybridMultilevel"/>
    <w:tmpl w:val="01964DA6"/>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0">
    <w:nsid w:val="67684DB4"/>
    <w:multiLevelType w:val="hybridMultilevel"/>
    <w:tmpl w:val="DBEEE67A"/>
    <w:lvl w:ilvl="0" w:tplc="6B3EC798">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98D2244"/>
    <w:multiLevelType w:val="hybridMultilevel"/>
    <w:tmpl w:val="A1F6E1A0"/>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nsid w:val="69FE7D5A"/>
    <w:multiLevelType w:val="hybridMultilevel"/>
    <w:tmpl w:val="6B3AE7A2"/>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3">
    <w:nsid w:val="6A7B5125"/>
    <w:multiLevelType w:val="hybridMultilevel"/>
    <w:tmpl w:val="3F02BA2E"/>
    <w:lvl w:ilvl="0" w:tplc="0409000B">
      <w:start w:val="1"/>
      <w:numFmt w:val="bullet"/>
      <w:lvlText w:val=""/>
      <w:lvlJc w:val="left"/>
      <w:pPr>
        <w:ind w:left="1146" w:hanging="360"/>
      </w:pPr>
      <w:rPr>
        <w:rFonts w:ascii="Wingdings" w:hAnsi="Wingdings"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54">
    <w:nsid w:val="6A9E7403"/>
    <w:multiLevelType w:val="hybridMultilevel"/>
    <w:tmpl w:val="CA84D10A"/>
    <w:lvl w:ilvl="0" w:tplc="0409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5">
    <w:nsid w:val="6EA44FA9"/>
    <w:multiLevelType w:val="hybridMultilevel"/>
    <w:tmpl w:val="B9A44B98"/>
    <w:lvl w:ilvl="0" w:tplc="04090001">
      <w:start w:val="1"/>
      <w:numFmt w:val="bullet"/>
      <w:lvlText w:val=""/>
      <w:lvlJc w:val="left"/>
      <w:pPr>
        <w:ind w:left="360" w:hanging="360"/>
      </w:pPr>
      <w:rPr>
        <w:rFonts w:ascii="Symbol" w:hAnsi="Symbol" w:hint="default"/>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56">
    <w:nsid w:val="72EA4771"/>
    <w:multiLevelType w:val="hybridMultilevel"/>
    <w:tmpl w:val="73BA29D2"/>
    <w:lvl w:ilvl="0" w:tplc="632AA9CA">
      <w:start w:val="1"/>
      <w:numFmt w:val="lowerLetter"/>
      <w:lvlText w:val="%1)"/>
      <w:lvlJc w:val="left"/>
      <w:pPr>
        <w:ind w:left="360" w:hanging="360"/>
      </w:pPr>
      <w:rPr>
        <w:rFonts w:hint="default"/>
        <w:b w:val="0"/>
        <w:i/>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CE4A72CC">
      <w:start w:val="3"/>
      <w:numFmt w:val="upperLetter"/>
      <w:lvlText w:val="%5."/>
      <w:lvlJc w:val="left"/>
      <w:pPr>
        <w:ind w:left="3240" w:hanging="360"/>
      </w:pPr>
      <w:rPr>
        <w:rFonts w:hint="default"/>
      </w:rPr>
    </w:lvl>
    <w:lvl w:ilvl="5" w:tplc="E17E2D42">
      <w:start w:val="1"/>
      <w:numFmt w:val="decimal"/>
      <w:lvlText w:val="%6)"/>
      <w:lvlJc w:val="left"/>
      <w:pPr>
        <w:ind w:left="4140" w:hanging="360"/>
      </w:pPr>
      <w:rPr>
        <w:rFonts w:hint="default"/>
      </w:r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7659023C"/>
    <w:multiLevelType w:val="hybridMultilevel"/>
    <w:tmpl w:val="C378807E"/>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nsid w:val="770016FA"/>
    <w:multiLevelType w:val="hybridMultilevel"/>
    <w:tmpl w:val="38740B5A"/>
    <w:lvl w:ilvl="0" w:tplc="DD129FC4">
      <w:start w:val="1"/>
      <w:numFmt w:val="lowerLetter"/>
      <w:lvlText w:val="%1)"/>
      <w:lvlJc w:val="left"/>
      <w:pPr>
        <w:ind w:left="720" w:hanging="360"/>
      </w:pPr>
      <w:rPr>
        <w:rFonts w:hint="default"/>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9">
    <w:nsid w:val="77110B02"/>
    <w:multiLevelType w:val="hybridMultilevel"/>
    <w:tmpl w:val="E5AA44F8"/>
    <w:lvl w:ilvl="0" w:tplc="04090005">
      <w:start w:val="1"/>
      <w:numFmt w:val="bullet"/>
      <w:lvlText w:val=""/>
      <w:lvlJc w:val="left"/>
      <w:pPr>
        <w:ind w:left="1712" w:hanging="360"/>
      </w:pPr>
      <w:rPr>
        <w:rFonts w:ascii="Wingdings" w:hAnsi="Wingdings" w:hint="default"/>
      </w:rPr>
    </w:lvl>
    <w:lvl w:ilvl="1" w:tplc="04180003" w:tentative="1">
      <w:start w:val="1"/>
      <w:numFmt w:val="bullet"/>
      <w:lvlText w:val="o"/>
      <w:lvlJc w:val="left"/>
      <w:pPr>
        <w:ind w:left="2432" w:hanging="360"/>
      </w:pPr>
      <w:rPr>
        <w:rFonts w:ascii="Courier New" w:hAnsi="Courier New" w:cs="Courier New" w:hint="default"/>
      </w:rPr>
    </w:lvl>
    <w:lvl w:ilvl="2" w:tplc="04180005" w:tentative="1">
      <w:start w:val="1"/>
      <w:numFmt w:val="bullet"/>
      <w:lvlText w:val=""/>
      <w:lvlJc w:val="left"/>
      <w:pPr>
        <w:ind w:left="3152" w:hanging="360"/>
      </w:pPr>
      <w:rPr>
        <w:rFonts w:ascii="Wingdings" w:hAnsi="Wingdings" w:hint="default"/>
      </w:rPr>
    </w:lvl>
    <w:lvl w:ilvl="3" w:tplc="04180001" w:tentative="1">
      <w:start w:val="1"/>
      <w:numFmt w:val="bullet"/>
      <w:lvlText w:val=""/>
      <w:lvlJc w:val="left"/>
      <w:pPr>
        <w:ind w:left="3872" w:hanging="360"/>
      </w:pPr>
      <w:rPr>
        <w:rFonts w:ascii="Symbol" w:hAnsi="Symbol" w:hint="default"/>
      </w:rPr>
    </w:lvl>
    <w:lvl w:ilvl="4" w:tplc="04180003" w:tentative="1">
      <w:start w:val="1"/>
      <w:numFmt w:val="bullet"/>
      <w:lvlText w:val="o"/>
      <w:lvlJc w:val="left"/>
      <w:pPr>
        <w:ind w:left="4592" w:hanging="360"/>
      </w:pPr>
      <w:rPr>
        <w:rFonts w:ascii="Courier New" w:hAnsi="Courier New" w:cs="Courier New" w:hint="default"/>
      </w:rPr>
    </w:lvl>
    <w:lvl w:ilvl="5" w:tplc="04180005" w:tentative="1">
      <w:start w:val="1"/>
      <w:numFmt w:val="bullet"/>
      <w:lvlText w:val=""/>
      <w:lvlJc w:val="left"/>
      <w:pPr>
        <w:ind w:left="5312" w:hanging="360"/>
      </w:pPr>
      <w:rPr>
        <w:rFonts w:ascii="Wingdings" w:hAnsi="Wingdings" w:hint="default"/>
      </w:rPr>
    </w:lvl>
    <w:lvl w:ilvl="6" w:tplc="04180001" w:tentative="1">
      <w:start w:val="1"/>
      <w:numFmt w:val="bullet"/>
      <w:lvlText w:val=""/>
      <w:lvlJc w:val="left"/>
      <w:pPr>
        <w:ind w:left="6032" w:hanging="360"/>
      </w:pPr>
      <w:rPr>
        <w:rFonts w:ascii="Symbol" w:hAnsi="Symbol" w:hint="default"/>
      </w:rPr>
    </w:lvl>
    <w:lvl w:ilvl="7" w:tplc="04180003" w:tentative="1">
      <w:start w:val="1"/>
      <w:numFmt w:val="bullet"/>
      <w:lvlText w:val="o"/>
      <w:lvlJc w:val="left"/>
      <w:pPr>
        <w:ind w:left="6752" w:hanging="360"/>
      </w:pPr>
      <w:rPr>
        <w:rFonts w:ascii="Courier New" w:hAnsi="Courier New" w:cs="Courier New" w:hint="default"/>
      </w:rPr>
    </w:lvl>
    <w:lvl w:ilvl="8" w:tplc="04180005" w:tentative="1">
      <w:start w:val="1"/>
      <w:numFmt w:val="bullet"/>
      <w:lvlText w:val=""/>
      <w:lvlJc w:val="left"/>
      <w:pPr>
        <w:ind w:left="7472" w:hanging="360"/>
      </w:pPr>
      <w:rPr>
        <w:rFonts w:ascii="Wingdings" w:hAnsi="Wingdings" w:hint="default"/>
      </w:rPr>
    </w:lvl>
  </w:abstractNum>
  <w:abstractNum w:abstractNumId="60">
    <w:nsid w:val="7A207D2A"/>
    <w:multiLevelType w:val="hybridMultilevel"/>
    <w:tmpl w:val="34BC620A"/>
    <w:lvl w:ilvl="0" w:tplc="04090005">
      <w:start w:val="1"/>
      <w:numFmt w:val="bullet"/>
      <w:lvlText w:val=""/>
      <w:lvlJc w:val="left"/>
      <w:pPr>
        <w:ind w:left="1145" w:hanging="360"/>
      </w:pPr>
      <w:rPr>
        <w:rFonts w:ascii="Wingdings" w:hAnsi="Wingdings" w:hint="default"/>
      </w:rPr>
    </w:lvl>
    <w:lvl w:ilvl="1" w:tplc="04180003" w:tentative="1">
      <w:start w:val="1"/>
      <w:numFmt w:val="bullet"/>
      <w:lvlText w:val="o"/>
      <w:lvlJc w:val="left"/>
      <w:pPr>
        <w:ind w:left="1865" w:hanging="360"/>
      </w:pPr>
      <w:rPr>
        <w:rFonts w:ascii="Courier New" w:hAnsi="Courier New" w:cs="Courier New" w:hint="default"/>
      </w:rPr>
    </w:lvl>
    <w:lvl w:ilvl="2" w:tplc="04180005" w:tentative="1">
      <w:start w:val="1"/>
      <w:numFmt w:val="bullet"/>
      <w:lvlText w:val=""/>
      <w:lvlJc w:val="left"/>
      <w:pPr>
        <w:ind w:left="2585" w:hanging="360"/>
      </w:pPr>
      <w:rPr>
        <w:rFonts w:ascii="Wingdings" w:hAnsi="Wingdings" w:hint="default"/>
      </w:rPr>
    </w:lvl>
    <w:lvl w:ilvl="3" w:tplc="04180001" w:tentative="1">
      <w:start w:val="1"/>
      <w:numFmt w:val="bullet"/>
      <w:lvlText w:val=""/>
      <w:lvlJc w:val="left"/>
      <w:pPr>
        <w:ind w:left="3305" w:hanging="360"/>
      </w:pPr>
      <w:rPr>
        <w:rFonts w:ascii="Symbol" w:hAnsi="Symbol" w:hint="default"/>
      </w:rPr>
    </w:lvl>
    <w:lvl w:ilvl="4" w:tplc="04180003" w:tentative="1">
      <w:start w:val="1"/>
      <w:numFmt w:val="bullet"/>
      <w:lvlText w:val="o"/>
      <w:lvlJc w:val="left"/>
      <w:pPr>
        <w:ind w:left="4025" w:hanging="360"/>
      </w:pPr>
      <w:rPr>
        <w:rFonts w:ascii="Courier New" w:hAnsi="Courier New" w:cs="Courier New" w:hint="default"/>
      </w:rPr>
    </w:lvl>
    <w:lvl w:ilvl="5" w:tplc="04180005" w:tentative="1">
      <w:start w:val="1"/>
      <w:numFmt w:val="bullet"/>
      <w:lvlText w:val=""/>
      <w:lvlJc w:val="left"/>
      <w:pPr>
        <w:ind w:left="4745" w:hanging="360"/>
      </w:pPr>
      <w:rPr>
        <w:rFonts w:ascii="Wingdings" w:hAnsi="Wingdings" w:hint="default"/>
      </w:rPr>
    </w:lvl>
    <w:lvl w:ilvl="6" w:tplc="04180001" w:tentative="1">
      <w:start w:val="1"/>
      <w:numFmt w:val="bullet"/>
      <w:lvlText w:val=""/>
      <w:lvlJc w:val="left"/>
      <w:pPr>
        <w:ind w:left="5465" w:hanging="360"/>
      </w:pPr>
      <w:rPr>
        <w:rFonts w:ascii="Symbol" w:hAnsi="Symbol" w:hint="default"/>
      </w:rPr>
    </w:lvl>
    <w:lvl w:ilvl="7" w:tplc="04180003" w:tentative="1">
      <w:start w:val="1"/>
      <w:numFmt w:val="bullet"/>
      <w:lvlText w:val="o"/>
      <w:lvlJc w:val="left"/>
      <w:pPr>
        <w:ind w:left="6185" w:hanging="360"/>
      </w:pPr>
      <w:rPr>
        <w:rFonts w:ascii="Courier New" w:hAnsi="Courier New" w:cs="Courier New" w:hint="default"/>
      </w:rPr>
    </w:lvl>
    <w:lvl w:ilvl="8" w:tplc="04180005" w:tentative="1">
      <w:start w:val="1"/>
      <w:numFmt w:val="bullet"/>
      <w:lvlText w:val=""/>
      <w:lvlJc w:val="left"/>
      <w:pPr>
        <w:ind w:left="6905" w:hanging="360"/>
      </w:pPr>
      <w:rPr>
        <w:rFonts w:ascii="Wingdings" w:hAnsi="Wingdings" w:hint="default"/>
      </w:rPr>
    </w:lvl>
  </w:abstractNum>
  <w:abstractNum w:abstractNumId="61">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nsid w:val="7C3315B7"/>
    <w:multiLevelType w:val="hybridMultilevel"/>
    <w:tmpl w:val="AEAEF620"/>
    <w:lvl w:ilvl="0" w:tplc="0409000B">
      <w:start w:val="1"/>
      <w:numFmt w:val="bullet"/>
      <w:lvlText w:val=""/>
      <w:lvlJc w:val="left"/>
      <w:pPr>
        <w:ind w:left="2160" w:hanging="360"/>
      </w:pPr>
      <w:rPr>
        <w:rFonts w:ascii="Wingdings" w:hAnsi="Wingdings" w:hint="default"/>
      </w:rPr>
    </w:lvl>
    <w:lvl w:ilvl="1" w:tplc="04180001">
      <w:start w:val="1"/>
      <w:numFmt w:val="bullet"/>
      <w:lvlText w:val=""/>
      <w:lvlJc w:val="left"/>
      <w:pPr>
        <w:tabs>
          <w:tab w:val="num" w:pos="2880"/>
        </w:tabs>
        <w:ind w:left="2880" w:hanging="360"/>
      </w:pPr>
      <w:rPr>
        <w:rFonts w:ascii="Symbol" w:hAnsi="Symbol"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nsid w:val="7D5C0566"/>
    <w:multiLevelType w:val="hybridMultilevel"/>
    <w:tmpl w:val="0C988526"/>
    <w:lvl w:ilvl="0" w:tplc="AF7E2AFA">
      <w:start w:val="1"/>
      <w:numFmt w:val="decimal"/>
      <w:lvlText w:val="%1."/>
      <w:lvlJc w:val="left"/>
      <w:pPr>
        <w:ind w:left="1080" w:hanging="360"/>
      </w:pPr>
      <w:rPr>
        <w:rFonts w:ascii="Times New Roman" w:eastAsia="Times New Roman" w:hAnsi="Times New Roman" w:cs="Times New Roman"/>
      </w:rPr>
    </w:lvl>
    <w:lvl w:ilvl="1" w:tplc="5AC013CC">
      <w:start w:val="1"/>
      <w:numFmt w:val="bullet"/>
      <w:lvlText w:val="-"/>
      <w:lvlJc w:val="left"/>
      <w:pPr>
        <w:ind w:left="1800" w:hanging="360"/>
      </w:pPr>
      <w:rPr>
        <w:rFonts w:ascii="Times New Roman" w:hAnsi="Times New Roman" w:cs="Times New Roman" w:hint="default"/>
      </w:rPr>
    </w:lvl>
    <w:lvl w:ilvl="2" w:tplc="8E2A463E">
      <w:start w:val="1"/>
      <w:numFmt w:val="lowerLetter"/>
      <w:lvlText w:val="%3)"/>
      <w:lvlJc w:val="left"/>
      <w:pPr>
        <w:ind w:left="2520" w:hanging="360"/>
      </w:pPr>
      <w:rPr>
        <w:rFont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2"/>
  </w:num>
  <w:num w:numId="2">
    <w:abstractNumId w:val="36"/>
  </w:num>
  <w:num w:numId="3">
    <w:abstractNumId w:val="59"/>
  </w:num>
  <w:num w:numId="4">
    <w:abstractNumId w:val="60"/>
  </w:num>
  <w:num w:numId="5">
    <w:abstractNumId w:val="2"/>
  </w:num>
  <w:num w:numId="6">
    <w:abstractNumId w:val="3"/>
  </w:num>
  <w:num w:numId="7">
    <w:abstractNumId w:val="44"/>
  </w:num>
  <w:num w:numId="8">
    <w:abstractNumId w:val="23"/>
  </w:num>
  <w:num w:numId="9">
    <w:abstractNumId w:val="50"/>
  </w:num>
  <w:num w:numId="10">
    <w:abstractNumId w:val="37"/>
  </w:num>
  <w:num w:numId="11">
    <w:abstractNumId w:val="15"/>
  </w:num>
  <w:num w:numId="12">
    <w:abstractNumId w:val="31"/>
  </w:num>
  <w:num w:numId="13">
    <w:abstractNumId w:val="56"/>
  </w:num>
  <w:num w:numId="14">
    <w:abstractNumId w:val="18"/>
  </w:num>
  <w:num w:numId="15">
    <w:abstractNumId w:val="7"/>
  </w:num>
  <w:num w:numId="16">
    <w:abstractNumId w:val="24"/>
  </w:num>
  <w:num w:numId="17">
    <w:abstractNumId w:val="48"/>
  </w:num>
  <w:num w:numId="18">
    <w:abstractNumId w:val="58"/>
  </w:num>
  <w:num w:numId="19">
    <w:abstractNumId w:val="26"/>
  </w:num>
  <w:num w:numId="20">
    <w:abstractNumId w:val="49"/>
  </w:num>
  <w:num w:numId="21">
    <w:abstractNumId w:val="63"/>
  </w:num>
  <w:num w:numId="22">
    <w:abstractNumId w:val="38"/>
  </w:num>
  <w:num w:numId="23">
    <w:abstractNumId w:val="53"/>
  </w:num>
  <w:num w:numId="24">
    <w:abstractNumId w:val="43"/>
  </w:num>
  <w:num w:numId="25">
    <w:abstractNumId w:val="28"/>
  </w:num>
  <w:num w:numId="26">
    <w:abstractNumId w:val="21"/>
  </w:num>
  <w:num w:numId="27">
    <w:abstractNumId w:val="6"/>
  </w:num>
  <w:num w:numId="28">
    <w:abstractNumId w:val="40"/>
  </w:num>
  <w:num w:numId="29">
    <w:abstractNumId w:val="41"/>
  </w:num>
  <w:num w:numId="30">
    <w:abstractNumId w:val="5"/>
  </w:num>
  <w:num w:numId="31">
    <w:abstractNumId w:val="17"/>
  </w:num>
  <w:num w:numId="32">
    <w:abstractNumId w:val="33"/>
  </w:num>
  <w:num w:numId="33">
    <w:abstractNumId w:val="54"/>
  </w:num>
  <w:num w:numId="34">
    <w:abstractNumId w:val="39"/>
  </w:num>
  <w:num w:numId="35">
    <w:abstractNumId w:val="52"/>
  </w:num>
  <w:num w:numId="36">
    <w:abstractNumId w:val="10"/>
  </w:num>
  <w:num w:numId="37">
    <w:abstractNumId w:val="29"/>
  </w:num>
  <w:num w:numId="38">
    <w:abstractNumId w:val="1"/>
  </w:num>
  <w:num w:numId="39">
    <w:abstractNumId w:val="45"/>
  </w:num>
  <w:num w:numId="40">
    <w:abstractNumId w:val="12"/>
  </w:num>
  <w:num w:numId="41">
    <w:abstractNumId w:val="11"/>
  </w:num>
  <w:num w:numId="42">
    <w:abstractNumId w:val="25"/>
  </w:num>
  <w:num w:numId="43">
    <w:abstractNumId w:val="57"/>
  </w:num>
  <w:num w:numId="44">
    <w:abstractNumId w:val="13"/>
  </w:num>
  <w:num w:numId="45">
    <w:abstractNumId w:val="61"/>
  </w:num>
  <w:num w:numId="46">
    <w:abstractNumId w:val="4"/>
  </w:num>
  <w:num w:numId="47">
    <w:abstractNumId w:val="9"/>
  </w:num>
  <w:num w:numId="48">
    <w:abstractNumId w:val="20"/>
  </w:num>
  <w:num w:numId="49">
    <w:abstractNumId w:val="55"/>
  </w:num>
  <w:num w:numId="50">
    <w:abstractNumId w:val="16"/>
  </w:num>
  <w:num w:numId="51">
    <w:abstractNumId w:val="19"/>
  </w:num>
  <w:num w:numId="52">
    <w:abstractNumId w:val="35"/>
  </w:num>
  <w:num w:numId="53">
    <w:abstractNumId w:val="14"/>
  </w:num>
  <w:num w:numId="54">
    <w:abstractNumId w:val="42"/>
  </w:num>
  <w:num w:numId="55">
    <w:abstractNumId w:val="46"/>
  </w:num>
  <w:num w:numId="56">
    <w:abstractNumId w:val="27"/>
  </w:num>
  <w:num w:numId="57">
    <w:abstractNumId w:val="34"/>
  </w:num>
  <w:num w:numId="58">
    <w:abstractNumId w:val="51"/>
  </w:num>
  <w:num w:numId="59">
    <w:abstractNumId w:val="0"/>
  </w:num>
  <w:num w:numId="60">
    <w:abstractNumId w:val="47"/>
  </w:num>
  <w:num w:numId="61">
    <w:abstractNumId w:val="62"/>
  </w:num>
  <w:num w:numId="62">
    <w:abstractNumId w:val="30"/>
  </w:num>
  <w:num w:numId="63">
    <w:abstractNumId w:val="8"/>
  </w:num>
  <w:num w:numId="64">
    <w:abstractNumId w:val="2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3D47"/>
    <w:rsid w:val="0000035C"/>
    <w:rsid w:val="00000757"/>
    <w:rsid w:val="00000D9F"/>
    <w:rsid w:val="00001A75"/>
    <w:rsid w:val="0000211A"/>
    <w:rsid w:val="00002DC4"/>
    <w:rsid w:val="000052AD"/>
    <w:rsid w:val="0000615D"/>
    <w:rsid w:val="00011DB6"/>
    <w:rsid w:val="0001352B"/>
    <w:rsid w:val="00014EBE"/>
    <w:rsid w:val="000204C0"/>
    <w:rsid w:val="00021D33"/>
    <w:rsid w:val="000224CE"/>
    <w:rsid w:val="00023599"/>
    <w:rsid w:val="000312CA"/>
    <w:rsid w:val="00036835"/>
    <w:rsid w:val="00036926"/>
    <w:rsid w:val="00036BC3"/>
    <w:rsid w:val="00042920"/>
    <w:rsid w:val="0004442D"/>
    <w:rsid w:val="00044978"/>
    <w:rsid w:val="00047910"/>
    <w:rsid w:val="00050C02"/>
    <w:rsid w:val="0005688F"/>
    <w:rsid w:val="000614C0"/>
    <w:rsid w:val="00061CF4"/>
    <w:rsid w:val="0006721E"/>
    <w:rsid w:val="0007470E"/>
    <w:rsid w:val="00075C3E"/>
    <w:rsid w:val="00076700"/>
    <w:rsid w:val="00076A1E"/>
    <w:rsid w:val="00083799"/>
    <w:rsid w:val="0008406E"/>
    <w:rsid w:val="000877F0"/>
    <w:rsid w:val="00090DF5"/>
    <w:rsid w:val="00096F47"/>
    <w:rsid w:val="00097A1B"/>
    <w:rsid w:val="000A350B"/>
    <w:rsid w:val="000B1248"/>
    <w:rsid w:val="000B2AE6"/>
    <w:rsid w:val="000C2124"/>
    <w:rsid w:val="000C5269"/>
    <w:rsid w:val="000C6057"/>
    <w:rsid w:val="000C6D69"/>
    <w:rsid w:val="000C75C9"/>
    <w:rsid w:val="000C7BD5"/>
    <w:rsid w:val="000D5DB9"/>
    <w:rsid w:val="000E03CD"/>
    <w:rsid w:val="000F1535"/>
    <w:rsid w:val="00107369"/>
    <w:rsid w:val="001108B6"/>
    <w:rsid w:val="0011212E"/>
    <w:rsid w:val="001129C6"/>
    <w:rsid w:val="00114CBD"/>
    <w:rsid w:val="0011550A"/>
    <w:rsid w:val="00116EED"/>
    <w:rsid w:val="001220D0"/>
    <w:rsid w:val="001225DD"/>
    <w:rsid w:val="00122D3D"/>
    <w:rsid w:val="001268AF"/>
    <w:rsid w:val="00127517"/>
    <w:rsid w:val="00127599"/>
    <w:rsid w:val="00133FD0"/>
    <w:rsid w:val="00136578"/>
    <w:rsid w:val="00136EC1"/>
    <w:rsid w:val="00143B25"/>
    <w:rsid w:val="00143FD2"/>
    <w:rsid w:val="00144D7A"/>
    <w:rsid w:val="00147034"/>
    <w:rsid w:val="001540A7"/>
    <w:rsid w:val="001614E6"/>
    <w:rsid w:val="00161652"/>
    <w:rsid w:val="0016272F"/>
    <w:rsid w:val="001679DB"/>
    <w:rsid w:val="00171000"/>
    <w:rsid w:val="0017309B"/>
    <w:rsid w:val="00173667"/>
    <w:rsid w:val="001761CE"/>
    <w:rsid w:val="001773B3"/>
    <w:rsid w:val="0018160F"/>
    <w:rsid w:val="0018297D"/>
    <w:rsid w:val="0019002F"/>
    <w:rsid w:val="00191255"/>
    <w:rsid w:val="001A0403"/>
    <w:rsid w:val="001A0DD5"/>
    <w:rsid w:val="001A1D45"/>
    <w:rsid w:val="001A5EF0"/>
    <w:rsid w:val="001A6BB1"/>
    <w:rsid w:val="001A7D78"/>
    <w:rsid w:val="001B2281"/>
    <w:rsid w:val="001B22CF"/>
    <w:rsid w:val="001B3C50"/>
    <w:rsid w:val="001B3F74"/>
    <w:rsid w:val="001B6AE1"/>
    <w:rsid w:val="001C0FCE"/>
    <w:rsid w:val="001C3231"/>
    <w:rsid w:val="001C43FC"/>
    <w:rsid w:val="001C4684"/>
    <w:rsid w:val="001E0DAB"/>
    <w:rsid w:val="001E143F"/>
    <w:rsid w:val="001E2379"/>
    <w:rsid w:val="001E2B03"/>
    <w:rsid w:val="001E69CC"/>
    <w:rsid w:val="001F0707"/>
    <w:rsid w:val="001F71A7"/>
    <w:rsid w:val="001F7E7F"/>
    <w:rsid w:val="002005D4"/>
    <w:rsid w:val="002009C4"/>
    <w:rsid w:val="00206150"/>
    <w:rsid w:val="00206807"/>
    <w:rsid w:val="00206F98"/>
    <w:rsid w:val="00214C52"/>
    <w:rsid w:val="00220367"/>
    <w:rsid w:val="00225AFF"/>
    <w:rsid w:val="00232656"/>
    <w:rsid w:val="00234B48"/>
    <w:rsid w:val="00236C2E"/>
    <w:rsid w:val="0024348C"/>
    <w:rsid w:val="0024773F"/>
    <w:rsid w:val="00250D3E"/>
    <w:rsid w:val="002530C0"/>
    <w:rsid w:val="00257A58"/>
    <w:rsid w:val="0026005C"/>
    <w:rsid w:val="00260D93"/>
    <w:rsid w:val="00261E73"/>
    <w:rsid w:val="002641A0"/>
    <w:rsid w:val="00264C78"/>
    <w:rsid w:val="0027115E"/>
    <w:rsid w:val="00274EAA"/>
    <w:rsid w:val="00280F00"/>
    <w:rsid w:val="002828EE"/>
    <w:rsid w:val="002873B3"/>
    <w:rsid w:val="00290E65"/>
    <w:rsid w:val="002925F8"/>
    <w:rsid w:val="00295752"/>
    <w:rsid w:val="00296373"/>
    <w:rsid w:val="002A0A2A"/>
    <w:rsid w:val="002A1DB2"/>
    <w:rsid w:val="002A27EC"/>
    <w:rsid w:val="002A32B8"/>
    <w:rsid w:val="002A4CE5"/>
    <w:rsid w:val="002A5093"/>
    <w:rsid w:val="002A62D0"/>
    <w:rsid w:val="002A67F5"/>
    <w:rsid w:val="002B5FA5"/>
    <w:rsid w:val="002B6917"/>
    <w:rsid w:val="002C1427"/>
    <w:rsid w:val="002C632C"/>
    <w:rsid w:val="002D2122"/>
    <w:rsid w:val="002D2F89"/>
    <w:rsid w:val="002D48EB"/>
    <w:rsid w:val="002D4941"/>
    <w:rsid w:val="002D521D"/>
    <w:rsid w:val="002D7864"/>
    <w:rsid w:val="002E2C64"/>
    <w:rsid w:val="002F3310"/>
    <w:rsid w:val="002F58B6"/>
    <w:rsid w:val="00303B48"/>
    <w:rsid w:val="00303F23"/>
    <w:rsid w:val="00305A65"/>
    <w:rsid w:val="003168F6"/>
    <w:rsid w:val="003169A1"/>
    <w:rsid w:val="003216E9"/>
    <w:rsid w:val="00321D30"/>
    <w:rsid w:val="003241D7"/>
    <w:rsid w:val="00325F51"/>
    <w:rsid w:val="00326122"/>
    <w:rsid w:val="00326AC7"/>
    <w:rsid w:val="00327C62"/>
    <w:rsid w:val="00327EED"/>
    <w:rsid w:val="00330F7A"/>
    <w:rsid w:val="003359C1"/>
    <w:rsid w:val="00340A27"/>
    <w:rsid w:val="00345482"/>
    <w:rsid w:val="00350F35"/>
    <w:rsid w:val="00353F73"/>
    <w:rsid w:val="00354AB0"/>
    <w:rsid w:val="00355DE3"/>
    <w:rsid w:val="00356007"/>
    <w:rsid w:val="00357654"/>
    <w:rsid w:val="00361D83"/>
    <w:rsid w:val="00363507"/>
    <w:rsid w:val="00364D84"/>
    <w:rsid w:val="00370359"/>
    <w:rsid w:val="00371113"/>
    <w:rsid w:val="003752D5"/>
    <w:rsid w:val="003761B6"/>
    <w:rsid w:val="00377172"/>
    <w:rsid w:val="00381927"/>
    <w:rsid w:val="00385B40"/>
    <w:rsid w:val="00391866"/>
    <w:rsid w:val="003942DF"/>
    <w:rsid w:val="00397AAB"/>
    <w:rsid w:val="003A00E7"/>
    <w:rsid w:val="003A07F5"/>
    <w:rsid w:val="003A2EF0"/>
    <w:rsid w:val="003A50E5"/>
    <w:rsid w:val="003A5758"/>
    <w:rsid w:val="003B0F65"/>
    <w:rsid w:val="003B1A3D"/>
    <w:rsid w:val="003B35F0"/>
    <w:rsid w:val="003B3BC2"/>
    <w:rsid w:val="003B7558"/>
    <w:rsid w:val="003B7568"/>
    <w:rsid w:val="003C12B4"/>
    <w:rsid w:val="003C3AC1"/>
    <w:rsid w:val="003C3D14"/>
    <w:rsid w:val="003C3E12"/>
    <w:rsid w:val="003C43DD"/>
    <w:rsid w:val="003C6919"/>
    <w:rsid w:val="003C6C68"/>
    <w:rsid w:val="003D21EB"/>
    <w:rsid w:val="003D4E37"/>
    <w:rsid w:val="003D7E5C"/>
    <w:rsid w:val="003E636B"/>
    <w:rsid w:val="003E767E"/>
    <w:rsid w:val="003F21C4"/>
    <w:rsid w:val="003F6CED"/>
    <w:rsid w:val="003F6E5B"/>
    <w:rsid w:val="00402B7A"/>
    <w:rsid w:val="00406C9B"/>
    <w:rsid w:val="0040743A"/>
    <w:rsid w:val="00410A7F"/>
    <w:rsid w:val="00413D77"/>
    <w:rsid w:val="00415D63"/>
    <w:rsid w:val="00415ED4"/>
    <w:rsid w:val="004176A7"/>
    <w:rsid w:val="00417FD8"/>
    <w:rsid w:val="00421B10"/>
    <w:rsid w:val="00421B38"/>
    <w:rsid w:val="0042221C"/>
    <w:rsid w:val="004227CA"/>
    <w:rsid w:val="004243B7"/>
    <w:rsid w:val="0042476E"/>
    <w:rsid w:val="00424AE4"/>
    <w:rsid w:val="00424F40"/>
    <w:rsid w:val="004256A6"/>
    <w:rsid w:val="00425B96"/>
    <w:rsid w:val="00427415"/>
    <w:rsid w:val="0042760F"/>
    <w:rsid w:val="00430FFD"/>
    <w:rsid w:val="004371A1"/>
    <w:rsid w:val="00440762"/>
    <w:rsid w:val="00440A17"/>
    <w:rsid w:val="004417DC"/>
    <w:rsid w:val="00442E84"/>
    <w:rsid w:val="00444F50"/>
    <w:rsid w:val="0044637D"/>
    <w:rsid w:val="004468C4"/>
    <w:rsid w:val="00451DE2"/>
    <w:rsid w:val="004553FD"/>
    <w:rsid w:val="00455630"/>
    <w:rsid w:val="00456DFD"/>
    <w:rsid w:val="00466798"/>
    <w:rsid w:val="004667AB"/>
    <w:rsid w:val="004671BB"/>
    <w:rsid w:val="00473827"/>
    <w:rsid w:val="00473A2E"/>
    <w:rsid w:val="004754EF"/>
    <w:rsid w:val="00480CB8"/>
    <w:rsid w:val="0048418A"/>
    <w:rsid w:val="00485BB3"/>
    <w:rsid w:val="00486AF3"/>
    <w:rsid w:val="00490A87"/>
    <w:rsid w:val="00494FE4"/>
    <w:rsid w:val="00496A23"/>
    <w:rsid w:val="004A01FC"/>
    <w:rsid w:val="004A0537"/>
    <w:rsid w:val="004A4790"/>
    <w:rsid w:val="004B274F"/>
    <w:rsid w:val="004B287D"/>
    <w:rsid w:val="004B2926"/>
    <w:rsid w:val="004B5C8D"/>
    <w:rsid w:val="004B6C4C"/>
    <w:rsid w:val="004B77BE"/>
    <w:rsid w:val="004C04A8"/>
    <w:rsid w:val="004C2A3E"/>
    <w:rsid w:val="004C4282"/>
    <w:rsid w:val="004C46D3"/>
    <w:rsid w:val="004C4B0E"/>
    <w:rsid w:val="004C7D13"/>
    <w:rsid w:val="004D07B9"/>
    <w:rsid w:val="004E049B"/>
    <w:rsid w:val="004E05EF"/>
    <w:rsid w:val="004E1AAC"/>
    <w:rsid w:val="004E5ED4"/>
    <w:rsid w:val="004F4D9C"/>
    <w:rsid w:val="004F6025"/>
    <w:rsid w:val="004F6E81"/>
    <w:rsid w:val="005002CF"/>
    <w:rsid w:val="0050192B"/>
    <w:rsid w:val="00503C8F"/>
    <w:rsid w:val="00506C49"/>
    <w:rsid w:val="0051025B"/>
    <w:rsid w:val="00511F83"/>
    <w:rsid w:val="00512400"/>
    <w:rsid w:val="005142B9"/>
    <w:rsid w:val="00515E66"/>
    <w:rsid w:val="00516D5D"/>
    <w:rsid w:val="00517783"/>
    <w:rsid w:val="0052002D"/>
    <w:rsid w:val="00531A1D"/>
    <w:rsid w:val="00532448"/>
    <w:rsid w:val="00536545"/>
    <w:rsid w:val="00536C0A"/>
    <w:rsid w:val="00544328"/>
    <w:rsid w:val="005555F0"/>
    <w:rsid w:val="00557B3C"/>
    <w:rsid w:val="005654D0"/>
    <w:rsid w:val="00566A82"/>
    <w:rsid w:val="00571A6E"/>
    <w:rsid w:val="00573FEB"/>
    <w:rsid w:val="00574039"/>
    <w:rsid w:val="00576BBA"/>
    <w:rsid w:val="00580CD7"/>
    <w:rsid w:val="00583766"/>
    <w:rsid w:val="00584A15"/>
    <w:rsid w:val="0058558B"/>
    <w:rsid w:val="00585AE7"/>
    <w:rsid w:val="00595F24"/>
    <w:rsid w:val="005A4E17"/>
    <w:rsid w:val="005A6E35"/>
    <w:rsid w:val="005B1200"/>
    <w:rsid w:val="005B1925"/>
    <w:rsid w:val="005B3E35"/>
    <w:rsid w:val="005B5F8A"/>
    <w:rsid w:val="005B6B01"/>
    <w:rsid w:val="005C321D"/>
    <w:rsid w:val="005C34C3"/>
    <w:rsid w:val="005C5D44"/>
    <w:rsid w:val="005C6287"/>
    <w:rsid w:val="005D126C"/>
    <w:rsid w:val="005D1C6F"/>
    <w:rsid w:val="005D31EC"/>
    <w:rsid w:val="005D5AF6"/>
    <w:rsid w:val="005D5C25"/>
    <w:rsid w:val="005E0855"/>
    <w:rsid w:val="005E21FC"/>
    <w:rsid w:val="005E3370"/>
    <w:rsid w:val="005E7A8B"/>
    <w:rsid w:val="005E7CDE"/>
    <w:rsid w:val="005F2F0A"/>
    <w:rsid w:val="005F3295"/>
    <w:rsid w:val="005F606E"/>
    <w:rsid w:val="006027AD"/>
    <w:rsid w:val="006029A4"/>
    <w:rsid w:val="00605399"/>
    <w:rsid w:val="006057D3"/>
    <w:rsid w:val="00615213"/>
    <w:rsid w:val="0061619E"/>
    <w:rsid w:val="00621DE6"/>
    <w:rsid w:val="0062271F"/>
    <w:rsid w:val="00623265"/>
    <w:rsid w:val="00625486"/>
    <w:rsid w:val="00626D68"/>
    <w:rsid w:val="006326DF"/>
    <w:rsid w:val="00644400"/>
    <w:rsid w:val="00653D77"/>
    <w:rsid w:val="00672CAF"/>
    <w:rsid w:val="00673923"/>
    <w:rsid w:val="00676EE1"/>
    <w:rsid w:val="006861F5"/>
    <w:rsid w:val="00686D4D"/>
    <w:rsid w:val="006901CD"/>
    <w:rsid w:val="006907EE"/>
    <w:rsid w:val="00693460"/>
    <w:rsid w:val="006A34FA"/>
    <w:rsid w:val="006A451A"/>
    <w:rsid w:val="006A4EB9"/>
    <w:rsid w:val="006A522D"/>
    <w:rsid w:val="006A5587"/>
    <w:rsid w:val="006A5F06"/>
    <w:rsid w:val="006A7A73"/>
    <w:rsid w:val="006A7FDC"/>
    <w:rsid w:val="006B7053"/>
    <w:rsid w:val="006C2C2C"/>
    <w:rsid w:val="006C558B"/>
    <w:rsid w:val="006D33C0"/>
    <w:rsid w:val="006D6123"/>
    <w:rsid w:val="006D775A"/>
    <w:rsid w:val="006E10FD"/>
    <w:rsid w:val="006E461A"/>
    <w:rsid w:val="006F02F2"/>
    <w:rsid w:val="006F2D46"/>
    <w:rsid w:val="006F2F47"/>
    <w:rsid w:val="006F5146"/>
    <w:rsid w:val="006F619C"/>
    <w:rsid w:val="007054F7"/>
    <w:rsid w:val="00710E4A"/>
    <w:rsid w:val="00712D9F"/>
    <w:rsid w:val="007177A8"/>
    <w:rsid w:val="007210CC"/>
    <w:rsid w:val="007271EC"/>
    <w:rsid w:val="00727314"/>
    <w:rsid w:val="0073148A"/>
    <w:rsid w:val="00731564"/>
    <w:rsid w:val="00734417"/>
    <w:rsid w:val="00743F05"/>
    <w:rsid w:val="007452CB"/>
    <w:rsid w:val="00747561"/>
    <w:rsid w:val="00753883"/>
    <w:rsid w:val="00753B10"/>
    <w:rsid w:val="0075413C"/>
    <w:rsid w:val="00754BF2"/>
    <w:rsid w:val="00756D93"/>
    <w:rsid w:val="007605B5"/>
    <w:rsid w:val="007628E3"/>
    <w:rsid w:val="00775CE2"/>
    <w:rsid w:val="0077685B"/>
    <w:rsid w:val="0078060D"/>
    <w:rsid w:val="00785A4B"/>
    <w:rsid w:val="00786DE0"/>
    <w:rsid w:val="007871EC"/>
    <w:rsid w:val="00790624"/>
    <w:rsid w:val="00790681"/>
    <w:rsid w:val="00790E75"/>
    <w:rsid w:val="0079336B"/>
    <w:rsid w:val="00795009"/>
    <w:rsid w:val="007958E7"/>
    <w:rsid w:val="007A42A8"/>
    <w:rsid w:val="007A57C5"/>
    <w:rsid w:val="007A5F0B"/>
    <w:rsid w:val="007A7407"/>
    <w:rsid w:val="007B1B15"/>
    <w:rsid w:val="007B2D0B"/>
    <w:rsid w:val="007C35B2"/>
    <w:rsid w:val="007C4029"/>
    <w:rsid w:val="007C4B1C"/>
    <w:rsid w:val="007C4D1F"/>
    <w:rsid w:val="007D1F16"/>
    <w:rsid w:val="007D3240"/>
    <w:rsid w:val="007D7D7F"/>
    <w:rsid w:val="007E2322"/>
    <w:rsid w:val="007E2925"/>
    <w:rsid w:val="007E4DEC"/>
    <w:rsid w:val="007E67F6"/>
    <w:rsid w:val="007F5F2E"/>
    <w:rsid w:val="007F6CDB"/>
    <w:rsid w:val="00802DBF"/>
    <w:rsid w:val="0080711D"/>
    <w:rsid w:val="00807319"/>
    <w:rsid w:val="00812B03"/>
    <w:rsid w:val="00813A25"/>
    <w:rsid w:val="008149E5"/>
    <w:rsid w:val="00814F1A"/>
    <w:rsid w:val="00820DA3"/>
    <w:rsid w:val="00821A77"/>
    <w:rsid w:val="00823CA4"/>
    <w:rsid w:val="008248B6"/>
    <w:rsid w:val="0082681A"/>
    <w:rsid w:val="008271B5"/>
    <w:rsid w:val="00832BF2"/>
    <w:rsid w:val="00834927"/>
    <w:rsid w:val="008356C3"/>
    <w:rsid w:val="00837208"/>
    <w:rsid w:val="00845E2F"/>
    <w:rsid w:val="0085118E"/>
    <w:rsid w:val="0086105C"/>
    <w:rsid w:val="008630D1"/>
    <w:rsid w:val="00864CCC"/>
    <w:rsid w:val="00864F84"/>
    <w:rsid w:val="00865633"/>
    <w:rsid w:val="00870225"/>
    <w:rsid w:val="00885AFE"/>
    <w:rsid w:val="00885B3E"/>
    <w:rsid w:val="00885BA5"/>
    <w:rsid w:val="00886F32"/>
    <w:rsid w:val="00887126"/>
    <w:rsid w:val="00892829"/>
    <w:rsid w:val="008934E4"/>
    <w:rsid w:val="00894F78"/>
    <w:rsid w:val="00896E2B"/>
    <w:rsid w:val="008A7171"/>
    <w:rsid w:val="008B3891"/>
    <w:rsid w:val="008B74FF"/>
    <w:rsid w:val="008B78C9"/>
    <w:rsid w:val="008B7970"/>
    <w:rsid w:val="008C0855"/>
    <w:rsid w:val="008C20B4"/>
    <w:rsid w:val="008C39EB"/>
    <w:rsid w:val="008C4CBC"/>
    <w:rsid w:val="008C65C5"/>
    <w:rsid w:val="008D046B"/>
    <w:rsid w:val="008D08E1"/>
    <w:rsid w:val="008D0B25"/>
    <w:rsid w:val="008D0DAE"/>
    <w:rsid w:val="008D1E8B"/>
    <w:rsid w:val="008D3B7A"/>
    <w:rsid w:val="008D6FE8"/>
    <w:rsid w:val="008D7881"/>
    <w:rsid w:val="008E311E"/>
    <w:rsid w:val="008E6987"/>
    <w:rsid w:val="008F2752"/>
    <w:rsid w:val="008F3680"/>
    <w:rsid w:val="008F521F"/>
    <w:rsid w:val="008F55FD"/>
    <w:rsid w:val="00901B5C"/>
    <w:rsid w:val="00904595"/>
    <w:rsid w:val="00911DEC"/>
    <w:rsid w:val="00911E36"/>
    <w:rsid w:val="00913C40"/>
    <w:rsid w:val="00914279"/>
    <w:rsid w:val="009146CF"/>
    <w:rsid w:val="00920AED"/>
    <w:rsid w:val="00922928"/>
    <w:rsid w:val="00923C76"/>
    <w:rsid w:val="00924558"/>
    <w:rsid w:val="0092492C"/>
    <w:rsid w:val="0092624B"/>
    <w:rsid w:val="00926E93"/>
    <w:rsid w:val="009312DB"/>
    <w:rsid w:val="009320E7"/>
    <w:rsid w:val="009324ED"/>
    <w:rsid w:val="00932879"/>
    <w:rsid w:val="00934D92"/>
    <w:rsid w:val="00935C43"/>
    <w:rsid w:val="009362BB"/>
    <w:rsid w:val="00936F48"/>
    <w:rsid w:val="00941692"/>
    <w:rsid w:val="009430E9"/>
    <w:rsid w:val="0094584D"/>
    <w:rsid w:val="00947517"/>
    <w:rsid w:val="00947AE8"/>
    <w:rsid w:val="00961C95"/>
    <w:rsid w:val="0096333D"/>
    <w:rsid w:val="00964E09"/>
    <w:rsid w:val="00967364"/>
    <w:rsid w:val="0097007A"/>
    <w:rsid w:val="00972B67"/>
    <w:rsid w:val="00977104"/>
    <w:rsid w:val="009835D0"/>
    <w:rsid w:val="009951D6"/>
    <w:rsid w:val="00995507"/>
    <w:rsid w:val="009A126B"/>
    <w:rsid w:val="009A2DED"/>
    <w:rsid w:val="009A3F73"/>
    <w:rsid w:val="009B187F"/>
    <w:rsid w:val="009B2745"/>
    <w:rsid w:val="009B2FCB"/>
    <w:rsid w:val="009B41CA"/>
    <w:rsid w:val="009B6D15"/>
    <w:rsid w:val="009C1461"/>
    <w:rsid w:val="009C15BF"/>
    <w:rsid w:val="009C1D70"/>
    <w:rsid w:val="009C212F"/>
    <w:rsid w:val="009C283A"/>
    <w:rsid w:val="009C2B1B"/>
    <w:rsid w:val="009C49EC"/>
    <w:rsid w:val="009C772C"/>
    <w:rsid w:val="009D262F"/>
    <w:rsid w:val="009D528C"/>
    <w:rsid w:val="009E1B06"/>
    <w:rsid w:val="009F519C"/>
    <w:rsid w:val="009F6B98"/>
    <w:rsid w:val="00A0228E"/>
    <w:rsid w:val="00A02A16"/>
    <w:rsid w:val="00A03B3F"/>
    <w:rsid w:val="00A04B0A"/>
    <w:rsid w:val="00A07702"/>
    <w:rsid w:val="00A10893"/>
    <w:rsid w:val="00A14262"/>
    <w:rsid w:val="00A2403E"/>
    <w:rsid w:val="00A24A0F"/>
    <w:rsid w:val="00A33228"/>
    <w:rsid w:val="00A433F9"/>
    <w:rsid w:val="00A46976"/>
    <w:rsid w:val="00A50B8E"/>
    <w:rsid w:val="00A515EE"/>
    <w:rsid w:val="00A51A17"/>
    <w:rsid w:val="00A57C41"/>
    <w:rsid w:val="00A57DD6"/>
    <w:rsid w:val="00A707EB"/>
    <w:rsid w:val="00A74208"/>
    <w:rsid w:val="00A77242"/>
    <w:rsid w:val="00A8064D"/>
    <w:rsid w:val="00A84848"/>
    <w:rsid w:val="00A85D7E"/>
    <w:rsid w:val="00A86B4F"/>
    <w:rsid w:val="00A92548"/>
    <w:rsid w:val="00A95A58"/>
    <w:rsid w:val="00A966DD"/>
    <w:rsid w:val="00AB5B81"/>
    <w:rsid w:val="00AC166B"/>
    <w:rsid w:val="00AC24BB"/>
    <w:rsid w:val="00AC62D7"/>
    <w:rsid w:val="00AC78A1"/>
    <w:rsid w:val="00AD1F44"/>
    <w:rsid w:val="00AD29E9"/>
    <w:rsid w:val="00AD77B6"/>
    <w:rsid w:val="00AD7B36"/>
    <w:rsid w:val="00AE2863"/>
    <w:rsid w:val="00AE371B"/>
    <w:rsid w:val="00AE5F21"/>
    <w:rsid w:val="00AF0506"/>
    <w:rsid w:val="00AF3621"/>
    <w:rsid w:val="00AF43BF"/>
    <w:rsid w:val="00AF765B"/>
    <w:rsid w:val="00B03A87"/>
    <w:rsid w:val="00B03D47"/>
    <w:rsid w:val="00B07A26"/>
    <w:rsid w:val="00B10165"/>
    <w:rsid w:val="00B207DD"/>
    <w:rsid w:val="00B3233B"/>
    <w:rsid w:val="00B35F2B"/>
    <w:rsid w:val="00B36447"/>
    <w:rsid w:val="00B36A72"/>
    <w:rsid w:val="00B602B9"/>
    <w:rsid w:val="00B61D30"/>
    <w:rsid w:val="00B622C5"/>
    <w:rsid w:val="00B642F8"/>
    <w:rsid w:val="00B6495F"/>
    <w:rsid w:val="00B730A6"/>
    <w:rsid w:val="00B76F32"/>
    <w:rsid w:val="00B774A1"/>
    <w:rsid w:val="00B80D66"/>
    <w:rsid w:val="00B81CF6"/>
    <w:rsid w:val="00B87EBE"/>
    <w:rsid w:val="00B967C5"/>
    <w:rsid w:val="00BA089E"/>
    <w:rsid w:val="00BA0A7E"/>
    <w:rsid w:val="00BA3EB8"/>
    <w:rsid w:val="00BA62F7"/>
    <w:rsid w:val="00BB1FBC"/>
    <w:rsid w:val="00BB7C1B"/>
    <w:rsid w:val="00BC36B1"/>
    <w:rsid w:val="00BC5266"/>
    <w:rsid w:val="00BC533F"/>
    <w:rsid w:val="00BC6883"/>
    <w:rsid w:val="00BC6C70"/>
    <w:rsid w:val="00BC6D71"/>
    <w:rsid w:val="00BC7A0A"/>
    <w:rsid w:val="00BC7CEA"/>
    <w:rsid w:val="00BC7F7F"/>
    <w:rsid w:val="00BD04D4"/>
    <w:rsid w:val="00BD2941"/>
    <w:rsid w:val="00BD29B0"/>
    <w:rsid w:val="00BD2D4E"/>
    <w:rsid w:val="00BD58DB"/>
    <w:rsid w:val="00BD59A3"/>
    <w:rsid w:val="00BD6D56"/>
    <w:rsid w:val="00BE022B"/>
    <w:rsid w:val="00BE7EB4"/>
    <w:rsid w:val="00BF0574"/>
    <w:rsid w:val="00BF285E"/>
    <w:rsid w:val="00BF2E43"/>
    <w:rsid w:val="00BF4F91"/>
    <w:rsid w:val="00BF59D6"/>
    <w:rsid w:val="00BF66B8"/>
    <w:rsid w:val="00BF6AB4"/>
    <w:rsid w:val="00C00B62"/>
    <w:rsid w:val="00C00C83"/>
    <w:rsid w:val="00C05EA6"/>
    <w:rsid w:val="00C10084"/>
    <w:rsid w:val="00C1119E"/>
    <w:rsid w:val="00C112C2"/>
    <w:rsid w:val="00C12614"/>
    <w:rsid w:val="00C1469D"/>
    <w:rsid w:val="00C21D65"/>
    <w:rsid w:val="00C228F1"/>
    <w:rsid w:val="00C24944"/>
    <w:rsid w:val="00C24D92"/>
    <w:rsid w:val="00C265D3"/>
    <w:rsid w:val="00C27904"/>
    <w:rsid w:val="00C30A29"/>
    <w:rsid w:val="00C322EB"/>
    <w:rsid w:val="00C32D76"/>
    <w:rsid w:val="00C41708"/>
    <w:rsid w:val="00C42CAC"/>
    <w:rsid w:val="00C55D80"/>
    <w:rsid w:val="00C60E28"/>
    <w:rsid w:val="00C66745"/>
    <w:rsid w:val="00C67C6C"/>
    <w:rsid w:val="00C72D33"/>
    <w:rsid w:val="00C72E9C"/>
    <w:rsid w:val="00C7409C"/>
    <w:rsid w:val="00C7458E"/>
    <w:rsid w:val="00C754E4"/>
    <w:rsid w:val="00C76723"/>
    <w:rsid w:val="00C83746"/>
    <w:rsid w:val="00C846EA"/>
    <w:rsid w:val="00C85BC3"/>
    <w:rsid w:val="00C87DFD"/>
    <w:rsid w:val="00C93702"/>
    <w:rsid w:val="00C967BA"/>
    <w:rsid w:val="00CA0000"/>
    <w:rsid w:val="00CA4CC4"/>
    <w:rsid w:val="00CB2B23"/>
    <w:rsid w:val="00CC1512"/>
    <w:rsid w:val="00CD1D30"/>
    <w:rsid w:val="00CD724E"/>
    <w:rsid w:val="00CE1937"/>
    <w:rsid w:val="00CE40E3"/>
    <w:rsid w:val="00CE54B0"/>
    <w:rsid w:val="00CE5E69"/>
    <w:rsid w:val="00CE62A0"/>
    <w:rsid w:val="00CE71BD"/>
    <w:rsid w:val="00CF05CE"/>
    <w:rsid w:val="00CF563F"/>
    <w:rsid w:val="00D01B16"/>
    <w:rsid w:val="00D0282D"/>
    <w:rsid w:val="00D04672"/>
    <w:rsid w:val="00D05994"/>
    <w:rsid w:val="00D10D34"/>
    <w:rsid w:val="00D10F7B"/>
    <w:rsid w:val="00D14C73"/>
    <w:rsid w:val="00D17FBB"/>
    <w:rsid w:val="00D21AE1"/>
    <w:rsid w:val="00D25A48"/>
    <w:rsid w:val="00D26E14"/>
    <w:rsid w:val="00D310B9"/>
    <w:rsid w:val="00D31E51"/>
    <w:rsid w:val="00D42F8A"/>
    <w:rsid w:val="00D430C9"/>
    <w:rsid w:val="00D45226"/>
    <w:rsid w:val="00D46F47"/>
    <w:rsid w:val="00D4756C"/>
    <w:rsid w:val="00D500E1"/>
    <w:rsid w:val="00D53766"/>
    <w:rsid w:val="00D55064"/>
    <w:rsid w:val="00D56A0D"/>
    <w:rsid w:val="00D626F0"/>
    <w:rsid w:val="00D7105C"/>
    <w:rsid w:val="00D740F8"/>
    <w:rsid w:val="00D75075"/>
    <w:rsid w:val="00D75A1D"/>
    <w:rsid w:val="00D76A33"/>
    <w:rsid w:val="00D7728A"/>
    <w:rsid w:val="00D77DB9"/>
    <w:rsid w:val="00D80045"/>
    <w:rsid w:val="00D82811"/>
    <w:rsid w:val="00D84708"/>
    <w:rsid w:val="00D84D0C"/>
    <w:rsid w:val="00D84FBA"/>
    <w:rsid w:val="00D85764"/>
    <w:rsid w:val="00D86CA8"/>
    <w:rsid w:val="00D86F2A"/>
    <w:rsid w:val="00D96AE3"/>
    <w:rsid w:val="00DA0193"/>
    <w:rsid w:val="00DA4415"/>
    <w:rsid w:val="00DA72A4"/>
    <w:rsid w:val="00DA7DD7"/>
    <w:rsid w:val="00DB0168"/>
    <w:rsid w:val="00DB10B4"/>
    <w:rsid w:val="00DB67AA"/>
    <w:rsid w:val="00DB6D3D"/>
    <w:rsid w:val="00DB7D4A"/>
    <w:rsid w:val="00DC50B5"/>
    <w:rsid w:val="00DD0D5C"/>
    <w:rsid w:val="00DD1322"/>
    <w:rsid w:val="00DD25C4"/>
    <w:rsid w:val="00DD40DD"/>
    <w:rsid w:val="00DD49BD"/>
    <w:rsid w:val="00DE00D6"/>
    <w:rsid w:val="00DE42D4"/>
    <w:rsid w:val="00DE5225"/>
    <w:rsid w:val="00DE52CF"/>
    <w:rsid w:val="00DF15FD"/>
    <w:rsid w:val="00DF42BE"/>
    <w:rsid w:val="00DF66F4"/>
    <w:rsid w:val="00DF759E"/>
    <w:rsid w:val="00E02974"/>
    <w:rsid w:val="00E04F11"/>
    <w:rsid w:val="00E053F3"/>
    <w:rsid w:val="00E1208C"/>
    <w:rsid w:val="00E15442"/>
    <w:rsid w:val="00E162A4"/>
    <w:rsid w:val="00E23651"/>
    <w:rsid w:val="00E254A6"/>
    <w:rsid w:val="00E26022"/>
    <w:rsid w:val="00E27788"/>
    <w:rsid w:val="00E332F2"/>
    <w:rsid w:val="00E342F7"/>
    <w:rsid w:val="00E36530"/>
    <w:rsid w:val="00E40B65"/>
    <w:rsid w:val="00E41AA1"/>
    <w:rsid w:val="00E44878"/>
    <w:rsid w:val="00E52A42"/>
    <w:rsid w:val="00E54789"/>
    <w:rsid w:val="00E55509"/>
    <w:rsid w:val="00E5707E"/>
    <w:rsid w:val="00E60037"/>
    <w:rsid w:val="00E60740"/>
    <w:rsid w:val="00E629B1"/>
    <w:rsid w:val="00E631EA"/>
    <w:rsid w:val="00E65AE0"/>
    <w:rsid w:val="00E72DF9"/>
    <w:rsid w:val="00E74AB5"/>
    <w:rsid w:val="00E82F08"/>
    <w:rsid w:val="00E84E6B"/>
    <w:rsid w:val="00E86524"/>
    <w:rsid w:val="00E90BD0"/>
    <w:rsid w:val="00EA057E"/>
    <w:rsid w:val="00EA197B"/>
    <w:rsid w:val="00EA3445"/>
    <w:rsid w:val="00EA3906"/>
    <w:rsid w:val="00EA7392"/>
    <w:rsid w:val="00EB155F"/>
    <w:rsid w:val="00EB15CA"/>
    <w:rsid w:val="00EC0053"/>
    <w:rsid w:val="00EC3AA0"/>
    <w:rsid w:val="00EC5C3F"/>
    <w:rsid w:val="00EC7829"/>
    <w:rsid w:val="00ED2B89"/>
    <w:rsid w:val="00ED3240"/>
    <w:rsid w:val="00ED4F1A"/>
    <w:rsid w:val="00EE013A"/>
    <w:rsid w:val="00EE1CBA"/>
    <w:rsid w:val="00EE1D20"/>
    <w:rsid w:val="00EE2C1C"/>
    <w:rsid w:val="00EE30BC"/>
    <w:rsid w:val="00EF54AF"/>
    <w:rsid w:val="00EF7CE4"/>
    <w:rsid w:val="00F02F12"/>
    <w:rsid w:val="00F15222"/>
    <w:rsid w:val="00F213F7"/>
    <w:rsid w:val="00F21C42"/>
    <w:rsid w:val="00F23B1F"/>
    <w:rsid w:val="00F24318"/>
    <w:rsid w:val="00F302AF"/>
    <w:rsid w:val="00F31795"/>
    <w:rsid w:val="00F3455E"/>
    <w:rsid w:val="00F36463"/>
    <w:rsid w:val="00F409C0"/>
    <w:rsid w:val="00F41261"/>
    <w:rsid w:val="00F43ADF"/>
    <w:rsid w:val="00F4763C"/>
    <w:rsid w:val="00F52CAA"/>
    <w:rsid w:val="00F5361A"/>
    <w:rsid w:val="00F548DF"/>
    <w:rsid w:val="00F77036"/>
    <w:rsid w:val="00F77EF2"/>
    <w:rsid w:val="00F82F24"/>
    <w:rsid w:val="00F84070"/>
    <w:rsid w:val="00F86A42"/>
    <w:rsid w:val="00F878B6"/>
    <w:rsid w:val="00F9020E"/>
    <w:rsid w:val="00F905E1"/>
    <w:rsid w:val="00F90BED"/>
    <w:rsid w:val="00F94103"/>
    <w:rsid w:val="00F950F5"/>
    <w:rsid w:val="00F96069"/>
    <w:rsid w:val="00F9641A"/>
    <w:rsid w:val="00FA1A6E"/>
    <w:rsid w:val="00FA1CED"/>
    <w:rsid w:val="00FA4B92"/>
    <w:rsid w:val="00FB286F"/>
    <w:rsid w:val="00FB3669"/>
    <w:rsid w:val="00FB7C67"/>
    <w:rsid w:val="00FC0188"/>
    <w:rsid w:val="00FC0199"/>
    <w:rsid w:val="00FC3F62"/>
    <w:rsid w:val="00FC6182"/>
    <w:rsid w:val="00FD1548"/>
    <w:rsid w:val="00FD5C55"/>
    <w:rsid w:val="00FD7919"/>
    <w:rsid w:val="00FD79EE"/>
    <w:rsid w:val="00FE47A4"/>
    <w:rsid w:val="00FF0B1E"/>
    <w:rsid w:val="00FF12FA"/>
    <w:rsid w:val="00FF31BF"/>
    <w:rsid w:val="00FF4B5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C1D70"/>
    <w:pPr>
      <w:keepNext/>
      <w:keepLines/>
      <w:pBdr>
        <w:top w:val="single" w:sz="12" w:space="1" w:color="FF0000"/>
        <w:left w:val="single" w:sz="12" w:space="4" w:color="FF0000"/>
        <w:bottom w:val="single" w:sz="12" w:space="1" w:color="FF0000"/>
        <w:right w:val="single" w:sz="12" w:space="4" w:color="FF0000"/>
      </w:pBdr>
      <w:shd w:val="clear" w:color="auto" w:fill="1F3864" w:themeFill="accent5" w:themeFillShade="80"/>
      <w:spacing w:before="240" w:after="0"/>
      <w:outlineLvl w:val="0"/>
    </w:pPr>
    <w:rPr>
      <w:rFonts w:ascii="Times New Roman Bold" w:eastAsiaTheme="majorEastAsia" w:hAnsi="Times New Roman Bold" w:cstheme="majorBidi"/>
      <w:b/>
      <w:color w:val="FFFFFF" w:themeColor="background1"/>
      <w:sz w:val="32"/>
      <w:szCs w:val="32"/>
    </w:rPr>
  </w:style>
  <w:style w:type="paragraph" w:styleId="Heading2">
    <w:name w:val="heading 2"/>
    <w:basedOn w:val="Normal"/>
    <w:next w:val="Normal"/>
    <w:link w:val="Heading2Char"/>
    <w:uiPriority w:val="9"/>
    <w:unhideWhenUsed/>
    <w:qFormat/>
    <w:rsid w:val="001E0DAB"/>
    <w:pPr>
      <w:keepNext/>
      <w:keepLines/>
      <w:shd w:val="clear" w:color="auto" w:fill="8EAADB" w:themeFill="accent5" w:themeFillTint="99"/>
      <w:spacing w:before="120" w:after="0" w:line="240" w:lineRule="auto"/>
      <w:outlineLvl w:val="1"/>
    </w:pPr>
    <w:rPr>
      <w:rFonts w:ascii="Times New Roman" w:eastAsiaTheme="majorEastAsia" w:hAnsi="Times New Roman" w:cstheme="majorBidi"/>
      <w:b/>
      <w:sz w:val="26"/>
      <w:szCs w:val="26"/>
    </w:rPr>
  </w:style>
  <w:style w:type="paragraph" w:styleId="Heading3">
    <w:name w:val="heading 3"/>
    <w:basedOn w:val="Normal"/>
    <w:next w:val="Normal"/>
    <w:link w:val="Heading3Char"/>
    <w:uiPriority w:val="9"/>
    <w:unhideWhenUsed/>
    <w:qFormat/>
    <w:rsid w:val="00E40B65"/>
    <w:pPr>
      <w:keepNext/>
      <w:keepLines/>
      <w:shd w:val="clear" w:color="auto" w:fill="B4C6E7" w:themeFill="accent5" w:themeFillTint="66"/>
      <w:spacing w:before="40" w:after="0"/>
      <w:outlineLvl w:val="2"/>
    </w:pPr>
    <w:rPr>
      <w:rFonts w:ascii="Times New Roman" w:eastAsiaTheme="majorEastAsia" w:hAnsi="Times New Roman" w:cstheme="majorBidi"/>
      <w:b/>
      <w:i/>
      <w:sz w:val="24"/>
      <w:szCs w:val="24"/>
    </w:rPr>
  </w:style>
  <w:style w:type="paragraph" w:styleId="Heading4">
    <w:name w:val="heading 4"/>
    <w:basedOn w:val="Normal"/>
    <w:next w:val="Normal"/>
    <w:link w:val="Heading4Char"/>
    <w:uiPriority w:val="9"/>
    <w:unhideWhenUsed/>
    <w:qFormat/>
    <w:rsid w:val="0080711D"/>
    <w:pPr>
      <w:keepNext/>
      <w:keepLines/>
      <w:spacing w:after="0"/>
      <w:outlineLvl w:val="3"/>
    </w:pPr>
    <w:rPr>
      <w:rFonts w:ascii="Times New Roman" w:eastAsiaTheme="majorEastAsia" w:hAnsi="Times New Roman" w:cstheme="majorBidi"/>
      <w:bCs/>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C1D70"/>
    <w:rPr>
      <w:rFonts w:ascii="Times New Roman Bold" w:eastAsiaTheme="majorEastAsia" w:hAnsi="Times New Roman Bold" w:cstheme="majorBidi"/>
      <w:b/>
      <w:color w:val="FFFFFF" w:themeColor="background1"/>
      <w:sz w:val="32"/>
      <w:szCs w:val="32"/>
      <w:shd w:val="clear" w:color="auto" w:fill="1F3864" w:themeFill="accent5" w:themeFillShade="80"/>
    </w:rPr>
  </w:style>
  <w:style w:type="character" w:customStyle="1" w:styleId="Heading2Char">
    <w:name w:val="Heading 2 Char"/>
    <w:basedOn w:val="DefaultParagraphFont"/>
    <w:link w:val="Heading2"/>
    <w:uiPriority w:val="9"/>
    <w:rsid w:val="001E0DAB"/>
    <w:rPr>
      <w:rFonts w:ascii="Times New Roman" w:eastAsiaTheme="majorEastAsia" w:hAnsi="Times New Roman" w:cstheme="majorBidi"/>
      <w:b/>
      <w:sz w:val="26"/>
      <w:szCs w:val="26"/>
      <w:shd w:val="clear" w:color="auto" w:fill="8EAADB" w:themeFill="accent5" w:themeFillTint="99"/>
    </w:rPr>
  </w:style>
  <w:style w:type="paragraph" w:styleId="ListParagraph">
    <w:name w:val="List Paragraph"/>
    <w:aliases w:val="Normal bullet 2,List Paragraph1,Forth level,List1,body 2,Listă paragraf,List Paragraph11,Listă colorată - Accentuare 11,Bullet,Citation List"/>
    <w:basedOn w:val="Normal"/>
    <w:link w:val="ListParagraphChar"/>
    <w:uiPriority w:val="34"/>
    <w:qFormat/>
    <w:rsid w:val="000C5269"/>
    <w:pPr>
      <w:ind w:left="720"/>
      <w:contextualSpacing/>
    </w:pPr>
  </w:style>
  <w:style w:type="paragraph" w:styleId="FootnoteText">
    <w:name w:val="footnote text"/>
    <w:aliases w:val="Podrozdział,Footnote Text Char Char,Fußnote,single space,footnote text,FOOTNOTES,fn,stile 1,Footnote,Footnote1,Footnote2,Footnote3,Footnote4,Footnote5,Footnote6,Footnote7,Footnote8,Footnote9,Footnote10,Footnote11,fn Char Char Char"/>
    <w:basedOn w:val="Normal"/>
    <w:link w:val="FootnoteTextChar"/>
    <w:unhideWhenUsed/>
    <w:rsid w:val="00E332F2"/>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tile 1 Char1,Footnote Char1,Footnote1 Char1,Footnote2 Char1,Footnote3 Char1,Footnote4 Char1,Footnote5 Char1"/>
    <w:basedOn w:val="DefaultParagraphFont"/>
    <w:link w:val="FootnoteText"/>
    <w:semiHidden/>
    <w:rsid w:val="00E332F2"/>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qFormat/>
    <w:rsid w:val="00E332F2"/>
    <w:rPr>
      <w:vertAlign w:val="superscript"/>
    </w:rPr>
  </w:style>
  <w:style w:type="table" w:styleId="TableGrid">
    <w:name w:val="Table Grid"/>
    <w:basedOn w:val="TableNormal"/>
    <w:rsid w:val="00E332F2"/>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E332F2"/>
    <w:pPr>
      <w:spacing w:line="240" w:lineRule="exact"/>
    </w:pPr>
    <w:rPr>
      <w:vertAlign w:val="superscript"/>
    </w:rPr>
  </w:style>
  <w:style w:type="character" w:customStyle="1" w:styleId="Heading3Char">
    <w:name w:val="Heading 3 Char"/>
    <w:basedOn w:val="DefaultParagraphFont"/>
    <w:link w:val="Heading3"/>
    <w:rsid w:val="00E40B65"/>
    <w:rPr>
      <w:rFonts w:ascii="Times New Roman" w:eastAsiaTheme="majorEastAsia" w:hAnsi="Times New Roman" w:cstheme="majorBidi"/>
      <w:b/>
      <w:i/>
      <w:sz w:val="24"/>
      <w:szCs w:val="24"/>
      <w:shd w:val="clear" w:color="auto" w:fill="B4C6E7" w:themeFill="accent5" w:themeFillTint="66"/>
    </w:rPr>
  </w:style>
  <w:style w:type="character" w:styleId="Hyperlink">
    <w:name w:val="Hyperlink"/>
    <w:basedOn w:val="DefaultParagraphFont"/>
    <w:uiPriority w:val="99"/>
    <w:rsid w:val="00A50B8E"/>
    <w:rPr>
      <w:color w:val="0000FF"/>
      <w:u w:val="single"/>
    </w:rPr>
  </w:style>
  <w:style w:type="character" w:customStyle="1" w:styleId="ListParagraphChar">
    <w:name w:val="List Paragraph Char"/>
    <w:aliases w:val="Normal bullet 2 Char,List Paragraph1 Char,Forth level Char,List1 Char,body 2 Char,Listă paragraf Char,List Paragraph11 Char,Listă colorată - Accentuare 11 Char,Bullet Char,Citation List Char"/>
    <w:link w:val="ListParagraph"/>
    <w:uiPriority w:val="34"/>
    <w:locked/>
    <w:rsid w:val="00A50B8E"/>
  </w:style>
  <w:style w:type="table" w:customStyle="1" w:styleId="TableGrid1">
    <w:name w:val="Table Grid1"/>
    <w:basedOn w:val="TableNormal"/>
    <w:next w:val="TableGrid"/>
    <w:rsid w:val="003B35F0"/>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947517"/>
    <w:pPr>
      <w:spacing w:after="200" w:line="240" w:lineRule="auto"/>
    </w:pPr>
    <w:rPr>
      <w:rFonts w:ascii="Times New Roman" w:eastAsia="Times New Roman" w:hAnsi="Times New Roman" w:cs="Times New Roman"/>
      <w:i/>
      <w:iCs/>
      <w:color w:val="44546A" w:themeColor="text2"/>
      <w:sz w:val="18"/>
      <w:szCs w:val="18"/>
      <w:lang w:val="en-US"/>
    </w:rPr>
  </w:style>
  <w:style w:type="table" w:customStyle="1" w:styleId="TableGrid2">
    <w:name w:val="Table Grid2"/>
    <w:basedOn w:val="TableNormal"/>
    <w:next w:val="TableGrid"/>
    <w:rsid w:val="00CB2B23"/>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L">
    <w:name w:val="NORMÁL"/>
    <w:basedOn w:val="Normal"/>
    <w:rsid w:val="00CB2B23"/>
    <w:pPr>
      <w:suppressAutoHyphens/>
      <w:spacing w:before="120" w:after="120" w:line="240" w:lineRule="auto"/>
      <w:jc w:val="both"/>
    </w:pPr>
    <w:rPr>
      <w:rFonts w:ascii="Times New Roman" w:eastAsia="Times New Roman" w:hAnsi="Times New Roman" w:cs="Times New Roman"/>
      <w:sz w:val="24"/>
      <w:szCs w:val="24"/>
      <w:lang w:val="en-US" w:eastAsia="en-GB"/>
    </w:rPr>
  </w:style>
  <w:style w:type="table" w:customStyle="1" w:styleId="TableGrid3">
    <w:name w:val="Table Grid3"/>
    <w:basedOn w:val="TableNormal"/>
    <w:next w:val="TableGrid"/>
    <w:rsid w:val="00001A75"/>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001A75"/>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1">
    <w:name w:val="Footnote Text Char1"/>
    <w:aliases w:val="Podrozdział Char,Footnote Text Char Char Char,Fußnote Char,single space Char,footnote text Char,FOOTNOTES Char,fn Char,stile 1 Char,Footnote Char,Footnote1 Char,Footnote2 Char,Footnote3 Char,Footnote4 Char,Footnote5 Char"/>
    <w:basedOn w:val="DefaultParagraphFont"/>
    <w:rsid w:val="00A515EE"/>
    <w:rPr>
      <w:rFonts w:ascii="Times New Roman" w:eastAsia="Times New Roman" w:hAnsi="Times New Roman" w:cs="Times New Roman"/>
      <w:sz w:val="20"/>
      <w:szCs w:val="20"/>
      <w:lang w:val="en-GB" w:eastAsia="ar-SA"/>
    </w:rPr>
  </w:style>
  <w:style w:type="paragraph" w:customStyle="1" w:styleId="Text1">
    <w:name w:val="Text 1"/>
    <w:basedOn w:val="Normal"/>
    <w:rsid w:val="00A515EE"/>
    <w:pPr>
      <w:spacing w:after="240" w:line="240" w:lineRule="auto"/>
      <w:ind w:left="482"/>
      <w:jc w:val="both"/>
    </w:pPr>
    <w:rPr>
      <w:rFonts w:ascii="Arial" w:eastAsia="Times New Roman" w:hAnsi="Arial" w:cs="Times New Roman"/>
      <w:snapToGrid w:val="0"/>
      <w:sz w:val="24"/>
      <w:szCs w:val="20"/>
      <w:lang w:val="en-GB"/>
    </w:rPr>
  </w:style>
  <w:style w:type="paragraph" w:customStyle="1" w:styleId="BodyTextAriel">
    <w:name w:val="Body Text Ariel"/>
    <w:basedOn w:val="Normal"/>
    <w:rsid w:val="00A515EE"/>
    <w:pPr>
      <w:tabs>
        <w:tab w:val="left" w:pos="425"/>
        <w:tab w:val="left" w:pos="709"/>
        <w:tab w:val="left" w:pos="992"/>
      </w:tabs>
      <w:spacing w:after="0" w:line="240" w:lineRule="auto"/>
    </w:pPr>
    <w:rPr>
      <w:rFonts w:ascii="Arial" w:eastAsia="Calibri" w:hAnsi="Arial" w:cs="Times New Roman"/>
      <w:sz w:val="24"/>
      <w:lang w:val="en-US" w:eastAsia="ar-SA"/>
    </w:rPr>
  </w:style>
  <w:style w:type="table" w:customStyle="1" w:styleId="TableGrid5">
    <w:name w:val="Table Grid5"/>
    <w:basedOn w:val="TableNormal"/>
    <w:next w:val="TableGrid"/>
    <w:rsid w:val="0079336B"/>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19002F"/>
    <w:pPr>
      <w:outlineLvl w:val="9"/>
    </w:pPr>
    <w:rPr>
      <w:lang w:val="en-US"/>
    </w:rPr>
  </w:style>
  <w:style w:type="paragraph" w:styleId="TOC1">
    <w:name w:val="toc 1"/>
    <w:basedOn w:val="Normal"/>
    <w:next w:val="Normal"/>
    <w:autoRedefine/>
    <w:uiPriority w:val="39"/>
    <w:unhideWhenUsed/>
    <w:rsid w:val="00E1208C"/>
    <w:pPr>
      <w:spacing w:after="100"/>
    </w:pPr>
    <w:rPr>
      <w:rFonts w:ascii="Times New Roman" w:hAnsi="Times New Roman"/>
      <w:b/>
      <w:sz w:val="28"/>
    </w:rPr>
  </w:style>
  <w:style w:type="paragraph" w:styleId="TOC2">
    <w:name w:val="toc 2"/>
    <w:basedOn w:val="Normal"/>
    <w:next w:val="Normal"/>
    <w:autoRedefine/>
    <w:uiPriority w:val="39"/>
    <w:unhideWhenUsed/>
    <w:rsid w:val="00E1208C"/>
    <w:pPr>
      <w:spacing w:after="100"/>
      <w:ind w:left="220"/>
    </w:pPr>
    <w:rPr>
      <w:rFonts w:ascii="Times New Roman" w:hAnsi="Times New Roman"/>
      <w:sz w:val="24"/>
    </w:rPr>
  </w:style>
  <w:style w:type="paragraph" w:styleId="TOC3">
    <w:name w:val="toc 3"/>
    <w:basedOn w:val="Normal"/>
    <w:next w:val="Normal"/>
    <w:autoRedefine/>
    <w:uiPriority w:val="39"/>
    <w:unhideWhenUsed/>
    <w:rsid w:val="00E1208C"/>
    <w:pPr>
      <w:spacing w:after="100"/>
      <w:ind w:left="440"/>
    </w:pPr>
    <w:rPr>
      <w:rFonts w:ascii="Times New Roman" w:hAnsi="Times New Roman"/>
      <w:i/>
    </w:rPr>
  </w:style>
  <w:style w:type="paragraph" w:styleId="BalloonText">
    <w:name w:val="Balloon Text"/>
    <w:basedOn w:val="Normal"/>
    <w:link w:val="BalloonTextChar"/>
    <w:uiPriority w:val="99"/>
    <w:semiHidden/>
    <w:unhideWhenUsed/>
    <w:rsid w:val="00E254A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254A6"/>
    <w:rPr>
      <w:rFonts w:ascii="Segoe UI" w:hAnsi="Segoe UI" w:cs="Segoe UI"/>
      <w:sz w:val="18"/>
      <w:szCs w:val="18"/>
    </w:rPr>
  </w:style>
  <w:style w:type="paragraph" w:styleId="Header">
    <w:name w:val="header"/>
    <w:aliases w:val=" Char"/>
    <w:basedOn w:val="Normal"/>
    <w:link w:val="HeaderChar"/>
    <w:unhideWhenUsed/>
    <w:rsid w:val="007C35B2"/>
    <w:pPr>
      <w:tabs>
        <w:tab w:val="center" w:pos="4680"/>
        <w:tab w:val="right" w:pos="9360"/>
      </w:tabs>
      <w:spacing w:after="0" w:line="240" w:lineRule="auto"/>
    </w:pPr>
  </w:style>
  <w:style w:type="character" w:customStyle="1" w:styleId="HeaderChar">
    <w:name w:val="Header Char"/>
    <w:aliases w:val=" Char Char"/>
    <w:basedOn w:val="DefaultParagraphFont"/>
    <w:link w:val="Header"/>
    <w:rsid w:val="007C35B2"/>
  </w:style>
  <w:style w:type="paragraph" w:styleId="Footer">
    <w:name w:val="footer"/>
    <w:basedOn w:val="Normal"/>
    <w:link w:val="FooterChar"/>
    <w:uiPriority w:val="99"/>
    <w:unhideWhenUsed/>
    <w:rsid w:val="007C35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35B2"/>
  </w:style>
  <w:style w:type="character" w:styleId="CommentReference">
    <w:name w:val="annotation reference"/>
    <w:basedOn w:val="DefaultParagraphFont"/>
    <w:uiPriority w:val="99"/>
    <w:semiHidden/>
    <w:unhideWhenUsed/>
    <w:rsid w:val="005E21FC"/>
    <w:rPr>
      <w:sz w:val="16"/>
      <w:szCs w:val="16"/>
    </w:rPr>
  </w:style>
  <w:style w:type="paragraph" w:styleId="CommentText">
    <w:name w:val="annotation text"/>
    <w:basedOn w:val="Normal"/>
    <w:link w:val="CommentTextChar"/>
    <w:uiPriority w:val="99"/>
    <w:semiHidden/>
    <w:unhideWhenUsed/>
    <w:rsid w:val="005E21FC"/>
    <w:pPr>
      <w:spacing w:line="240" w:lineRule="auto"/>
    </w:pPr>
    <w:rPr>
      <w:rFonts w:ascii="Calibri" w:eastAsia="Times New Roman" w:hAnsi="Calibri" w:cs="Times New Roman"/>
      <w:sz w:val="20"/>
      <w:szCs w:val="20"/>
      <w:lang w:eastAsia="ro-RO"/>
    </w:rPr>
  </w:style>
  <w:style w:type="character" w:customStyle="1" w:styleId="CommentTextChar">
    <w:name w:val="Comment Text Char"/>
    <w:basedOn w:val="DefaultParagraphFont"/>
    <w:link w:val="CommentText"/>
    <w:uiPriority w:val="99"/>
    <w:semiHidden/>
    <w:rsid w:val="005E21FC"/>
    <w:rPr>
      <w:rFonts w:ascii="Calibri" w:eastAsia="Times New Roman" w:hAnsi="Calibri" w:cs="Times New Roman"/>
      <w:sz w:val="20"/>
      <w:szCs w:val="20"/>
      <w:lang w:eastAsia="ro-RO"/>
    </w:rPr>
  </w:style>
  <w:style w:type="paragraph" w:customStyle="1" w:styleId="CM1">
    <w:name w:val="CM1"/>
    <w:basedOn w:val="Normal"/>
    <w:next w:val="Normal"/>
    <w:uiPriority w:val="99"/>
    <w:rsid w:val="00D42F8A"/>
    <w:pPr>
      <w:autoSpaceDE w:val="0"/>
      <w:autoSpaceDN w:val="0"/>
      <w:adjustRightInd w:val="0"/>
      <w:spacing w:after="0" w:line="240" w:lineRule="auto"/>
    </w:pPr>
    <w:rPr>
      <w:rFonts w:ascii="EUAlbertina" w:eastAsia="Times New Roman" w:hAnsi="EUAlbertina" w:cs="Times New Roman"/>
      <w:sz w:val="24"/>
      <w:szCs w:val="24"/>
    </w:rPr>
  </w:style>
  <w:style w:type="character" w:customStyle="1" w:styleId="bold">
    <w:name w:val="bold"/>
    <w:basedOn w:val="DefaultParagraphFont"/>
    <w:rsid w:val="00171000"/>
  </w:style>
  <w:style w:type="character" w:customStyle="1" w:styleId="apple-converted-space">
    <w:name w:val="apple-converted-space"/>
    <w:basedOn w:val="DefaultParagraphFont"/>
    <w:rsid w:val="00171000"/>
  </w:style>
  <w:style w:type="character" w:customStyle="1" w:styleId="Heading4Char">
    <w:name w:val="Heading 4 Char"/>
    <w:basedOn w:val="DefaultParagraphFont"/>
    <w:link w:val="Heading4"/>
    <w:uiPriority w:val="9"/>
    <w:rsid w:val="0080711D"/>
    <w:rPr>
      <w:rFonts w:ascii="Times New Roman" w:eastAsiaTheme="majorEastAsia" w:hAnsi="Times New Roman" w:cstheme="majorBidi"/>
      <w:bCs/>
      <w:iCs/>
      <w:sz w:val="24"/>
    </w:rPr>
  </w:style>
  <w:style w:type="paragraph" w:styleId="TOC4">
    <w:name w:val="toc 4"/>
    <w:basedOn w:val="Normal"/>
    <w:next w:val="Normal"/>
    <w:autoRedefine/>
    <w:uiPriority w:val="39"/>
    <w:unhideWhenUsed/>
    <w:rsid w:val="00225AFF"/>
    <w:pPr>
      <w:spacing w:after="100"/>
      <w:ind w:left="442"/>
    </w:pPr>
    <w:rPr>
      <w:rFonts w:ascii="Times New Roman" w:hAnsi="Times New Roman"/>
      <w: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C1D70"/>
    <w:pPr>
      <w:keepNext/>
      <w:keepLines/>
      <w:pBdr>
        <w:top w:val="single" w:sz="12" w:space="1" w:color="FF0000"/>
        <w:left w:val="single" w:sz="12" w:space="4" w:color="FF0000"/>
        <w:bottom w:val="single" w:sz="12" w:space="1" w:color="FF0000"/>
        <w:right w:val="single" w:sz="12" w:space="4" w:color="FF0000"/>
      </w:pBdr>
      <w:shd w:val="clear" w:color="auto" w:fill="1F3864" w:themeFill="accent5" w:themeFillShade="80"/>
      <w:spacing w:before="240" w:after="0"/>
      <w:outlineLvl w:val="0"/>
    </w:pPr>
    <w:rPr>
      <w:rFonts w:ascii="Times New Roman Bold" w:eastAsiaTheme="majorEastAsia" w:hAnsi="Times New Roman Bold" w:cstheme="majorBidi"/>
      <w:b/>
      <w:color w:val="FFFFFF" w:themeColor="background1"/>
      <w:sz w:val="32"/>
      <w:szCs w:val="32"/>
    </w:rPr>
  </w:style>
  <w:style w:type="paragraph" w:styleId="Heading2">
    <w:name w:val="heading 2"/>
    <w:basedOn w:val="Normal"/>
    <w:next w:val="Normal"/>
    <w:link w:val="Heading2Char"/>
    <w:uiPriority w:val="9"/>
    <w:unhideWhenUsed/>
    <w:qFormat/>
    <w:rsid w:val="001E0DAB"/>
    <w:pPr>
      <w:keepNext/>
      <w:keepLines/>
      <w:shd w:val="clear" w:color="auto" w:fill="8EAADB" w:themeFill="accent5" w:themeFillTint="99"/>
      <w:spacing w:before="120" w:after="0" w:line="240" w:lineRule="auto"/>
      <w:outlineLvl w:val="1"/>
    </w:pPr>
    <w:rPr>
      <w:rFonts w:ascii="Times New Roman" w:eastAsiaTheme="majorEastAsia" w:hAnsi="Times New Roman" w:cstheme="majorBidi"/>
      <w:b/>
      <w:sz w:val="26"/>
      <w:szCs w:val="26"/>
    </w:rPr>
  </w:style>
  <w:style w:type="paragraph" w:styleId="Heading3">
    <w:name w:val="heading 3"/>
    <w:basedOn w:val="Normal"/>
    <w:next w:val="Normal"/>
    <w:link w:val="Heading3Char"/>
    <w:uiPriority w:val="9"/>
    <w:unhideWhenUsed/>
    <w:qFormat/>
    <w:rsid w:val="00E40B65"/>
    <w:pPr>
      <w:keepNext/>
      <w:keepLines/>
      <w:shd w:val="clear" w:color="auto" w:fill="B4C6E7" w:themeFill="accent5" w:themeFillTint="66"/>
      <w:spacing w:before="40" w:after="0"/>
      <w:outlineLvl w:val="2"/>
    </w:pPr>
    <w:rPr>
      <w:rFonts w:ascii="Times New Roman" w:eastAsiaTheme="majorEastAsia" w:hAnsi="Times New Roman" w:cstheme="majorBidi"/>
      <w:b/>
      <w:i/>
      <w:sz w:val="24"/>
      <w:szCs w:val="24"/>
    </w:rPr>
  </w:style>
  <w:style w:type="paragraph" w:styleId="Heading4">
    <w:name w:val="heading 4"/>
    <w:basedOn w:val="Normal"/>
    <w:next w:val="Normal"/>
    <w:link w:val="Heading4Char"/>
    <w:uiPriority w:val="9"/>
    <w:unhideWhenUsed/>
    <w:qFormat/>
    <w:rsid w:val="0080711D"/>
    <w:pPr>
      <w:keepNext/>
      <w:keepLines/>
      <w:spacing w:after="0"/>
      <w:outlineLvl w:val="3"/>
    </w:pPr>
    <w:rPr>
      <w:rFonts w:ascii="Times New Roman" w:eastAsiaTheme="majorEastAsia" w:hAnsi="Times New Roman" w:cstheme="majorBidi"/>
      <w:bCs/>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C1D70"/>
    <w:rPr>
      <w:rFonts w:ascii="Times New Roman Bold" w:eastAsiaTheme="majorEastAsia" w:hAnsi="Times New Roman Bold" w:cstheme="majorBidi"/>
      <w:b/>
      <w:color w:val="FFFFFF" w:themeColor="background1"/>
      <w:sz w:val="32"/>
      <w:szCs w:val="32"/>
      <w:shd w:val="clear" w:color="auto" w:fill="1F3864" w:themeFill="accent5" w:themeFillShade="80"/>
    </w:rPr>
  </w:style>
  <w:style w:type="character" w:customStyle="1" w:styleId="Heading2Char">
    <w:name w:val="Heading 2 Char"/>
    <w:basedOn w:val="DefaultParagraphFont"/>
    <w:link w:val="Heading2"/>
    <w:uiPriority w:val="9"/>
    <w:rsid w:val="001E0DAB"/>
    <w:rPr>
      <w:rFonts w:ascii="Times New Roman" w:eastAsiaTheme="majorEastAsia" w:hAnsi="Times New Roman" w:cstheme="majorBidi"/>
      <w:b/>
      <w:sz w:val="26"/>
      <w:szCs w:val="26"/>
      <w:shd w:val="clear" w:color="auto" w:fill="8EAADB" w:themeFill="accent5" w:themeFillTint="99"/>
    </w:rPr>
  </w:style>
  <w:style w:type="paragraph" w:styleId="ListParagraph">
    <w:name w:val="List Paragraph"/>
    <w:aliases w:val="Normal bullet 2,List Paragraph1,Forth level,List1,body 2,Listă paragraf,List Paragraph11,Listă colorată - Accentuare 11,Bullet,Citation List"/>
    <w:basedOn w:val="Normal"/>
    <w:link w:val="ListParagraphChar"/>
    <w:uiPriority w:val="34"/>
    <w:qFormat/>
    <w:rsid w:val="000C5269"/>
    <w:pPr>
      <w:ind w:left="720"/>
      <w:contextualSpacing/>
    </w:pPr>
  </w:style>
  <w:style w:type="paragraph" w:styleId="FootnoteText">
    <w:name w:val="footnote text"/>
    <w:aliases w:val="Podrozdział,Footnote Text Char Char,Fußnote,single space,footnote text,FOOTNOTES,fn,stile 1,Footnote,Footnote1,Footnote2,Footnote3,Footnote4,Footnote5,Footnote6,Footnote7,Footnote8,Footnote9,Footnote10,Footnote11,fn Char Char Char"/>
    <w:basedOn w:val="Normal"/>
    <w:link w:val="FootnoteTextChar"/>
    <w:unhideWhenUsed/>
    <w:rsid w:val="00E332F2"/>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tile 1 Char1,Footnote Char1,Footnote1 Char1,Footnote2 Char1,Footnote3 Char1,Footnote4 Char1,Footnote5 Char1"/>
    <w:basedOn w:val="DefaultParagraphFont"/>
    <w:link w:val="FootnoteText"/>
    <w:semiHidden/>
    <w:rsid w:val="00E332F2"/>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qFormat/>
    <w:rsid w:val="00E332F2"/>
    <w:rPr>
      <w:vertAlign w:val="superscript"/>
    </w:rPr>
  </w:style>
  <w:style w:type="table" w:styleId="TableGrid">
    <w:name w:val="Table Grid"/>
    <w:basedOn w:val="TableNormal"/>
    <w:rsid w:val="00E332F2"/>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E332F2"/>
    <w:pPr>
      <w:spacing w:line="240" w:lineRule="exact"/>
    </w:pPr>
    <w:rPr>
      <w:vertAlign w:val="superscript"/>
    </w:rPr>
  </w:style>
  <w:style w:type="character" w:customStyle="1" w:styleId="Heading3Char">
    <w:name w:val="Heading 3 Char"/>
    <w:basedOn w:val="DefaultParagraphFont"/>
    <w:link w:val="Heading3"/>
    <w:rsid w:val="00E40B65"/>
    <w:rPr>
      <w:rFonts w:ascii="Times New Roman" w:eastAsiaTheme="majorEastAsia" w:hAnsi="Times New Roman" w:cstheme="majorBidi"/>
      <w:b/>
      <w:i/>
      <w:sz w:val="24"/>
      <w:szCs w:val="24"/>
      <w:shd w:val="clear" w:color="auto" w:fill="B4C6E7" w:themeFill="accent5" w:themeFillTint="66"/>
    </w:rPr>
  </w:style>
  <w:style w:type="character" w:styleId="Hyperlink">
    <w:name w:val="Hyperlink"/>
    <w:basedOn w:val="DefaultParagraphFont"/>
    <w:uiPriority w:val="99"/>
    <w:rsid w:val="00A50B8E"/>
    <w:rPr>
      <w:color w:val="0000FF"/>
      <w:u w:val="single"/>
    </w:rPr>
  </w:style>
  <w:style w:type="character" w:customStyle="1" w:styleId="ListParagraphChar">
    <w:name w:val="List Paragraph Char"/>
    <w:aliases w:val="Normal bullet 2 Char,List Paragraph1 Char,Forth level Char,List1 Char,body 2 Char,Listă paragraf Char,List Paragraph11 Char,Listă colorată - Accentuare 11 Char,Bullet Char,Citation List Char"/>
    <w:link w:val="ListParagraph"/>
    <w:uiPriority w:val="34"/>
    <w:locked/>
    <w:rsid w:val="00A50B8E"/>
  </w:style>
  <w:style w:type="table" w:customStyle="1" w:styleId="TableGrid1">
    <w:name w:val="Table Grid1"/>
    <w:basedOn w:val="TableNormal"/>
    <w:next w:val="TableGrid"/>
    <w:rsid w:val="003B35F0"/>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947517"/>
    <w:pPr>
      <w:spacing w:after="200" w:line="240" w:lineRule="auto"/>
    </w:pPr>
    <w:rPr>
      <w:rFonts w:ascii="Times New Roman" w:eastAsia="Times New Roman" w:hAnsi="Times New Roman" w:cs="Times New Roman"/>
      <w:i/>
      <w:iCs/>
      <w:color w:val="44546A" w:themeColor="text2"/>
      <w:sz w:val="18"/>
      <w:szCs w:val="18"/>
      <w:lang w:val="en-US"/>
    </w:rPr>
  </w:style>
  <w:style w:type="table" w:customStyle="1" w:styleId="TableGrid2">
    <w:name w:val="Table Grid2"/>
    <w:basedOn w:val="TableNormal"/>
    <w:next w:val="TableGrid"/>
    <w:rsid w:val="00CB2B23"/>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L">
    <w:name w:val="NORMÁL"/>
    <w:basedOn w:val="Normal"/>
    <w:rsid w:val="00CB2B23"/>
    <w:pPr>
      <w:suppressAutoHyphens/>
      <w:spacing w:before="120" w:after="120" w:line="240" w:lineRule="auto"/>
      <w:jc w:val="both"/>
    </w:pPr>
    <w:rPr>
      <w:rFonts w:ascii="Times New Roman" w:eastAsia="Times New Roman" w:hAnsi="Times New Roman" w:cs="Times New Roman"/>
      <w:sz w:val="24"/>
      <w:szCs w:val="24"/>
      <w:lang w:val="en-US" w:eastAsia="en-GB"/>
    </w:rPr>
  </w:style>
  <w:style w:type="table" w:customStyle="1" w:styleId="TableGrid3">
    <w:name w:val="Table Grid3"/>
    <w:basedOn w:val="TableNormal"/>
    <w:next w:val="TableGrid"/>
    <w:rsid w:val="00001A75"/>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001A75"/>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1">
    <w:name w:val="Footnote Text Char1"/>
    <w:aliases w:val="Podrozdział Char,Footnote Text Char Char Char,Fußnote Char,single space Char,footnote text Char,FOOTNOTES Char,fn Char,stile 1 Char,Footnote Char,Footnote1 Char,Footnote2 Char,Footnote3 Char,Footnote4 Char,Footnote5 Char"/>
    <w:basedOn w:val="DefaultParagraphFont"/>
    <w:rsid w:val="00A515EE"/>
    <w:rPr>
      <w:rFonts w:ascii="Times New Roman" w:eastAsia="Times New Roman" w:hAnsi="Times New Roman" w:cs="Times New Roman"/>
      <w:sz w:val="20"/>
      <w:szCs w:val="20"/>
      <w:lang w:val="en-GB" w:eastAsia="ar-SA"/>
    </w:rPr>
  </w:style>
  <w:style w:type="paragraph" w:customStyle="1" w:styleId="Text1">
    <w:name w:val="Text 1"/>
    <w:basedOn w:val="Normal"/>
    <w:rsid w:val="00A515EE"/>
    <w:pPr>
      <w:spacing w:after="240" w:line="240" w:lineRule="auto"/>
      <w:ind w:left="482"/>
      <w:jc w:val="both"/>
    </w:pPr>
    <w:rPr>
      <w:rFonts w:ascii="Arial" w:eastAsia="Times New Roman" w:hAnsi="Arial" w:cs="Times New Roman"/>
      <w:snapToGrid w:val="0"/>
      <w:sz w:val="24"/>
      <w:szCs w:val="20"/>
      <w:lang w:val="en-GB"/>
    </w:rPr>
  </w:style>
  <w:style w:type="paragraph" w:customStyle="1" w:styleId="BodyTextAriel">
    <w:name w:val="Body Text Ariel"/>
    <w:basedOn w:val="Normal"/>
    <w:rsid w:val="00A515EE"/>
    <w:pPr>
      <w:tabs>
        <w:tab w:val="left" w:pos="425"/>
        <w:tab w:val="left" w:pos="709"/>
        <w:tab w:val="left" w:pos="992"/>
      </w:tabs>
      <w:spacing w:after="0" w:line="240" w:lineRule="auto"/>
    </w:pPr>
    <w:rPr>
      <w:rFonts w:ascii="Arial" w:eastAsia="Calibri" w:hAnsi="Arial" w:cs="Times New Roman"/>
      <w:sz w:val="24"/>
      <w:lang w:val="en-US" w:eastAsia="ar-SA"/>
    </w:rPr>
  </w:style>
  <w:style w:type="table" w:customStyle="1" w:styleId="TableGrid5">
    <w:name w:val="Table Grid5"/>
    <w:basedOn w:val="TableNormal"/>
    <w:next w:val="TableGrid"/>
    <w:rsid w:val="0079336B"/>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19002F"/>
    <w:pPr>
      <w:outlineLvl w:val="9"/>
    </w:pPr>
    <w:rPr>
      <w:lang w:val="en-US"/>
    </w:rPr>
  </w:style>
  <w:style w:type="paragraph" w:styleId="TOC1">
    <w:name w:val="toc 1"/>
    <w:basedOn w:val="Normal"/>
    <w:next w:val="Normal"/>
    <w:autoRedefine/>
    <w:uiPriority w:val="39"/>
    <w:unhideWhenUsed/>
    <w:rsid w:val="00E1208C"/>
    <w:pPr>
      <w:spacing w:after="100"/>
    </w:pPr>
    <w:rPr>
      <w:rFonts w:ascii="Times New Roman" w:hAnsi="Times New Roman"/>
      <w:b/>
      <w:sz w:val="28"/>
    </w:rPr>
  </w:style>
  <w:style w:type="paragraph" w:styleId="TOC2">
    <w:name w:val="toc 2"/>
    <w:basedOn w:val="Normal"/>
    <w:next w:val="Normal"/>
    <w:autoRedefine/>
    <w:uiPriority w:val="39"/>
    <w:unhideWhenUsed/>
    <w:rsid w:val="00E1208C"/>
    <w:pPr>
      <w:spacing w:after="100"/>
      <w:ind w:left="220"/>
    </w:pPr>
    <w:rPr>
      <w:rFonts w:ascii="Times New Roman" w:hAnsi="Times New Roman"/>
      <w:sz w:val="24"/>
    </w:rPr>
  </w:style>
  <w:style w:type="paragraph" w:styleId="TOC3">
    <w:name w:val="toc 3"/>
    <w:basedOn w:val="Normal"/>
    <w:next w:val="Normal"/>
    <w:autoRedefine/>
    <w:uiPriority w:val="39"/>
    <w:unhideWhenUsed/>
    <w:rsid w:val="00E1208C"/>
    <w:pPr>
      <w:spacing w:after="100"/>
      <w:ind w:left="440"/>
    </w:pPr>
    <w:rPr>
      <w:rFonts w:ascii="Times New Roman" w:hAnsi="Times New Roman"/>
      <w:i/>
    </w:rPr>
  </w:style>
  <w:style w:type="paragraph" w:styleId="BalloonText">
    <w:name w:val="Balloon Text"/>
    <w:basedOn w:val="Normal"/>
    <w:link w:val="BalloonTextChar"/>
    <w:uiPriority w:val="99"/>
    <w:semiHidden/>
    <w:unhideWhenUsed/>
    <w:rsid w:val="00E254A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254A6"/>
    <w:rPr>
      <w:rFonts w:ascii="Segoe UI" w:hAnsi="Segoe UI" w:cs="Segoe UI"/>
      <w:sz w:val="18"/>
      <w:szCs w:val="18"/>
    </w:rPr>
  </w:style>
  <w:style w:type="paragraph" w:styleId="Header">
    <w:name w:val="header"/>
    <w:aliases w:val=" Char"/>
    <w:basedOn w:val="Normal"/>
    <w:link w:val="HeaderChar"/>
    <w:unhideWhenUsed/>
    <w:rsid w:val="007C35B2"/>
    <w:pPr>
      <w:tabs>
        <w:tab w:val="center" w:pos="4680"/>
        <w:tab w:val="right" w:pos="9360"/>
      </w:tabs>
      <w:spacing w:after="0" w:line="240" w:lineRule="auto"/>
    </w:pPr>
  </w:style>
  <w:style w:type="character" w:customStyle="1" w:styleId="HeaderChar">
    <w:name w:val="Header Char"/>
    <w:aliases w:val=" Char Char"/>
    <w:basedOn w:val="DefaultParagraphFont"/>
    <w:link w:val="Header"/>
    <w:rsid w:val="007C35B2"/>
  </w:style>
  <w:style w:type="paragraph" w:styleId="Footer">
    <w:name w:val="footer"/>
    <w:basedOn w:val="Normal"/>
    <w:link w:val="FooterChar"/>
    <w:uiPriority w:val="99"/>
    <w:unhideWhenUsed/>
    <w:rsid w:val="007C35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35B2"/>
  </w:style>
  <w:style w:type="character" w:styleId="CommentReference">
    <w:name w:val="annotation reference"/>
    <w:basedOn w:val="DefaultParagraphFont"/>
    <w:uiPriority w:val="99"/>
    <w:semiHidden/>
    <w:unhideWhenUsed/>
    <w:rsid w:val="005E21FC"/>
    <w:rPr>
      <w:sz w:val="16"/>
      <w:szCs w:val="16"/>
    </w:rPr>
  </w:style>
  <w:style w:type="paragraph" w:styleId="CommentText">
    <w:name w:val="annotation text"/>
    <w:basedOn w:val="Normal"/>
    <w:link w:val="CommentTextChar"/>
    <w:uiPriority w:val="99"/>
    <w:semiHidden/>
    <w:unhideWhenUsed/>
    <w:rsid w:val="005E21FC"/>
    <w:pPr>
      <w:spacing w:line="240" w:lineRule="auto"/>
    </w:pPr>
    <w:rPr>
      <w:rFonts w:ascii="Calibri" w:eastAsia="Times New Roman" w:hAnsi="Calibri" w:cs="Times New Roman"/>
      <w:sz w:val="20"/>
      <w:szCs w:val="20"/>
      <w:lang w:eastAsia="ro-RO"/>
    </w:rPr>
  </w:style>
  <w:style w:type="character" w:customStyle="1" w:styleId="CommentTextChar">
    <w:name w:val="Comment Text Char"/>
    <w:basedOn w:val="DefaultParagraphFont"/>
    <w:link w:val="CommentText"/>
    <w:uiPriority w:val="99"/>
    <w:semiHidden/>
    <w:rsid w:val="005E21FC"/>
    <w:rPr>
      <w:rFonts w:ascii="Calibri" w:eastAsia="Times New Roman" w:hAnsi="Calibri" w:cs="Times New Roman"/>
      <w:sz w:val="20"/>
      <w:szCs w:val="20"/>
      <w:lang w:eastAsia="ro-RO"/>
    </w:rPr>
  </w:style>
  <w:style w:type="paragraph" w:customStyle="1" w:styleId="CM1">
    <w:name w:val="CM1"/>
    <w:basedOn w:val="Normal"/>
    <w:next w:val="Normal"/>
    <w:uiPriority w:val="99"/>
    <w:rsid w:val="00D42F8A"/>
    <w:pPr>
      <w:autoSpaceDE w:val="0"/>
      <w:autoSpaceDN w:val="0"/>
      <w:adjustRightInd w:val="0"/>
      <w:spacing w:after="0" w:line="240" w:lineRule="auto"/>
    </w:pPr>
    <w:rPr>
      <w:rFonts w:ascii="EUAlbertina" w:eastAsia="Times New Roman" w:hAnsi="EUAlbertina" w:cs="Times New Roman"/>
      <w:sz w:val="24"/>
      <w:szCs w:val="24"/>
    </w:rPr>
  </w:style>
  <w:style w:type="character" w:customStyle="1" w:styleId="bold">
    <w:name w:val="bold"/>
    <w:basedOn w:val="DefaultParagraphFont"/>
    <w:rsid w:val="00171000"/>
  </w:style>
  <w:style w:type="character" w:customStyle="1" w:styleId="apple-converted-space">
    <w:name w:val="apple-converted-space"/>
    <w:basedOn w:val="DefaultParagraphFont"/>
    <w:rsid w:val="00171000"/>
  </w:style>
  <w:style w:type="character" w:customStyle="1" w:styleId="Heading4Char">
    <w:name w:val="Heading 4 Char"/>
    <w:basedOn w:val="DefaultParagraphFont"/>
    <w:link w:val="Heading4"/>
    <w:uiPriority w:val="9"/>
    <w:rsid w:val="0080711D"/>
    <w:rPr>
      <w:rFonts w:ascii="Times New Roman" w:eastAsiaTheme="majorEastAsia" w:hAnsi="Times New Roman" w:cstheme="majorBidi"/>
      <w:bCs/>
      <w:iCs/>
      <w:sz w:val="24"/>
    </w:rPr>
  </w:style>
  <w:style w:type="paragraph" w:styleId="TOC4">
    <w:name w:val="toc 4"/>
    <w:basedOn w:val="Normal"/>
    <w:next w:val="Normal"/>
    <w:autoRedefine/>
    <w:uiPriority w:val="39"/>
    <w:unhideWhenUsed/>
    <w:rsid w:val="00225AFF"/>
    <w:pPr>
      <w:spacing w:after="100"/>
      <w:ind w:left="442"/>
    </w:pPr>
    <w:rPr>
      <w:rFonts w:ascii="Times New Roman" w:hAnsi="Times New Roman"/>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1536">
      <w:bodyDiv w:val="1"/>
      <w:marLeft w:val="0"/>
      <w:marRight w:val="0"/>
      <w:marTop w:val="0"/>
      <w:marBottom w:val="0"/>
      <w:divBdr>
        <w:top w:val="none" w:sz="0" w:space="0" w:color="auto"/>
        <w:left w:val="none" w:sz="0" w:space="0" w:color="auto"/>
        <w:bottom w:val="none" w:sz="0" w:space="0" w:color="auto"/>
        <w:right w:val="none" w:sz="0" w:space="0" w:color="auto"/>
      </w:divBdr>
      <w:divsChild>
        <w:div w:id="1844586704">
          <w:marLeft w:val="-225"/>
          <w:marRight w:val="-225"/>
          <w:marTop w:val="0"/>
          <w:marBottom w:val="0"/>
          <w:divBdr>
            <w:top w:val="none" w:sz="0" w:space="0" w:color="auto"/>
            <w:left w:val="none" w:sz="0" w:space="0" w:color="auto"/>
            <w:bottom w:val="none" w:sz="0" w:space="0" w:color="auto"/>
            <w:right w:val="none" w:sz="0" w:space="0" w:color="auto"/>
          </w:divBdr>
          <w:divsChild>
            <w:div w:id="1573737220">
              <w:marLeft w:val="0"/>
              <w:marRight w:val="0"/>
              <w:marTop w:val="0"/>
              <w:marBottom w:val="0"/>
              <w:divBdr>
                <w:top w:val="none" w:sz="0" w:space="0" w:color="auto"/>
                <w:left w:val="none" w:sz="0" w:space="0" w:color="auto"/>
                <w:bottom w:val="none" w:sz="0" w:space="0" w:color="auto"/>
                <w:right w:val="none" w:sz="0" w:space="0" w:color="auto"/>
              </w:divBdr>
            </w:div>
          </w:divsChild>
        </w:div>
        <w:div w:id="755713132">
          <w:marLeft w:val="-225"/>
          <w:marRight w:val="-225"/>
          <w:marTop w:val="0"/>
          <w:marBottom w:val="0"/>
          <w:divBdr>
            <w:top w:val="none" w:sz="0" w:space="0" w:color="auto"/>
            <w:left w:val="none" w:sz="0" w:space="0" w:color="auto"/>
            <w:bottom w:val="none" w:sz="0" w:space="0" w:color="auto"/>
            <w:right w:val="none" w:sz="0" w:space="0" w:color="auto"/>
          </w:divBdr>
          <w:divsChild>
            <w:div w:id="1474104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05934">
      <w:bodyDiv w:val="1"/>
      <w:marLeft w:val="0"/>
      <w:marRight w:val="0"/>
      <w:marTop w:val="0"/>
      <w:marBottom w:val="0"/>
      <w:divBdr>
        <w:top w:val="none" w:sz="0" w:space="0" w:color="auto"/>
        <w:left w:val="none" w:sz="0" w:space="0" w:color="auto"/>
        <w:bottom w:val="none" w:sz="0" w:space="0" w:color="auto"/>
        <w:right w:val="none" w:sz="0" w:space="0" w:color="auto"/>
      </w:divBdr>
    </w:div>
    <w:div w:id="502743355">
      <w:bodyDiv w:val="1"/>
      <w:marLeft w:val="0"/>
      <w:marRight w:val="0"/>
      <w:marTop w:val="0"/>
      <w:marBottom w:val="0"/>
      <w:divBdr>
        <w:top w:val="none" w:sz="0" w:space="0" w:color="auto"/>
        <w:left w:val="none" w:sz="0" w:space="0" w:color="auto"/>
        <w:bottom w:val="none" w:sz="0" w:space="0" w:color="auto"/>
        <w:right w:val="none" w:sz="0" w:space="0" w:color="auto"/>
      </w:divBdr>
    </w:div>
    <w:div w:id="1041175715">
      <w:bodyDiv w:val="1"/>
      <w:marLeft w:val="0"/>
      <w:marRight w:val="0"/>
      <w:marTop w:val="0"/>
      <w:marBottom w:val="0"/>
      <w:divBdr>
        <w:top w:val="none" w:sz="0" w:space="0" w:color="auto"/>
        <w:left w:val="none" w:sz="0" w:space="0" w:color="auto"/>
        <w:bottom w:val="none" w:sz="0" w:space="0" w:color="auto"/>
        <w:right w:val="none" w:sz="0" w:space="0" w:color="auto"/>
      </w:divBdr>
    </w:div>
    <w:div w:id="1921671098">
      <w:bodyDiv w:val="1"/>
      <w:marLeft w:val="0"/>
      <w:marRight w:val="0"/>
      <w:marTop w:val="0"/>
      <w:marBottom w:val="0"/>
      <w:divBdr>
        <w:top w:val="none" w:sz="0" w:space="0" w:color="auto"/>
        <w:left w:val="none" w:sz="0" w:space="0" w:color="auto"/>
        <w:bottom w:val="none" w:sz="0" w:space="0" w:color="auto"/>
        <w:right w:val="none" w:sz="0" w:space="0" w:color="auto"/>
      </w:divBdr>
    </w:div>
    <w:div w:id="2143303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fonduri-ue.ro"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fonduri-ue.ro"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fonduri-ue.ro/exchweb/bin/redir.asp?URL=http://www.fonduri-ue.ro/transparenta/comunicare" TargetMode="External"/><Relationship Id="rId5" Type="http://schemas.openxmlformats.org/officeDocument/2006/relationships/settings" Target="settings.xml"/><Relationship Id="rId15" Type="http://schemas.openxmlformats.org/officeDocument/2006/relationships/hyperlink" Target="http://apmgl.anpm.ro/-/ghiduri-jaspers" TargetMode="External"/><Relationship Id="rId10" Type="http://schemas.openxmlformats.org/officeDocument/2006/relationships/hyperlink" Target="http://www.fonduri-ue.ro"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ec.europa.eu/clima/policies/adaptation/what/docs/non_paper_guidelines_project_managers_en.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0A0248-B1EE-4084-9E0C-2B29A7A2BC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1767</TotalTime>
  <Pages>46</Pages>
  <Words>20569</Words>
  <Characters>117246</Characters>
  <Application>Microsoft Office Word</Application>
  <DocSecurity>0</DocSecurity>
  <Lines>977</Lines>
  <Paragraphs>275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 Tevi</dc:creator>
  <cp:keywords/>
  <dc:description/>
  <cp:lastModifiedBy>Delia Ionica</cp:lastModifiedBy>
  <cp:revision>378</cp:revision>
  <cp:lastPrinted>2016-03-24T10:46:00Z</cp:lastPrinted>
  <dcterms:created xsi:type="dcterms:W3CDTF">2016-03-14T14:10:00Z</dcterms:created>
  <dcterms:modified xsi:type="dcterms:W3CDTF">2016-03-27T14:09:00Z</dcterms:modified>
</cp:coreProperties>
</file>